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</w:t>
      </w:r>
      <w:r w:rsidR="007E27CC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 xml:space="preserve">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ГОРОДСКОЙ ОКРУГ ГОРОД </w:t>
      </w:r>
      <w:r w:rsidR="007E27CC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0C42EB">
        <w:rPr>
          <w:rFonts w:ascii="Times New Roman" w:hAnsi="Times New Roman"/>
          <w:sz w:val="28"/>
          <w:szCs w:val="28"/>
        </w:rPr>
        <w:t>9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0C42EB" w:rsidRDefault="004630F3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0C42EB">
        <w:rPr>
          <w:rFonts w:ascii="Times New Roman" w:hAnsi="Times New Roman"/>
          <w:sz w:val="28"/>
          <w:szCs w:val="28"/>
        </w:rPr>
        <w:t>капитальный ремонт (с заменой)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 газораспределения,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водоотведения, в том числе</w:t>
      </w:r>
    </w:p>
    <w:p w:rsidR="00CA716C" w:rsidRPr="005E5212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применением композитных материалов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3E01BA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69D" w:rsidRPr="000C42EB" w:rsidRDefault="002A269D" w:rsidP="000C42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2E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2E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Ханты-Мансийского автономного округа</w:t>
      </w:r>
      <w:r w:rsidRPr="002A269D">
        <w:rPr>
          <w:rFonts w:ascii="Times New Roman" w:hAnsi="Times New Roman" w:cs="Times New Roman"/>
          <w:sz w:val="28"/>
          <w:szCs w:val="28"/>
        </w:rPr>
        <w:t xml:space="preserve"> </w:t>
      </w:r>
      <w:r w:rsidRPr="000C42EB">
        <w:rPr>
          <w:rFonts w:ascii="Times New Roman" w:hAnsi="Times New Roman" w:cs="Times New Roman"/>
          <w:b w:val="0"/>
          <w:sz w:val="28"/>
          <w:szCs w:val="28"/>
        </w:rPr>
        <w:t>– Югры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0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5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.10.2018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№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 347-п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О государственной программе Ханты-Мансийс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кого автономного округа - Югры «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Жилищно-коммунальный комплекс и городская среда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0C42EB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50414A" w:rsidRDefault="004630F3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</w:t>
      </w:r>
      <w:r w:rsidR="000C42EB">
        <w:rPr>
          <w:rFonts w:ascii="Times New Roman" w:hAnsi="Times New Roman"/>
          <w:sz w:val="28"/>
          <w:szCs w:val="28"/>
        </w:rPr>
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F63793">
        <w:rPr>
          <w:rFonts w:ascii="Times New Roman" w:hAnsi="Times New Roman"/>
          <w:sz w:val="28"/>
          <w:szCs w:val="28"/>
        </w:rPr>
        <w:t>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 xml:space="preserve">, 11.04.2016 </w:t>
      </w:r>
      <w:r w:rsidR="00265B36">
        <w:rPr>
          <w:rFonts w:ascii="Times New Roman" w:hAnsi="Times New Roman"/>
          <w:sz w:val="28"/>
          <w:szCs w:val="28"/>
        </w:rPr>
        <w:br/>
      </w:r>
      <w:r w:rsidR="00070C48">
        <w:rPr>
          <w:rFonts w:ascii="Times New Roman" w:hAnsi="Times New Roman"/>
          <w:sz w:val="28"/>
          <w:szCs w:val="28"/>
        </w:rPr>
        <w:t>№ 2701</w:t>
      </w:r>
      <w:r w:rsidR="00C12C4F">
        <w:rPr>
          <w:rFonts w:ascii="Times New Roman" w:hAnsi="Times New Roman"/>
          <w:sz w:val="28"/>
          <w:szCs w:val="28"/>
        </w:rPr>
        <w:t xml:space="preserve">, </w:t>
      </w:r>
      <w:r w:rsidR="006C3D9E">
        <w:rPr>
          <w:rFonts w:ascii="Times New Roman" w:hAnsi="Times New Roman"/>
          <w:sz w:val="28"/>
          <w:szCs w:val="28"/>
        </w:rPr>
        <w:t>16.06.2016 № 4489</w:t>
      </w:r>
      <w:r w:rsidR="003E01BA">
        <w:rPr>
          <w:rFonts w:ascii="Times New Roman" w:hAnsi="Times New Roman"/>
          <w:sz w:val="28"/>
          <w:szCs w:val="28"/>
        </w:rPr>
        <w:t>, 16.08.2016 № 6158</w:t>
      </w:r>
      <w:r w:rsidR="00AE497F">
        <w:rPr>
          <w:rFonts w:ascii="Times New Roman" w:hAnsi="Times New Roman"/>
          <w:sz w:val="28"/>
          <w:szCs w:val="28"/>
        </w:rPr>
        <w:t>, 27.04.2017 № 3416</w:t>
      </w:r>
      <w:r w:rsidR="000836C9">
        <w:rPr>
          <w:rFonts w:ascii="Times New Roman" w:hAnsi="Times New Roman"/>
          <w:sz w:val="28"/>
          <w:szCs w:val="28"/>
        </w:rPr>
        <w:t xml:space="preserve">, 01.08.2017 </w:t>
      </w:r>
      <w:r w:rsidR="00265B36">
        <w:rPr>
          <w:rFonts w:ascii="Times New Roman" w:hAnsi="Times New Roman"/>
          <w:sz w:val="28"/>
          <w:szCs w:val="28"/>
        </w:rPr>
        <w:br/>
      </w:r>
      <w:r w:rsidR="000836C9">
        <w:rPr>
          <w:rFonts w:ascii="Times New Roman" w:hAnsi="Times New Roman"/>
          <w:sz w:val="28"/>
          <w:szCs w:val="28"/>
        </w:rPr>
        <w:t>№ 6850</w:t>
      </w:r>
      <w:r w:rsidR="002E1AFF">
        <w:rPr>
          <w:rFonts w:ascii="Times New Roman" w:hAnsi="Times New Roman"/>
          <w:sz w:val="28"/>
          <w:szCs w:val="28"/>
        </w:rPr>
        <w:t>, 02.10.2017 № 8535</w:t>
      </w:r>
      <w:r w:rsidR="002A269D">
        <w:rPr>
          <w:rFonts w:ascii="Times New Roman" w:hAnsi="Times New Roman"/>
          <w:sz w:val="28"/>
          <w:szCs w:val="28"/>
        </w:rPr>
        <w:t>, 27.11.2017 № 10271</w:t>
      </w:r>
      <w:r w:rsidR="00265B36">
        <w:rPr>
          <w:rFonts w:ascii="Times New Roman" w:hAnsi="Times New Roman"/>
          <w:sz w:val="28"/>
          <w:szCs w:val="28"/>
        </w:rPr>
        <w:t>, 18.05.2018 № 3598, 05.06.2018 № 4196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F63793" w:rsidRPr="0050414A">
        <w:rPr>
          <w:rFonts w:ascii="Times New Roman" w:hAnsi="Times New Roman" w:cs="Times New Roman"/>
          <w:sz w:val="28"/>
          <w:szCs w:val="28"/>
        </w:rPr>
        <w:t>изменени</w:t>
      </w:r>
      <w:r w:rsidR="00915FC1">
        <w:rPr>
          <w:rFonts w:ascii="Times New Roman" w:hAnsi="Times New Roman" w:cs="Times New Roman"/>
          <w:sz w:val="28"/>
          <w:szCs w:val="28"/>
        </w:rPr>
        <w:t>е, изложив приложение</w:t>
      </w:r>
      <w:r w:rsidR="0050414A" w:rsidRPr="0050414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915FC1"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r w:rsidR="00915FC1" w:rsidRPr="003E01BA">
        <w:rPr>
          <w:rFonts w:ascii="Times New Roman" w:hAnsi="Times New Roman" w:cs="Times New Roman"/>
          <w:sz w:val="28"/>
          <w:szCs w:val="28"/>
        </w:rPr>
        <w:t>приложению к настоящему постановлению</w:t>
      </w:r>
      <w:r w:rsid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2F5665" w:rsidRDefault="00915FC1" w:rsidP="00915FC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</w:t>
      </w:r>
      <w:r w:rsidR="00903535">
        <w:rPr>
          <w:rFonts w:ascii="Times New Roman" w:hAnsi="Times New Roman"/>
          <w:sz w:val="28"/>
          <w:szCs w:val="28"/>
        </w:rPr>
        <w:t>.</w:t>
      </w:r>
    </w:p>
    <w:p w:rsidR="00915FC1" w:rsidRPr="0085684E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3. </w:t>
      </w:r>
      <w:r w:rsidRPr="0085684E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15FC1" w:rsidRPr="0085684E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684E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15FC1" w:rsidRDefault="00915FC1" w:rsidP="0091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67C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Кривцова Н.Н.</w:t>
      </w:r>
    </w:p>
    <w:p w:rsidR="00915FC1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C95459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B5781D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Глава города</w:t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  <w:t xml:space="preserve">  В.Н. Шувалов</w:t>
      </w:r>
    </w:p>
    <w:p w:rsidR="00915FC1" w:rsidRDefault="00915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FC1" w:rsidRPr="003E01BA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3E01BA" w:rsidRDefault="00915FC1" w:rsidP="00903535">
      <w:pPr>
        <w:spacing w:after="0" w:line="240" w:lineRule="auto"/>
        <w:ind w:left="5654" w:firstLine="1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915FC1" w:rsidRPr="003E01BA" w:rsidRDefault="00915FC1" w:rsidP="00903535">
      <w:pPr>
        <w:spacing w:after="0" w:line="240" w:lineRule="auto"/>
        <w:ind w:left="5654" w:firstLine="1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</w:p>
    <w:p w:rsidR="00915FC1" w:rsidRPr="003E01BA" w:rsidRDefault="00915FC1" w:rsidP="00903535">
      <w:pPr>
        <w:spacing w:after="0" w:line="240" w:lineRule="auto"/>
        <w:ind w:left="5654" w:firstLine="1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915FC1" w:rsidRPr="003E01BA" w:rsidRDefault="00915FC1" w:rsidP="00903535">
      <w:pPr>
        <w:spacing w:after="0" w:line="240" w:lineRule="auto"/>
        <w:ind w:left="5654" w:firstLine="1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  №_______</w:t>
      </w:r>
    </w:p>
    <w:p w:rsidR="00915FC1" w:rsidRDefault="00915FC1" w:rsidP="00915FC1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C40C0" w:rsidRPr="003E01BA" w:rsidRDefault="004C40C0" w:rsidP="00915FC1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15FC1" w:rsidRPr="00915FC1" w:rsidRDefault="00915FC1" w:rsidP="00915FC1">
      <w:pPr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Порядок</w:t>
      </w:r>
    </w:p>
    <w:p w:rsidR="00915FC1" w:rsidRDefault="00915FC1" w:rsidP="00915FC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субсидии на капитальный ремонт (с заменой) систем газораспределения, теплоснабжения, водоснабжения и водоотведения, </w:t>
      </w:r>
    </w:p>
    <w:p w:rsidR="00915FC1" w:rsidRPr="00915FC1" w:rsidRDefault="00915FC1" w:rsidP="00915FC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с применением композитных материалов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B661B" w:rsidRPr="006B661B">
        <w:rPr>
          <w:rFonts w:ascii="Times New Roman" w:hAnsi="Times New Roman" w:cs="Times New Roman"/>
          <w:sz w:val="28"/>
          <w:szCs w:val="28"/>
        </w:rPr>
        <w:t>постановление</w:t>
      </w:r>
      <w:r w:rsidR="00EF55A6">
        <w:rPr>
          <w:rFonts w:ascii="Times New Roman" w:hAnsi="Times New Roman" w:cs="Times New Roman"/>
          <w:sz w:val="28"/>
          <w:szCs w:val="28"/>
        </w:rPr>
        <w:t>м</w:t>
      </w:r>
      <w:r w:rsidR="006B661B" w:rsidRPr="006B66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EF55A6">
        <w:rPr>
          <w:rFonts w:ascii="Times New Roman" w:hAnsi="Times New Roman" w:cs="Times New Roman"/>
          <w:sz w:val="28"/>
          <w:szCs w:val="28"/>
        </w:rPr>
        <w:t>,</w:t>
      </w:r>
      <w:r w:rsidR="006B661B">
        <w:rPr>
          <w:rFonts w:ascii="Times New Roman" w:hAnsi="Times New Roman" w:cs="Times New Roman"/>
          <w:i/>
          <w:sz w:val="27"/>
          <w:szCs w:val="27"/>
        </w:rPr>
        <w:t xml:space="preserve"> </w:t>
      </w:r>
      <w:hyperlink r:id="rId9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42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.10.2018</w:t>
      </w:r>
      <w:r w:rsidRPr="000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42EB">
        <w:rPr>
          <w:rFonts w:ascii="Times New Roman" w:hAnsi="Times New Roman" w:cs="Times New Roman"/>
          <w:sz w:val="28"/>
          <w:szCs w:val="28"/>
        </w:rPr>
        <w:t>347-п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42EB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0C42EB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</w:t>
      </w:r>
      <w:r>
        <w:rPr>
          <w:rFonts w:ascii="Times New Roman" w:hAnsi="Times New Roman" w:cs="Times New Roman"/>
          <w:sz w:val="28"/>
          <w:szCs w:val="28"/>
        </w:rPr>
        <w:t>» (далее – государственная программа)</w:t>
      </w:r>
      <w:r w:rsidRPr="00915F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собственности, утвержденным </w:t>
      </w:r>
      <w:hyperlink r:id="rId11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Думы города от 07.10.2009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5FC1">
        <w:rPr>
          <w:rFonts w:ascii="Times New Roman" w:hAnsi="Times New Roman" w:cs="Times New Roman"/>
          <w:sz w:val="28"/>
          <w:szCs w:val="28"/>
        </w:rPr>
        <w:t>604-IV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C1">
        <w:rPr>
          <w:rFonts w:ascii="Times New Roman" w:hAnsi="Times New Roman" w:cs="Times New Roman"/>
          <w:sz w:val="28"/>
          <w:szCs w:val="28"/>
        </w:rPr>
        <w:t xml:space="preserve">ДГ, </w:t>
      </w:r>
      <w:hyperlink r:id="rId12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Администрации города от 13.12.2013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5FC1">
        <w:rPr>
          <w:rFonts w:ascii="Times New Roman" w:hAnsi="Times New Roman" w:cs="Times New Roman"/>
          <w:sz w:val="28"/>
          <w:szCs w:val="28"/>
        </w:rPr>
        <w:t xml:space="preserve">8997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15FC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FC1">
        <w:rPr>
          <w:rFonts w:ascii="Times New Roman" w:hAnsi="Times New Roman" w:cs="Times New Roman"/>
          <w:sz w:val="28"/>
          <w:szCs w:val="28"/>
        </w:rPr>
        <w:t xml:space="preserve">Развитие коммунального комплекса в городе Сургуте на </w:t>
      </w:r>
      <w:r w:rsidR="00227B88">
        <w:rPr>
          <w:rFonts w:ascii="Times New Roman" w:hAnsi="Times New Roman" w:cs="Times New Roman"/>
          <w:sz w:val="28"/>
          <w:szCs w:val="28"/>
        </w:rPr>
        <w:t>период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C1">
        <w:rPr>
          <w:rFonts w:ascii="Times New Roman" w:hAnsi="Times New Roman" w:cs="Times New Roman"/>
          <w:sz w:val="28"/>
          <w:szCs w:val="28"/>
        </w:rPr>
        <w:t>2030</w:t>
      </w:r>
      <w:r w:rsidR="00227B88">
        <w:rPr>
          <w:rFonts w:ascii="Times New Roman" w:hAnsi="Times New Roman" w:cs="Times New Roman"/>
          <w:sz w:val="28"/>
          <w:szCs w:val="28"/>
        </w:rPr>
        <w:t xml:space="preserve"> </w:t>
      </w:r>
      <w:r w:rsidRPr="00915FC1">
        <w:rPr>
          <w:rFonts w:ascii="Times New Roman" w:hAnsi="Times New Roman" w:cs="Times New Roman"/>
          <w:sz w:val="28"/>
          <w:szCs w:val="28"/>
        </w:rPr>
        <w:t>год</w:t>
      </w:r>
      <w:r w:rsidR="00227B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FC1">
        <w:rPr>
          <w:rFonts w:ascii="Times New Roman" w:hAnsi="Times New Roman" w:cs="Times New Roman"/>
          <w:sz w:val="28"/>
          <w:szCs w:val="28"/>
        </w:rPr>
        <w:t xml:space="preserve">, определяет условия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и механизм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направленн</w:t>
      </w:r>
      <w:r w:rsidR="005372A1">
        <w:rPr>
          <w:rFonts w:ascii="Times New Roman" w:hAnsi="Times New Roman" w:cs="Times New Roman"/>
          <w:sz w:val="28"/>
          <w:szCs w:val="28"/>
        </w:rPr>
        <w:t>ый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 уменьшение количества ветхих инженерных сетей и объектов, снижение аварийности </w:t>
      </w:r>
      <w:r w:rsidR="00EF55A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данных объектах, обеспечение</w:t>
      </w:r>
      <w:r w:rsidR="00623523">
        <w:rPr>
          <w:rFonts w:ascii="Times New Roman" w:hAnsi="Times New Roman" w:cs="Times New Roman"/>
          <w:sz w:val="28"/>
          <w:szCs w:val="28"/>
        </w:rPr>
        <w:t xml:space="preserve"> бесперебойной работы в осенне-зимний период и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надежности поставки коммунальных ресурсов потребителям.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субсидия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средства, предоставляемые получателю субсидии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целях финансового обеспечения затрат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(далее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капитальный ремонт инженерных объектов)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решением Думы города о бюджете городского округа город Сургут на соответствующий финансовый год и плановый период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обязательств;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3"/>
      <w:bookmarkEnd w:id="1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получатели субсидии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</w:t>
      </w:r>
      <w:r w:rsidR="005E61B3">
        <w:rPr>
          <w:rFonts w:ascii="Times New Roman" w:hAnsi="Times New Roman" w:cs="Times New Roman"/>
          <w:sz w:val="28"/>
          <w:szCs w:val="28"/>
        </w:rPr>
        <w:t>ни-</w:t>
      </w:r>
      <w:r w:rsidRPr="00915FC1">
        <w:rPr>
          <w:rFonts w:ascii="Times New Roman" w:hAnsi="Times New Roman" w:cs="Times New Roman"/>
          <w:sz w:val="28"/>
          <w:szCs w:val="28"/>
        </w:rPr>
        <w:lastRenderedPageBreak/>
        <w:t>матели, выполняющие работы</w:t>
      </w:r>
      <w:r w:rsidR="00975021">
        <w:rPr>
          <w:rFonts w:ascii="Times New Roman" w:hAnsi="Times New Roman" w:cs="Times New Roman"/>
          <w:sz w:val="28"/>
          <w:szCs w:val="28"/>
        </w:rPr>
        <w:t xml:space="preserve"> (</w:t>
      </w:r>
      <w:r w:rsidRPr="00915FC1">
        <w:rPr>
          <w:rFonts w:ascii="Times New Roman" w:hAnsi="Times New Roman" w:cs="Times New Roman"/>
          <w:sz w:val="28"/>
          <w:szCs w:val="28"/>
        </w:rPr>
        <w:t>оказывающие услуги) по капитальному ремонту инженерных объектов;</w:t>
      </w:r>
    </w:p>
    <w:p w:rsidR="00FD2E24" w:rsidRPr="00FD2E24" w:rsidRDefault="00FD2E24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D2E24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2E24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инженерных объектов −</w:t>
      </w:r>
      <w:r w:rsidRPr="00FD2E24">
        <w:rPr>
          <w:rFonts w:ascii="Times New Roman" w:hAnsi="Times New Roman" w:cs="Times New Roman"/>
          <w:sz w:val="28"/>
          <w:szCs w:val="28"/>
        </w:rPr>
        <w:t xml:space="preserve"> замена существующих объектов систем газораспределения, теплоснабжения, водоснабжения и водоот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FD2E24">
        <w:rPr>
          <w:rFonts w:ascii="Times New Roman" w:hAnsi="Times New Roman" w:cs="Times New Roman"/>
          <w:sz w:val="28"/>
          <w:szCs w:val="28"/>
        </w:rPr>
        <w:t xml:space="preserve">ведения, являющихся муниципальным имуществом, без изменения параметров линейных объектов (сетей газоснабжения, теплоснабжения, водоснабжения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FD2E24">
        <w:rPr>
          <w:rFonts w:ascii="Times New Roman" w:hAnsi="Times New Roman" w:cs="Times New Roman"/>
          <w:sz w:val="28"/>
          <w:szCs w:val="28"/>
        </w:rPr>
        <w:t>и водоотведения) или их участков (частей), которое не влечет за собой изменение класса, категории и (или) первоначально установленных показателей функци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FD2E24">
        <w:rPr>
          <w:rFonts w:ascii="Times New Roman" w:hAnsi="Times New Roman" w:cs="Times New Roman"/>
          <w:sz w:val="28"/>
          <w:szCs w:val="28"/>
        </w:rPr>
        <w:t>онирования таких объектов и при котором не требуется изменение границ полос отвода и (или) охранных зон таких объектов, замена устаревшего и нерабо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FD2E24">
        <w:rPr>
          <w:rFonts w:ascii="Times New Roman" w:hAnsi="Times New Roman" w:cs="Times New Roman"/>
          <w:sz w:val="28"/>
          <w:szCs w:val="28"/>
        </w:rPr>
        <w:t>тающего оборудования на более современное с установкой дополнительного оборудования (узлов, агрегатов) позволяющего улучшить качество и надежность предоставляемых коммунальных услуг</w:t>
      </w:r>
      <w:r w:rsidR="00623523">
        <w:rPr>
          <w:rFonts w:ascii="Times New Roman" w:hAnsi="Times New Roman" w:cs="Times New Roman"/>
          <w:sz w:val="28"/>
          <w:szCs w:val="28"/>
        </w:rPr>
        <w:t>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4"/>
      <w:bookmarkEnd w:id="2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департамент городского хозяйства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департамент)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отбор инженерных объектов для предо</w:t>
      </w:r>
      <w:r w:rsidR="00766EDE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 xml:space="preserve">ставления субсидии, контроль за правильностью расчета размера субсидии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при формировании бюджета на соответствующий финансовый год 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субсидии, составление плана мероприятий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капитальному ремонту инженерных объектов</w:t>
      </w:r>
      <w:r w:rsidR="00766EDE">
        <w:rPr>
          <w:rFonts w:ascii="Times New Roman" w:hAnsi="Times New Roman" w:cs="Times New Roman"/>
          <w:sz w:val="28"/>
          <w:szCs w:val="28"/>
        </w:rPr>
        <w:t>, выполняемо</w:t>
      </w:r>
      <w:r w:rsidR="00E24664">
        <w:rPr>
          <w:rFonts w:ascii="Times New Roman" w:hAnsi="Times New Roman" w:cs="Times New Roman"/>
          <w:sz w:val="28"/>
          <w:szCs w:val="28"/>
        </w:rPr>
        <w:t>му</w:t>
      </w:r>
      <w:r w:rsidR="00766EDE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</w:t>
      </w:r>
      <w:r w:rsidRPr="00915FC1">
        <w:rPr>
          <w:rFonts w:ascii="Times New Roman" w:hAnsi="Times New Roman" w:cs="Times New Roman"/>
          <w:sz w:val="28"/>
          <w:szCs w:val="28"/>
        </w:rPr>
        <w:t>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 с получателями субсидии, перечисление средств субсидии получателям субси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дии путем формирования распорядительных заявок, контроль по соблюдению настоящего порядка;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5"/>
      <w:bookmarkEnd w:id="3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муниципальное казенное учреждение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Дирекция дорожно-транспортного и жилищно-коммунального комплекса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дирекция)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учреждение, нахо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дящееся в ведении департамента, осуществляющее подготовку проектов соглашений о предоставлении субсидии, проверку качества выполняемых работ, проверку и приемку фактических объемов и затрат по капитальному ремонту инженерных объектов, подписание актов на предоставление субсидии, формирование заявок на оплату расходов получателей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6"/>
      <w:bookmarkEnd w:id="4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контрольно-ревизионное управление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КРУ)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7"/>
      <w:bookmarkEnd w:id="5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Контрольно-счетная палата города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КСП)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lastRenderedPageBreak/>
        <w:t xml:space="preserve">ставления субсидии их получателями и лицами, являющимися поставщиками (подрядчиками, исполнителями) по договорам (соглашениям), заключенным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целях исполнения обязательств по соглашениям о предоставлении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915FC1">
        <w:rPr>
          <w:rFonts w:ascii="Times New Roman" w:hAnsi="Times New Roman" w:cs="Times New Roman"/>
          <w:sz w:val="28"/>
          <w:szCs w:val="28"/>
        </w:rPr>
        <w:t xml:space="preserve">3. Субсидия носит целевой характер и не может быть использована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другие цели.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4"/>
      <w:bookmarkEnd w:id="7"/>
      <w:r w:rsidRPr="00915FC1">
        <w:rPr>
          <w:rFonts w:ascii="Times New Roman" w:hAnsi="Times New Roman" w:cs="Times New Roman"/>
          <w:sz w:val="28"/>
          <w:szCs w:val="28"/>
        </w:rPr>
        <w:t xml:space="preserve">4. Критериями отбора получателей субсидии является наличие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у получателей субсидии, имеющих право на получение субсидии:</w:t>
      </w:r>
    </w:p>
    <w:bookmarkEnd w:id="8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регистрации в качестве юридического лица или индивидуального предпринимателя и осуществление деятельности на территории города;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 </w:t>
      </w:r>
      <w:r w:rsidR="0042194E">
        <w:rPr>
          <w:rFonts w:ascii="Times New Roman" w:hAnsi="Times New Roman" w:cs="Times New Roman"/>
          <w:sz w:val="28"/>
          <w:szCs w:val="28"/>
        </w:rPr>
        <w:t xml:space="preserve">зарегистрированном </w:t>
      </w:r>
      <w:r w:rsidRPr="00915FC1">
        <w:rPr>
          <w:rFonts w:ascii="Times New Roman" w:hAnsi="Times New Roman" w:cs="Times New Roman"/>
          <w:sz w:val="28"/>
          <w:szCs w:val="28"/>
        </w:rPr>
        <w:t>праве собственности или иных законных основаниях муниципальных инженерных объектов, используемых для обеспечения населения и социальных объектов коммунальными ресурсами.</w:t>
      </w:r>
    </w:p>
    <w:p w:rsidR="00997FDD" w:rsidRPr="00915FC1" w:rsidRDefault="00997FDD" w:rsidP="0099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02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1"/>
      <w:bookmarkEnd w:id="9"/>
      <w:r w:rsidRPr="00915FC1">
        <w:rPr>
          <w:rFonts w:ascii="Times New Roman" w:hAnsi="Times New Roman" w:cs="Times New Roman"/>
          <w:sz w:val="28"/>
          <w:szCs w:val="28"/>
        </w:rPr>
        <w:t>1. Размер субсидии определяется в соответствии с утвержденным решением Думы города о бюджете городского округа город Сургут на соответ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ствующий финансовый год, в том числе за счет субсидии, предоставляемой муниципальному образованию из бюджета автономного округа на реализацию мероприятий государственной программы.</w:t>
      </w:r>
    </w:p>
    <w:bookmarkEnd w:id="1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Размер субсидии на капитальный ремонт объекта устанавливается согласно сметной документации с уровнем сметной прибыли не более 10%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от суммы прямых затрат и накладных расходов (себестоимости).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2. При выделении бюджетных средств из бюджета автономного округа финансирование мероприятий, выполняемых в рамках реализации государственной программы, осуществляется за счет средств автономного округа и муниципального образования в следующих размерах:</w:t>
      </w:r>
    </w:p>
    <w:p w:rsidR="00915FC1" w:rsidRPr="00915FC1" w:rsidRDefault="00766EDE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"/>
      <w:r>
        <w:rPr>
          <w:rFonts w:ascii="Times New Roman" w:hAnsi="Times New Roman" w:cs="Times New Roman"/>
          <w:sz w:val="28"/>
          <w:szCs w:val="28"/>
        </w:rPr>
        <w:t>- не более 8</w:t>
      </w:r>
      <w:r w:rsidR="00915FC1" w:rsidRPr="00915FC1">
        <w:rPr>
          <w:rFonts w:ascii="Times New Roman" w:hAnsi="Times New Roman" w:cs="Times New Roman"/>
          <w:sz w:val="28"/>
          <w:szCs w:val="28"/>
        </w:rPr>
        <w:t>0% - средства автономного округа;</w:t>
      </w:r>
    </w:p>
    <w:p w:rsidR="00915FC1" w:rsidRPr="00915FC1" w:rsidRDefault="00766EDE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3"/>
      <w:bookmarkEnd w:id="11"/>
      <w:r>
        <w:rPr>
          <w:rFonts w:ascii="Times New Roman" w:hAnsi="Times New Roman" w:cs="Times New Roman"/>
          <w:sz w:val="28"/>
          <w:szCs w:val="28"/>
        </w:rPr>
        <w:t>- не менее 2</w:t>
      </w:r>
      <w:r w:rsidR="00915FC1" w:rsidRPr="00915FC1">
        <w:rPr>
          <w:rFonts w:ascii="Times New Roman" w:hAnsi="Times New Roman" w:cs="Times New Roman"/>
          <w:sz w:val="28"/>
          <w:szCs w:val="28"/>
        </w:rPr>
        <w:t>0% - средства местного бюджета.</w:t>
      </w:r>
    </w:p>
    <w:bookmarkEnd w:id="12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Муниципальное образование вправе увеличивать свою долю софинансирования на реализацию данного мероприятия.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3. Субсидия направляется на финансовое обеспечение затрат по выпол</w:t>
      </w:r>
      <w:r w:rsidR="00766EDE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нению строительно-монтажных работ, приобретению и монтажу оборудования по капитальному ремонту инженерных объектов.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4"/>
      <w:r w:rsidRPr="00915FC1">
        <w:rPr>
          <w:rFonts w:ascii="Times New Roman" w:hAnsi="Times New Roman" w:cs="Times New Roman"/>
          <w:sz w:val="28"/>
          <w:szCs w:val="28"/>
        </w:rPr>
        <w:t>4. В целях получения субсидии в очередном финансовом году получатели субсидии, имеющие право на получение субсидии, в срок до 01 июня текущего финансового года направляют в департамент заявку на предоставление субсидии в произвольной форме, с приложением: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2"/>
      <w:bookmarkEnd w:id="13"/>
      <w:r w:rsidRPr="00915FC1">
        <w:rPr>
          <w:rFonts w:ascii="Times New Roman" w:hAnsi="Times New Roman" w:cs="Times New Roman"/>
          <w:sz w:val="28"/>
          <w:szCs w:val="28"/>
        </w:rPr>
        <w:t xml:space="preserve">- перечня объектов, требующих первоочередного проведения ремонта,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не более трех, с указанием наименования, протяженности линейных объектов, адреса, инвентарного и реестрового номеров;</w:t>
      </w:r>
    </w:p>
    <w:p w:rsidR="00766EDE" w:rsidRPr="00915FC1" w:rsidRDefault="00766EDE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 технического осмотра объектов</w:t>
      </w:r>
      <w:r w:rsidR="00004F46">
        <w:rPr>
          <w:rFonts w:ascii="Times New Roman" w:hAnsi="Times New Roman" w:cs="Times New Roman"/>
          <w:sz w:val="28"/>
          <w:szCs w:val="28"/>
        </w:rPr>
        <w:t xml:space="preserve">, свидетельствующих </w:t>
      </w:r>
      <w:r>
        <w:rPr>
          <w:rFonts w:ascii="Times New Roman" w:hAnsi="Times New Roman" w:cs="Times New Roman"/>
          <w:sz w:val="28"/>
          <w:szCs w:val="28"/>
        </w:rPr>
        <w:t>о необ</w:t>
      </w:r>
      <w:r w:rsidR="00004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ходимости выполнения капитального ремонта инженерн</w:t>
      </w:r>
      <w:r w:rsidR="00004F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04F46">
        <w:rPr>
          <w:rFonts w:ascii="Times New Roman" w:hAnsi="Times New Roman" w:cs="Times New Roman"/>
          <w:sz w:val="28"/>
          <w:szCs w:val="28"/>
        </w:rPr>
        <w:t>ов</w:t>
      </w:r>
      <w:r w:rsidR="00E24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1173E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1173E0" w:rsidRPr="002C3F3D">
        <w:rPr>
          <w:rFonts w:ascii="Times New Roman" w:hAnsi="Times New Roman" w:cs="Times New Roman"/>
          <w:sz w:val="28"/>
          <w:szCs w:val="28"/>
        </w:rPr>
        <w:t xml:space="preserve">Департаментом жилищно-коммунального комплекса </w:t>
      </w:r>
      <w:r w:rsidR="001173E0">
        <w:rPr>
          <w:rFonts w:ascii="Times New Roman" w:hAnsi="Times New Roman" w:cs="Times New Roman"/>
          <w:sz w:val="28"/>
          <w:szCs w:val="28"/>
        </w:rPr>
        <w:br/>
      </w:r>
      <w:r w:rsidR="001173E0" w:rsidRPr="002C3F3D">
        <w:rPr>
          <w:rFonts w:ascii="Times New Roman" w:hAnsi="Times New Roman" w:cs="Times New Roman"/>
          <w:sz w:val="28"/>
          <w:szCs w:val="28"/>
        </w:rPr>
        <w:t xml:space="preserve">и энергетики Ханты-Мансийского автономного округа </w:t>
      </w:r>
      <w:r w:rsidR="001173E0">
        <w:rPr>
          <w:rFonts w:ascii="Times New Roman" w:hAnsi="Times New Roman" w:cs="Times New Roman"/>
          <w:sz w:val="28"/>
          <w:szCs w:val="28"/>
        </w:rPr>
        <w:t>–</w:t>
      </w:r>
      <w:r w:rsidR="001173E0" w:rsidRPr="002C3F3D">
        <w:rPr>
          <w:rFonts w:ascii="Times New Roman" w:hAnsi="Times New Roman" w:cs="Times New Roman"/>
          <w:sz w:val="28"/>
          <w:szCs w:val="28"/>
        </w:rPr>
        <w:t xml:space="preserve"> Югры</w:t>
      </w:r>
      <w:r w:rsidR="001173E0">
        <w:rPr>
          <w:rFonts w:ascii="Times New Roman" w:hAnsi="Times New Roman" w:cs="Times New Roman"/>
          <w:sz w:val="28"/>
          <w:szCs w:val="28"/>
        </w:rPr>
        <w:t xml:space="preserve"> (далее – Департамент ЖККиЭ ХМАО − Югры)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3"/>
      <w:bookmarkEnd w:id="14"/>
      <w:r w:rsidRPr="00915FC1">
        <w:rPr>
          <w:rFonts w:ascii="Times New Roman" w:hAnsi="Times New Roman" w:cs="Times New Roman"/>
          <w:sz w:val="28"/>
          <w:szCs w:val="28"/>
        </w:rPr>
        <w:lastRenderedPageBreak/>
        <w:t>- сведений о дате ввода объекта в эксплуатацию, дате проведения последнего капитального ремонта и (или) реконструкции инженерных объектов, техническом состоянии инженерных объектов, наличии технологических отказов на данных объектах;</w:t>
      </w:r>
    </w:p>
    <w:bookmarkEnd w:id="15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копий технических паспортов объектов, ситуационных планов размещения инженерных объектов;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информации об уменьшении износа инфраструктуры после проведения планируемого капитального ремонта инженерных объектов, о соблюдении современных требований по используемым материалам, приобретаемому оборудованию на соответствие требованиям по энергоэффективности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и ресурсосбережению при проведении планируемого капитального ремонта инженерных объектов;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обоснования стоимости капитального ремонта (сметной документации аналогичных объектов либо расчета, выполненного с применением укрупненны</w:t>
      </w:r>
      <w:r w:rsidR="002E4588">
        <w:rPr>
          <w:rFonts w:ascii="Times New Roman" w:hAnsi="Times New Roman" w:cs="Times New Roman"/>
          <w:sz w:val="28"/>
          <w:szCs w:val="28"/>
        </w:rPr>
        <w:t>х нормативов цен строительства).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5"/>
      <w:r w:rsidRPr="00915FC1">
        <w:rPr>
          <w:rFonts w:ascii="Times New Roman" w:hAnsi="Times New Roman" w:cs="Times New Roman"/>
          <w:sz w:val="28"/>
          <w:szCs w:val="28"/>
        </w:rPr>
        <w:t>5. Критериями отбора инженерных объектов являются:</w:t>
      </w:r>
    </w:p>
    <w:bookmarkEnd w:id="16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техническое состояние объекта инженерной инфраструктуры, которое может повлечь угрозу для жизни и здоровья населения и окружающей среды;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ветхость, аварийность объектов;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превышение срока эксплуатации объекта инженерной инфраструктуры по отношению </w:t>
      </w:r>
      <w:r w:rsidR="006A7586">
        <w:rPr>
          <w:rFonts w:ascii="Times New Roman" w:hAnsi="Times New Roman" w:cs="Times New Roman"/>
          <w:sz w:val="28"/>
          <w:szCs w:val="28"/>
        </w:rPr>
        <w:t>к нормативному сроку службы;</w:t>
      </w:r>
    </w:p>
    <w:p w:rsidR="006A7586" w:rsidRPr="00915FC1" w:rsidRDefault="00B54F44" w:rsidP="00B5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45">
        <w:rPr>
          <w:rFonts w:ascii="Times New Roman" w:hAnsi="Times New Roman" w:cs="Times New Roman"/>
          <w:sz w:val="28"/>
          <w:szCs w:val="28"/>
        </w:rPr>
        <w:t>- государственная регистраци</w:t>
      </w:r>
      <w:r w:rsidR="00DB46C1">
        <w:rPr>
          <w:rFonts w:ascii="Times New Roman" w:hAnsi="Times New Roman" w:cs="Times New Roman"/>
          <w:sz w:val="28"/>
          <w:szCs w:val="28"/>
        </w:rPr>
        <w:t>я</w:t>
      </w:r>
      <w:r w:rsidRPr="00CB4A4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на объект сроком более 3 лет.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6. Департамент при формировании бюджета на соответствующий финансовый год в сроки, установленные муниципальными правовыми актами, на основании представленных документов, указанных в </w:t>
      </w:r>
      <w:hyperlink w:anchor="sub_1024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4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направляет перечень муниципальных инженерных объектов, указанных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42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абзаце втором пункта 4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раздела, в комитет по управлению имуществом для подтверждения наличия указанных объектов в реестре муниципального имущества;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4"/>
      <w:r w:rsidRPr="00915FC1">
        <w:rPr>
          <w:rFonts w:ascii="Times New Roman" w:hAnsi="Times New Roman" w:cs="Times New Roman"/>
          <w:sz w:val="28"/>
          <w:szCs w:val="28"/>
        </w:rPr>
        <w:t xml:space="preserve">- производит отбор инженерных объектов для предоставления субсидии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капитальный ремонт инженерных объектов в рамках предельного объема бюджетных средств на очередной финансовый год согласно критериям, указанным в </w:t>
      </w:r>
      <w:hyperlink w:anchor="sub_1025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bookmarkEnd w:id="17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="00004F46" w:rsidRPr="00BA687F">
        <w:rPr>
          <w:rFonts w:ascii="Times New Roman" w:hAnsi="Times New Roman" w:cs="Times New Roman"/>
          <w:sz w:val="28"/>
          <w:szCs w:val="28"/>
        </w:rPr>
        <w:t xml:space="preserve">письменно уведомляет получателей субсидии о принятии положительного решения о предоставлении субсидии в рамках предельного объема бюджетных средств на очередной финансовый год либо об отказе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="00004F46" w:rsidRPr="00BA687F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 w:rsidRP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7"/>
      <w:r w:rsidRPr="00915FC1">
        <w:rPr>
          <w:rFonts w:ascii="Times New Roman" w:hAnsi="Times New Roman" w:cs="Times New Roman"/>
          <w:sz w:val="28"/>
          <w:szCs w:val="28"/>
        </w:rPr>
        <w:t>7. Основанием для отказа получателю субсидии в предоставлении субсидии является: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73"/>
      <w:bookmarkEnd w:id="18"/>
      <w:r w:rsidRPr="00915FC1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и информации, указанных в </w:t>
      </w:r>
      <w:hyperlink w:anchor="sub_242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абзацах втором - восьмом пункта 4 </w:t>
        </w:r>
      </w:hyperlink>
      <w:r w:rsidRPr="00915FC1">
        <w:rPr>
          <w:rFonts w:ascii="Times New Roman" w:hAnsi="Times New Roman" w:cs="Times New Roman"/>
          <w:sz w:val="28"/>
          <w:szCs w:val="28"/>
        </w:rPr>
        <w:t>настоящего раздела, либо предоставление не в полном объеме;</w:t>
      </w:r>
    </w:p>
    <w:bookmarkEnd w:id="19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несоответствие критериям, указанным в </w:t>
      </w:r>
      <w:hyperlink w:anchor="sub_1024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4 раздела I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порядка и в </w:t>
      </w:r>
      <w:hyperlink w:anchor="sub_1025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пункте 5 </w:t>
        </w:r>
      </w:hyperlink>
      <w:r w:rsidRPr="00915FC1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отсутствие в бюджете города на соответствующий финансовый год бюджетных ассигнований на предоставление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8.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и направления уведомлений получателям субсидии осуществляются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26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6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9"/>
      <w:r w:rsidRPr="00915FC1">
        <w:rPr>
          <w:rFonts w:ascii="Times New Roman" w:hAnsi="Times New Roman" w:cs="Times New Roman"/>
          <w:sz w:val="28"/>
          <w:szCs w:val="28"/>
        </w:rPr>
        <w:t>9. Получатели субсидии в течение пяти рабочих дней после получения уведомления о принятии положительного решения о предоставлении субсидии направляют в департамент: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92"/>
      <w:bookmarkEnd w:id="20"/>
      <w:r w:rsidRPr="00915FC1">
        <w:rPr>
          <w:rFonts w:ascii="Times New Roman" w:hAnsi="Times New Roman" w:cs="Times New Roman"/>
          <w:sz w:val="28"/>
          <w:szCs w:val="28"/>
        </w:rPr>
        <w:t>- сметную документацию</w:t>
      </w:r>
      <w:r w:rsidR="005E61B3">
        <w:rPr>
          <w:rFonts w:ascii="Times New Roman" w:hAnsi="Times New Roman" w:cs="Times New Roman"/>
          <w:sz w:val="28"/>
          <w:szCs w:val="28"/>
        </w:rPr>
        <w:t xml:space="preserve"> </w:t>
      </w:r>
      <w:r w:rsidR="00004F46">
        <w:rPr>
          <w:rFonts w:ascii="Times New Roman" w:hAnsi="Times New Roman" w:cs="Times New Roman"/>
          <w:sz w:val="28"/>
          <w:szCs w:val="28"/>
        </w:rPr>
        <w:t xml:space="preserve">либо уточненный расчет сметной стоимости, произведенный на основании </w:t>
      </w:r>
      <w:r w:rsidR="00004F46" w:rsidRPr="001B3343">
        <w:rPr>
          <w:rFonts w:ascii="Times New Roman" w:hAnsi="Times New Roman" w:cs="Times New Roman"/>
          <w:sz w:val="28"/>
          <w:szCs w:val="28"/>
        </w:rPr>
        <w:t xml:space="preserve">сметной документации аналогичных объектов </w:t>
      </w:r>
      <w:r w:rsidR="00004F46">
        <w:rPr>
          <w:rFonts w:ascii="Times New Roman" w:hAnsi="Times New Roman" w:cs="Times New Roman"/>
          <w:sz w:val="28"/>
          <w:szCs w:val="28"/>
        </w:rPr>
        <w:t>или</w:t>
      </w:r>
      <w:r w:rsidR="00004F46" w:rsidRPr="001B3343">
        <w:rPr>
          <w:rFonts w:ascii="Times New Roman" w:hAnsi="Times New Roman" w:cs="Times New Roman"/>
          <w:sz w:val="28"/>
          <w:szCs w:val="28"/>
        </w:rPr>
        <w:t xml:space="preserve"> с применением укрупненных нормативов цен строительства</w:t>
      </w:r>
      <w:r w:rsidRPr="00915FC1">
        <w:rPr>
          <w:rFonts w:ascii="Times New Roman" w:hAnsi="Times New Roman" w:cs="Times New Roman"/>
          <w:sz w:val="28"/>
          <w:szCs w:val="28"/>
        </w:rPr>
        <w:t>;</w:t>
      </w:r>
    </w:p>
    <w:bookmarkEnd w:id="21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письменное согласие участвовать в проведении капитального ремонта </w:t>
      </w:r>
      <w:r w:rsidR="00364BC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условиях софинансирования за счет средств предприятия в случае недостатка бюджетных средств, необходимых для проведения капитального ремонта инженерных объектов.</w:t>
      </w:r>
    </w:p>
    <w:p w:rsidR="00915FC1" w:rsidRDefault="00E6155A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Департамент в течение 2</w:t>
      </w:r>
      <w:r w:rsidR="00915FC1" w:rsidRPr="00915FC1">
        <w:rPr>
          <w:rFonts w:ascii="Times New Roman" w:hAnsi="Times New Roman" w:cs="Times New Roman"/>
          <w:sz w:val="28"/>
          <w:szCs w:val="28"/>
        </w:rPr>
        <w:t>5-и рабочих дней после утверждения</w:t>
      </w:r>
      <w:r w:rsidR="00227EF3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 w:rsidR="00915FC1" w:rsidRPr="00915FC1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FC1" w:rsidRPr="00915FC1">
        <w:rPr>
          <w:rFonts w:ascii="Times New Roman" w:hAnsi="Times New Roman" w:cs="Times New Roman"/>
          <w:sz w:val="28"/>
          <w:szCs w:val="28"/>
        </w:rPr>
        <w:t>уведомляет получателей субсидии</w:t>
      </w:r>
      <w:r w:rsidR="00606237">
        <w:rPr>
          <w:rFonts w:ascii="Times New Roman" w:hAnsi="Times New Roman" w:cs="Times New Roman"/>
          <w:sz w:val="28"/>
          <w:szCs w:val="28"/>
        </w:rPr>
        <w:t xml:space="preserve"> </w:t>
      </w:r>
      <w:r w:rsidR="00915FC1" w:rsidRPr="00915FC1">
        <w:rPr>
          <w:rFonts w:ascii="Times New Roman" w:hAnsi="Times New Roman" w:cs="Times New Roman"/>
          <w:sz w:val="28"/>
          <w:szCs w:val="28"/>
        </w:rPr>
        <w:t>об утвержденном объеме лимитов бюджетных обязательств на соответствующий финансовый год, в том числе за счет средств бюджета автономного округа</w:t>
      </w:r>
      <w:r w:rsidR="00997FDD">
        <w:rPr>
          <w:rFonts w:ascii="Times New Roman" w:hAnsi="Times New Roman" w:cs="Times New Roman"/>
          <w:sz w:val="28"/>
          <w:szCs w:val="28"/>
        </w:rPr>
        <w:t>, с указанием источников финансирования</w:t>
      </w:r>
      <w:r w:rsidR="00364BC3" w:rsidRPr="00364BC3">
        <w:rPr>
          <w:rFonts w:ascii="Times New Roman" w:hAnsi="Times New Roman" w:cs="Times New Roman"/>
          <w:sz w:val="28"/>
          <w:szCs w:val="28"/>
        </w:rPr>
        <w:t xml:space="preserve"> </w:t>
      </w:r>
      <w:r w:rsidR="00227EF3">
        <w:rPr>
          <w:rFonts w:ascii="Times New Roman" w:hAnsi="Times New Roman" w:cs="Times New Roman"/>
          <w:sz w:val="28"/>
          <w:szCs w:val="28"/>
        </w:rPr>
        <w:br/>
      </w:r>
      <w:r w:rsidR="00364BC3">
        <w:rPr>
          <w:rFonts w:ascii="Times New Roman" w:hAnsi="Times New Roman" w:cs="Times New Roman"/>
          <w:sz w:val="28"/>
          <w:szCs w:val="28"/>
        </w:rPr>
        <w:t>по объектам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11. Требования, которым должны соответствовать получатели субсидии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первое число месяца, в котором они уведомлены об утвержденном объеме лимитов бюджетных обязательств на соответствующий финансовый год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соответствии с</w:t>
      </w:r>
      <w:hyperlink w:anchor="sub_1210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пункт</w:t>
        </w:r>
        <w:r w:rsidR="00364BC3">
          <w:rPr>
            <w:rStyle w:val="a8"/>
            <w:rFonts w:ascii="Times New Roman" w:hAnsi="Times New Roman"/>
            <w:color w:val="auto"/>
            <w:sz w:val="28"/>
            <w:szCs w:val="28"/>
          </w:rPr>
          <w:t>ом</w:t>
        </w:r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10 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4BC3">
        <w:rPr>
          <w:rFonts w:ascii="Times New Roman" w:hAnsi="Times New Roman" w:cs="Times New Roman"/>
          <w:sz w:val="28"/>
          <w:szCs w:val="28"/>
        </w:rPr>
        <w:t>раздела</w:t>
      </w:r>
      <w:r w:rsidR="000150F5">
        <w:rPr>
          <w:rFonts w:ascii="Times New Roman" w:hAnsi="Times New Roman" w:cs="Times New Roman"/>
          <w:sz w:val="28"/>
          <w:szCs w:val="28"/>
        </w:rPr>
        <w:t xml:space="preserve"> (далее – уведомление </w:t>
      </w:r>
      <w:r w:rsidR="000150F5">
        <w:rPr>
          <w:rFonts w:ascii="Times New Roman" w:hAnsi="Times New Roman" w:cs="Times New Roman"/>
          <w:sz w:val="28"/>
          <w:szCs w:val="28"/>
        </w:rPr>
        <w:br/>
        <w:t xml:space="preserve">об утвержденном объеме лимитов </w:t>
      </w:r>
      <w:r w:rsidR="000150F5" w:rsidRPr="00915FC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0150F5">
        <w:rPr>
          <w:rFonts w:ascii="Times New Roman" w:hAnsi="Times New Roman" w:cs="Times New Roman"/>
          <w:sz w:val="28"/>
          <w:szCs w:val="28"/>
        </w:rPr>
        <w:t>)</w:t>
      </w:r>
      <w:r w:rsidRPr="00915FC1">
        <w:rPr>
          <w:rFonts w:ascii="Times New Roman" w:hAnsi="Times New Roman" w:cs="Times New Roman"/>
          <w:sz w:val="28"/>
          <w:szCs w:val="28"/>
        </w:rPr>
        <w:t>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112"/>
      <w:r w:rsidRPr="00915FC1">
        <w:rPr>
          <w:rFonts w:ascii="Times New Roman" w:hAnsi="Times New Roman" w:cs="Times New Roman"/>
          <w:sz w:val="28"/>
          <w:szCs w:val="28"/>
        </w:rPr>
        <w:t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13"/>
      <w:bookmarkEnd w:id="22"/>
      <w:r w:rsidRPr="00915FC1">
        <w:rPr>
          <w:rFonts w:ascii="Times New Roman" w:hAnsi="Times New Roman" w:cs="Times New Roman"/>
          <w:sz w:val="28"/>
          <w:szCs w:val="28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bookmarkEnd w:id="23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не предусматривающих раскрытия и предоставления информации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lastRenderedPageBreak/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15"/>
      <w:r w:rsidRPr="00915FC1">
        <w:rPr>
          <w:rFonts w:ascii="Times New Roman" w:hAnsi="Times New Roman" w:cs="Times New Roman"/>
          <w:sz w:val="28"/>
          <w:szCs w:val="28"/>
        </w:rPr>
        <w:t xml:space="preserve">- не получать бюджетные средства из местного бюджета в соответствии </w:t>
      </w:r>
      <w:r w:rsidR="0055710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с иными нормативными правовыми актами, муниципальными правовыми актами на финансовое обеспечение затрат по капитальному ремонту инженерных объектов.</w:t>
      </w:r>
    </w:p>
    <w:p w:rsidR="00915FC1" w:rsidRPr="002C3F3D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12"/>
      <w:bookmarkEnd w:id="24"/>
      <w:r w:rsidRPr="00915FC1">
        <w:rPr>
          <w:rFonts w:ascii="Times New Roman" w:hAnsi="Times New Roman" w:cs="Times New Roman"/>
          <w:sz w:val="28"/>
          <w:szCs w:val="28"/>
        </w:rPr>
        <w:t>12. Департамент с целью подтверждения соответствия получателей субси</w:t>
      </w:r>
      <w:r w:rsidR="00557106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 xml:space="preserve">дии требованиям, указанным в </w:t>
      </w:r>
      <w:hyperlink w:anchor="sub_1211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11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CB025D" w:rsidRPr="00915FC1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CB025D">
        <w:rPr>
          <w:rFonts w:ascii="Times New Roman" w:hAnsi="Times New Roman" w:cs="Times New Roman"/>
          <w:sz w:val="28"/>
          <w:szCs w:val="28"/>
        </w:rPr>
        <w:t xml:space="preserve"> </w:t>
      </w:r>
      <w:r w:rsidR="00CB025D" w:rsidRPr="002C3F3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B025D">
        <w:rPr>
          <w:rFonts w:ascii="Times New Roman" w:hAnsi="Times New Roman" w:cs="Times New Roman"/>
          <w:sz w:val="28"/>
          <w:szCs w:val="28"/>
        </w:rPr>
        <w:t>направления</w:t>
      </w:r>
      <w:r w:rsidR="000150F5">
        <w:rPr>
          <w:rFonts w:ascii="Times New Roman" w:hAnsi="Times New Roman" w:cs="Times New Roman"/>
          <w:sz w:val="28"/>
          <w:szCs w:val="28"/>
        </w:rPr>
        <w:t xml:space="preserve"> получателям субсидии</w:t>
      </w:r>
      <w:r w:rsidR="00CB025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CB025D" w:rsidRPr="00915FC1">
        <w:rPr>
          <w:rFonts w:ascii="Times New Roman" w:hAnsi="Times New Roman" w:cs="Times New Roman"/>
          <w:sz w:val="28"/>
          <w:szCs w:val="28"/>
        </w:rPr>
        <w:t>об утверж</w:t>
      </w:r>
      <w:r w:rsidR="00557106">
        <w:rPr>
          <w:rFonts w:ascii="Times New Roman" w:hAnsi="Times New Roman" w:cs="Times New Roman"/>
          <w:sz w:val="28"/>
          <w:szCs w:val="28"/>
        </w:rPr>
        <w:t>-</w:t>
      </w:r>
      <w:r w:rsidR="00CB025D" w:rsidRPr="00915FC1">
        <w:rPr>
          <w:rFonts w:ascii="Times New Roman" w:hAnsi="Times New Roman" w:cs="Times New Roman"/>
          <w:sz w:val="28"/>
          <w:szCs w:val="28"/>
        </w:rPr>
        <w:t xml:space="preserve">денном объеме лимитов бюджетных обязательств </w:t>
      </w:r>
      <w:r w:rsidR="00557106">
        <w:rPr>
          <w:rFonts w:ascii="Times New Roman" w:hAnsi="Times New Roman" w:cs="Times New Roman"/>
          <w:sz w:val="28"/>
          <w:szCs w:val="28"/>
        </w:rPr>
        <w:t xml:space="preserve">осуществляет запросы </w:t>
      </w:r>
      <w:r w:rsidR="00F46EFA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управление бюджетного учёта и отчётности, департамент архитектуры и градо</w:t>
      </w:r>
      <w:r w:rsidR="00557106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строительства для получения информации об отсутствии (наличии) задолжен</w:t>
      </w:r>
      <w:r w:rsidR="00557106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ности получателей субсидии, получает выписки из Единого государственного реестра юридических лиц</w:t>
      </w:r>
      <w:bookmarkEnd w:id="25"/>
      <w:r w:rsidR="00CB025D">
        <w:rPr>
          <w:rFonts w:ascii="Times New Roman" w:hAnsi="Times New Roman" w:cs="Times New Roman"/>
          <w:sz w:val="28"/>
          <w:szCs w:val="28"/>
        </w:rPr>
        <w:t>.</w:t>
      </w:r>
    </w:p>
    <w:p w:rsidR="00915FC1" w:rsidRDefault="00915FC1" w:rsidP="0059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13"/>
      <w:r w:rsidRPr="00915FC1">
        <w:rPr>
          <w:rFonts w:ascii="Times New Roman" w:hAnsi="Times New Roman" w:cs="Times New Roman"/>
          <w:sz w:val="28"/>
          <w:szCs w:val="28"/>
        </w:rPr>
        <w:t xml:space="preserve">13. Департамент в течение пяти рабочих дней со дня получения документов, указанных в </w:t>
      </w:r>
      <w:r w:rsidR="0097699E">
        <w:rPr>
          <w:rFonts w:ascii="Times New Roman" w:hAnsi="Times New Roman" w:cs="Times New Roman"/>
          <w:sz w:val="28"/>
          <w:szCs w:val="28"/>
        </w:rPr>
        <w:t xml:space="preserve">пункте 12 </w:t>
      </w:r>
      <w:r w:rsidRPr="00915FC1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CB025D">
        <w:rPr>
          <w:rFonts w:ascii="Times New Roman" w:hAnsi="Times New Roman" w:cs="Times New Roman"/>
          <w:sz w:val="28"/>
          <w:szCs w:val="28"/>
        </w:rPr>
        <w:t>,</w:t>
      </w:r>
      <w:r w:rsidR="002C3F3D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sub_2132"/>
      <w:bookmarkEnd w:id="26"/>
      <w:r w:rsidRPr="00915FC1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документов на соответствие получателей субсидии требованиям, установленным </w:t>
      </w:r>
      <w:hyperlink w:anchor="sub_1211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2C3F3D">
        <w:rPr>
          <w:rFonts w:ascii="Times New Roman" w:hAnsi="Times New Roman" w:cs="Times New Roman"/>
          <w:sz w:val="28"/>
          <w:szCs w:val="28"/>
        </w:rPr>
        <w:t>.</w:t>
      </w:r>
    </w:p>
    <w:p w:rsidR="003F4A75" w:rsidRPr="00FB1C44" w:rsidRDefault="00606237" w:rsidP="0059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44">
        <w:rPr>
          <w:rFonts w:ascii="Times New Roman" w:hAnsi="Times New Roman" w:cs="Times New Roman"/>
          <w:sz w:val="28"/>
          <w:szCs w:val="28"/>
        </w:rPr>
        <w:t>14. Получател</w:t>
      </w:r>
      <w:r w:rsidR="00E6155A" w:rsidRPr="00FB1C44">
        <w:rPr>
          <w:rFonts w:ascii="Times New Roman" w:hAnsi="Times New Roman" w:cs="Times New Roman"/>
          <w:sz w:val="28"/>
          <w:szCs w:val="28"/>
        </w:rPr>
        <w:t>ь</w:t>
      </w:r>
      <w:r w:rsidRPr="00FB1C4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E04ED" w:rsidRPr="00FB1C4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3F4A75" w:rsidRPr="00FB1C44">
        <w:rPr>
          <w:rFonts w:ascii="Times New Roman" w:hAnsi="Times New Roman" w:cs="Times New Roman"/>
          <w:sz w:val="28"/>
          <w:szCs w:val="28"/>
        </w:rPr>
        <w:t>:</w:t>
      </w:r>
    </w:p>
    <w:p w:rsidR="0007287B" w:rsidRPr="00FB1C44" w:rsidRDefault="003F4A75" w:rsidP="0059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44">
        <w:rPr>
          <w:rFonts w:ascii="Times New Roman" w:hAnsi="Times New Roman" w:cs="Times New Roman"/>
          <w:sz w:val="28"/>
          <w:szCs w:val="28"/>
        </w:rPr>
        <w:t>14.1. В</w:t>
      </w:r>
      <w:r w:rsidR="00B70FB8" w:rsidRPr="00FB1C44">
        <w:rPr>
          <w:rFonts w:ascii="Times New Roman" w:hAnsi="Times New Roman" w:cs="Times New Roman"/>
          <w:sz w:val="28"/>
          <w:szCs w:val="28"/>
        </w:rPr>
        <w:t xml:space="preserve"> срок до 20</w:t>
      </w:r>
      <w:r w:rsidR="00F200EA" w:rsidRPr="00FB1C44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 организует</w:t>
      </w:r>
      <w:r w:rsidR="00990D8B" w:rsidRPr="00FB1C44">
        <w:rPr>
          <w:rFonts w:ascii="Times New Roman" w:hAnsi="Times New Roman" w:cs="Times New Roman"/>
          <w:sz w:val="28"/>
          <w:szCs w:val="28"/>
        </w:rPr>
        <w:t xml:space="preserve"> </w:t>
      </w:r>
      <w:r w:rsidR="00EF55A6" w:rsidRPr="00FB1C44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07287B" w:rsidRPr="00FB1C44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EF55A6" w:rsidRPr="00FB1C44">
        <w:rPr>
          <w:rFonts w:ascii="Times New Roman" w:hAnsi="Times New Roman" w:cs="Times New Roman"/>
          <w:sz w:val="28"/>
          <w:szCs w:val="28"/>
        </w:rPr>
        <w:t xml:space="preserve">документации (при ее отсутствии на дату получения уведомления </w:t>
      </w:r>
      <w:r w:rsidR="00557106" w:rsidRPr="00FB1C44">
        <w:rPr>
          <w:rFonts w:ascii="Times New Roman" w:hAnsi="Times New Roman" w:cs="Times New Roman"/>
          <w:sz w:val="28"/>
          <w:szCs w:val="28"/>
        </w:rPr>
        <w:br/>
      </w:r>
      <w:r w:rsidR="00EF55A6" w:rsidRPr="00FB1C44">
        <w:rPr>
          <w:rFonts w:ascii="Times New Roman" w:hAnsi="Times New Roman" w:cs="Times New Roman"/>
          <w:sz w:val="28"/>
          <w:szCs w:val="28"/>
        </w:rPr>
        <w:t xml:space="preserve">об утвержденном объеме лимитов бюджетных обязательств) и </w:t>
      </w:r>
      <w:r w:rsidR="00557106" w:rsidRPr="00FB1C44">
        <w:rPr>
          <w:rFonts w:ascii="Times New Roman" w:hAnsi="Times New Roman" w:cs="Times New Roman"/>
          <w:sz w:val="28"/>
          <w:szCs w:val="28"/>
        </w:rPr>
        <w:t>направление сметной документации</w:t>
      </w:r>
      <w:r w:rsidR="0007287B" w:rsidRPr="00FB1C44">
        <w:rPr>
          <w:rFonts w:ascii="Times New Roman" w:hAnsi="Times New Roman" w:cs="Times New Roman"/>
          <w:sz w:val="28"/>
          <w:szCs w:val="28"/>
        </w:rPr>
        <w:t xml:space="preserve"> на проверку достоверности определения сметной стоимости капитального ремонта инженерных объектов</w:t>
      </w:r>
      <w:r w:rsidR="0059123E" w:rsidRPr="00FB1C44">
        <w:rPr>
          <w:rFonts w:ascii="Times New Roman" w:hAnsi="Times New Roman" w:cs="Times New Roman"/>
          <w:sz w:val="28"/>
          <w:szCs w:val="28"/>
        </w:rPr>
        <w:t>.</w:t>
      </w:r>
    </w:p>
    <w:p w:rsidR="003F4A75" w:rsidRPr="00FB1C44" w:rsidRDefault="003F4A75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44">
        <w:rPr>
          <w:rFonts w:ascii="Times New Roman" w:hAnsi="Times New Roman" w:cs="Times New Roman"/>
          <w:sz w:val="28"/>
          <w:szCs w:val="28"/>
        </w:rPr>
        <w:t xml:space="preserve">14.2. После получения заключения о проверке достоверности определения сметной стоимости самостоятельно осуществляет отбор исполнителей работ </w:t>
      </w:r>
      <w:r w:rsidR="00EE04ED" w:rsidRPr="00FB1C44">
        <w:rPr>
          <w:rFonts w:ascii="Times New Roman" w:hAnsi="Times New Roman" w:cs="Times New Roman"/>
          <w:sz w:val="28"/>
          <w:szCs w:val="28"/>
        </w:rPr>
        <w:br/>
      </w:r>
      <w:r w:rsidRPr="00FB1C44">
        <w:rPr>
          <w:rFonts w:ascii="Times New Roman" w:hAnsi="Times New Roman" w:cs="Times New Roman"/>
          <w:sz w:val="28"/>
          <w:szCs w:val="28"/>
        </w:rPr>
        <w:t xml:space="preserve">по капитальному ремонту инженерных объектов и по результатам проведенного отбора обеспечивает заключение договора (контракта), </w:t>
      </w:r>
      <w:r w:rsidR="00EE04ED" w:rsidRPr="00FB1C44">
        <w:rPr>
          <w:rFonts w:ascii="Times New Roman" w:hAnsi="Times New Roman" w:cs="Times New Roman"/>
          <w:sz w:val="28"/>
          <w:szCs w:val="28"/>
        </w:rPr>
        <w:t>к</w:t>
      </w:r>
      <w:r w:rsidRPr="00FB1C44">
        <w:rPr>
          <w:rFonts w:ascii="Times New Roman" w:hAnsi="Times New Roman" w:cs="Times New Roman"/>
          <w:sz w:val="28"/>
          <w:szCs w:val="28"/>
        </w:rPr>
        <w:t>онтрол</w:t>
      </w:r>
      <w:r w:rsidR="00EE04ED" w:rsidRPr="00FB1C44">
        <w:rPr>
          <w:rFonts w:ascii="Times New Roman" w:hAnsi="Times New Roman" w:cs="Times New Roman"/>
          <w:sz w:val="28"/>
          <w:szCs w:val="28"/>
        </w:rPr>
        <w:t>ирует</w:t>
      </w:r>
      <w:r w:rsidRPr="00FB1C44">
        <w:rPr>
          <w:rFonts w:ascii="Times New Roman" w:hAnsi="Times New Roman" w:cs="Times New Roman"/>
          <w:sz w:val="28"/>
          <w:szCs w:val="28"/>
        </w:rPr>
        <w:t xml:space="preserve"> выполнение работ.</w:t>
      </w:r>
    </w:p>
    <w:p w:rsidR="008F5E99" w:rsidRDefault="00AE5A76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5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25E4">
        <w:rPr>
          <w:rFonts w:ascii="Times New Roman" w:hAnsi="Times New Roman" w:cs="Times New Roman"/>
          <w:sz w:val="28"/>
          <w:szCs w:val="28"/>
        </w:rPr>
        <w:t>Получатель субсидии н</w:t>
      </w:r>
      <w:r>
        <w:rPr>
          <w:rFonts w:ascii="Times New Roman" w:hAnsi="Times New Roman" w:cs="Times New Roman"/>
          <w:sz w:val="28"/>
          <w:szCs w:val="28"/>
        </w:rPr>
        <w:t xml:space="preserve">аправляет в департамент копии заключения </w:t>
      </w:r>
      <w:r w:rsidR="004025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 и результатов проведенного отбора исполнителей работ по капитальному ремонту инженерных объектов</w:t>
      </w:r>
      <w:r w:rsidR="004025E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проведения</w:t>
      </w:r>
      <w:r w:rsidR="00F200EA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025E4">
        <w:rPr>
          <w:rFonts w:ascii="Times New Roman" w:hAnsi="Times New Roman" w:cs="Times New Roman"/>
          <w:sz w:val="28"/>
          <w:szCs w:val="28"/>
        </w:rPr>
        <w:t xml:space="preserve"> исполнителя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AE5A76" w:rsidP="00AE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Департамент в течение пяти рабочих дней после получения документов, указанных в пункт</w:t>
      </w:r>
      <w:r w:rsidR="0063314A">
        <w:rPr>
          <w:rFonts w:ascii="Times New Roman" w:hAnsi="Times New Roman" w:cs="Times New Roman"/>
          <w:sz w:val="28"/>
          <w:szCs w:val="28"/>
        </w:rPr>
        <w:t>е 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bookmarkEnd w:id="27"/>
      <w:r w:rsidR="00915FC1" w:rsidRPr="00915FC1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3" w:history="1">
        <w:r w:rsidR="00915FC1"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="00915FC1" w:rsidRPr="00915FC1">
        <w:rPr>
          <w:rFonts w:ascii="Times New Roman" w:hAnsi="Times New Roman" w:cs="Times New Roman"/>
          <w:sz w:val="28"/>
          <w:szCs w:val="28"/>
        </w:rPr>
        <w:t xml:space="preserve"> Администрации города, утвержденным </w:t>
      </w:r>
      <w:hyperlink r:id="rId14" w:history="1">
        <w:r w:rsidR="00915FC1"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="00915FC1" w:rsidRPr="00915FC1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="00004F46">
        <w:rPr>
          <w:rFonts w:ascii="Times New Roman" w:hAnsi="Times New Roman" w:cs="Times New Roman"/>
          <w:sz w:val="28"/>
          <w:szCs w:val="28"/>
        </w:rPr>
        <w:t xml:space="preserve">№ </w:t>
      </w:r>
      <w:r w:rsidR="00915FC1" w:rsidRPr="00915FC1">
        <w:rPr>
          <w:rFonts w:ascii="Times New Roman" w:hAnsi="Times New Roman" w:cs="Times New Roman"/>
          <w:sz w:val="28"/>
          <w:szCs w:val="28"/>
        </w:rPr>
        <w:t>3686.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7</w:t>
      </w:r>
      <w:r w:rsidRPr="00915FC1">
        <w:rPr>
          <w:rFonts w:ascii="Times New Roman" w:hAnsi="Times New Roman" w:cs="Times New Roman"/>
          <w:sz w:val="28"/>
          <w:szCs w:val="28"/>
        </w:rPr>
        <w:t>. После утверждения перечня получателей субсидии и объема предостав</w:t>
      </w:r>
      <w:r w:rsidR="00F46EFA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ляемой субсидии дирекция в течение 10-и рабочих дней готовит проекты согла</w:t>
      </w:r>
      <w:r w:rsidR="00F46EFA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шений о предоставлении субсидии в соответствии с типовой формой, установ</w:t>
      </w:r>
      <w:r w:rsidR="00F46EFA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ленной финансовым органом муниципального образования для соответст</w:t>
      </w:r>
      <w:r w:rsidR="00F46EFA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lastRenderedPageBreak/>
        <w:t>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2"/>
      <w:r w:rsidRPr="00915FC1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63314A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15"/>
      <w:bookmarkEnd w:id="28"/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 Неот</w:t>
      </w:r>
      <w:r w:rsidR="00273520">
        <w:rPr>
          <w:rFonts w:ascii="Times New Roman" w:hAnsi="Times New Roman" w:cs="Times New Roman"/>
          <w:sz w:val="28"/>
          <w:szCs w:val="28"/>
        </w:rPr>
        <w:t>ъемлемой частью соглашения являе</w:t>
      </w:r>
      <w:r w:rsidRPr="00915FC1">
        <w:rPr>
          <w:rFonts w:ascii="Times New Roman" w:hAnsi="Times New Roman" w:cs="Times New Roman"/>
          <w:sz w:val="28"/>
          <w:szCs w:val="28"/>
        </w:rPr>
        <w:t>тся</w:t>
      </w:r>
      <w:r w:rsidR="0063314A">
        <w:rPr>
          <w:rFonts w:ascii="Times New Roman" w:hAnsi="Times New Roman" w:cs="Times New Roman"/>
          <w:sz w:val="28"/>
          <w:szCs w:val="28"/>
        </w:rPr>
        <w:t xml:space="preserve"> </w:t>
      </w:r>
      <w:r w:rsidRPr="00915FC1">
        <w:rPr>
          <w:rFonts w:ascii="Times New Roman" w:hAnsi="Times New Roman" w:cs="Times New Roman"/>
          <w:sz w:val="28"/>
          <w:szCs w:val="28"/>
        </w:rPr>
        <w:t>график производства работ</w:t>
      </w:r>
      <w:r w:rsidR="00273520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004F46" w:rsidRPr="007B1B21" w:rsidRDefault="00915FC1" w:rsidP="0000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 xml:space="preserve">.1. </w:t>
      </w:r>
      <w:r w:rsidR="00004F46" w:rsidRPr="00103D3F">
        <w:rPr>
          <w:rFonts w:ascii="Times New Roman" w:hAnsi="Times New Roman" w:cs="Times New Roman"/>
          <w:sz w:val="28"/>
          <w:szCs w:val="28"/>
        </w:rPr>
        <w:t xml:space="preserve">Единовременный авансовый платеж предусматривается </w:t>
      </w:r>
      <w:r w:rsidR="00004F4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004F46" w:rsidRPr="00103D3F">
        <w:rPr>
          <w:rFonts w:ascii="Times New Roman" w:hAnsi="Times New Roman" w:cs="Times New Roman"/>
          <w:sz w:val="28"/>
          <w:szCs w:val="28"/>
        </w:rPr>
        <w:t>в размер</w:t>
      </w:r>
      <w:r w:rsidR="00004F46">
        <w:rPr>
          <w:rFonts w:ascii="Times New Roman" w:hAnsi="Times New Roman" w:cs="Times New Roman"/>
          <w:sz w:val="28"/>
          <w:szCs w:val="28"/>
        </w:rPr>
        <w:t>е до 10% от плановой суммы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 xml:space="preserve">.2. Дирекция в течение двух рабочих дней после получения счета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>.3. Департамент в течение одного рабочего дня проверяет предоставленную дирекцией заявку на оплату расходов и осуществляет перечисление средств на расчетный</w:t>
      </w:r>
      <w:r w:rsidR="00004F46">
        <w:rPr>
          <w:rFonts w:ascii="Times New Roman" w:hAnsi="Times New Roman" w:cs="Times New Roman"/>
          <w:sz w:val="28"/>
          <w:szCs w:val="28"/>
        </w:rPr>
        <w:t xml:space="preserve"> или корреспондентский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счет получателя субсидии, открытый в учреждениях Центрального банка Российской Федерации или кредитных организациях (далее </w:t>
      </w:r>
      <w:r w:rsidR="00595CB2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расчетный счет получателя субсидии), путем формирования распорядительной заявки.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17"/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9</w:t>
      </w:r>
      <w:r w:rsidRPr="00915FC1">
        <w:rPr>
          <w:rFonts w:ascii="Times New Roman" w:hAnsi="Times New Roman" w:cs="Times New Roman"/>
          <w:sz w:val="28"/>
          <w:szCs w:val="28"/>
        </w:rPr>
        <w:t>. 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bookmarkEnd w:id="3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акт на предоставление субсидии;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счет к акту на предоставление субсидии;</w:t>
      </w:r>
    </w:p>
    <w:p w:rsidR="00273520" w:rsidRDefault="0027352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сметной документации </w:t>
      </w:r>
      <w:r w:rsidRPr="00915FC1">
        <w:rPr>
          <w:rFonts w:ascii="Times New Roman" w:hAnsi="Times New Roman" w:cs="Times New Roman"/>
          <w:sz w:val="28"/>
          <w:szCs w:val="28"/>
        </w:rPr>
        <w:t>на проведение капитальн</w:t>
      </w:r>
      <w:r>
        <w:rPr>
          <w:rFonts w:ascii="Times New Roman" w:hAnsi="Times New Roman" w:cs="Times New Roman"/>
          <w:sz w:val="28"/>
          <w:szCs w:val="28"/>
        </w:rPr>
        <w:t>ого ремонта инженерных объектов;</w:t>
      </w:r>
    </w:p>
    <w:p w:rsidR="00273520" w:rsidRPr="00915FC1" w:rsidRDefault="00273520" w:rsidP="0027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договора (контракта) на выполнение работ по капитальному ремонту инженерных объектов;</w:t>
      </w:r>
    </w:p>
    <w:p w:rsidR="00595CB2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F66">
        <w:rPr>
          <w:rFonts w:ascii="Times New Roman" w:hAnsi="Times New Roman" w:cs="Times New Roman"/>
          <w:sz w:val="28"/>
          <w:szCs w:val="28"/>
        </w:rPr>
        <w:t>копию общего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412F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работ;</w:t>
      </w:r>
    </w:p>
    <w:p w:rsidR="00915FC1" w:rsidRPr="00D36D56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 xml:space="preserve">- </w:t>
      </w:r>
      <w:r w:rsidR="00D36D5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36D56">
        <w:rPr>
          <w:rFonts w:ascii="Times New Roman" w:hAnsi="Times New Roman" w:cs="Times New Roman"/>
          <w:sz w:val="28"/>
          <w:szCs w:val="28"/>
        </w:rPr>
        <w:t>акт</w:t>
      </w:r>
      <w:r w:rsidR="00D36D56">
        <w:rPr>
          <w:rFonts w:ascii="Times New Roman" w:hAnsi="Times New Roman" w:cs="Times New Roman"/>
          <w:sz w:val="28"/>
          <w:szCs w:val="28"/>
        </w:rPr>
        <w:t>а</w:t>
      </w:r>
      <w:r w:rsidRPr="00D36D56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по </w:t>
      </w:r>
      <w:hyperlink r:id="rId15" w:history="1">
        <w:r w:rsidRPr="00D36D56">
          <w:rPr>
            <w:rStyle w:val="a8"/>
            <w:rFonts w:ascii="Times New Roman" w:hAnsi="Times New Roman"/>
            <w:color w:val="auto"/>
            <w:sz w:val="28"/>
            <w:szCs w:val="28"/>
          </w:rPr>
          <w:t>форме КС-2</w:t>
        </w:r>
      </w:hyperlink>
      <w:r w:rsidRPr="00D36D56">
        <w:rPr>
          <w:rFonts w:ascii="Times New Roman" w:hAnsi="Times New Roman" w:cs="Times New Roman"/>
          <w:sz w:val="28"/>
          <w:szCs w:val="28"/>
        </w:rPr>
        <w:t>;</w:t>
      </w:r>
    </w:p>
    <w:p w:rsidR="00915FC1" w:rsidRPr="00D36D56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 xml:space="preserve">- </w:t>
      </w:r>
      <w:r w:rsidR="00D36D5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36D56">
        <w:rPr>
          <w:rFonts w:ascii="Times New Roman" w:hAnsi="Times New Roman" w:cs="Times New Roman"/>
          <w:sz w:val="28"/>
          <w:szCs w:val="28"/>
        </w:rPr>
        <w:t>справк</w:t>
      </w:r>
      <w:r w:rsidR="00D36D56">
        <w:rPr>
          <w:rFonts w:ascii="Times New Roman" w:hAnsi="Times New Roman" w:cs="Times New Roman"/>
          <w:sz w:val="28"/>
          <w:szCs w:val="28"/>
        </w:rPr>
        <w:t>и</w:t>
      </w:r>
      <w:r w:rsidRPr="00D36D56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по </w:t>
      </w:r>
      <w:hyperlink r:id="rId16" w:history="1">
        <w:r w:rsidRPr="00D36D56">
          <w:rPr>
            <w:rStyle w:val="a8"/>
            <w:rFonts w:ascii="Times New Roman" w:hAnsi="Times New Roman"/>
            <w:color w:val="auto"/>
            <w:sz w:val="28"/>
            <w:szCs w:val="28"/>
          </w:rPr>
          <w:t>форме КС-3</w:t>
        </w:r>
      </w:hyperlink>
      <w:r w:rsidRPr="00D36D56">
        <w:rPr>
          <w:rFonts w:ascii="Times New Roman" w:hAnsi="Times New Roman" w:cs="Times New Roman"/>
          <w:sz w:val="28"/>
          <w:szCs w:val="28"/>
        </w:rPr>
        <w:t>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6D5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36D56">
        <w:rPr>
          <w:rFonts w:ascii="Times New Roman" w:hAnsi="Times New Roman" w:cs="Times New Roman"/>
          <w:sz w:val="28"/>
          <w:szCs w:val="28"/>
        </w:rPr>
        <w:t>акт</w:t>
      </w:r>
      <w:r w:rsidR="00D36D56">
        <w:rPr>
          <w:rFonts w:ascii="Times New Roman" w:hAnsi="Times New Roman" w:cs="Times New Roman"/>
          <w:sz w:val="28"/>
          <w:szCs w:val="28"/>
        </w:rPr>
        <w:t>а</w:t>
      </w:r>
      <w:r w:rsidRPr="00D36D56">
        <w:rPr>
          <w:rFonts w:ascii="Times New Roman" w:hAnsi="Times New Roman" w:cs="Times New Roman"/>
          <w:sz w:val="28"/>
          <w:szCs w:val="28"/>
        </w:rPr>
        <w:t xml:space="preserve"> </w:t>
      </w:r>
      <w:r w:rsidR="00D36D56">
        <w:rPr>
          <w:rFonts w:ascii="Times New Roman" w:hAnsi="Times New Roman" w:cs="Times New Roman"/>
          <w:sz w:val="28"/>
          <w:szCs w:val="28"/>
        </w:rPr>
        <w:t xml:space="preserve">о приемке в эксплуатацию </w:t>
      </w:r>
      <w:r w:rsidRPr="00D36D56">
        <w:rPr>
          <w:rFonts w:ascii="Times New Roman" w:hAnsi="Times New Roman" w:cs="Times New Roman"/>
          <w:sz w:val="28"/>
          <w:szCs w:val="28"/>
        </w:rPr>
        <w:t>рабочей комисси</w:t>
      </w:r>
      <w:r w:rsidR="00D36D56">
        <w:rPr>
          <w:rFonts w:ascii="Times New Roman" w:hAnsi="Times New Roman" w:cs="Times New Roman"/>
          <w:sz w:val="28"/>
          <w:szCs w:val="28"/>
        </w:rPr>
        <w:t>ей законченного строительством объекта по форме КС-14</w:t>
      </w:r>
      <w:r w:rsidRPr="00D36D56">
        <w:rPr>
          <w:rFonts w:ascii="Times New Roman" w:hAnsi="Times New Roman" w:cs="Times New Roman"/>
          <w:sz w:val="28"/>
          <w:szCs w:val="28"/>
        </w:rPr>
        <w:t>;</w:t>
      </w:r>
    </w:p>
    <w:p w:rsidR="00D36D56" w:rsidRDefault="00D36D56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акта окончательной приемки выполненных работ по форме, </w:t>
      </w:r>
      <w:r w:rsidR="001173E0">
        <w:rPr>
          <w:rFonts w:ascii="Times New Roman" w:hAnsi="Times New Roman" w:cs="Times New Roman"/>
          <w:sz w:val="28"/>
          <w:szCs w:val="28"/>
        </w:rPr>
        <w:t>утвержденной Департамент ЖККиЭ ХМАО − Югры</w:t>
      </w:r>
      <w:r>
        <w:rPr>
          <w:rFonts w:ascii="Times New Roman" w:hAnsi="Times New Roman" w:cs="Times New Roman"/>
          <w:sz w:val="28"/>
          <w:szCs w:val="28"/>
        </w:rPr>
        <w:t xml:space="preserve"> (при выполнении мероприятий государственной программы);</w:t>
      </w:r>
    </w:p>
    <w:p w:rsidR="00595CB2" w:rsidRPr="00D36D56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</w:t>
      </w:r>
      <w:r w:rsidRPr="0059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фиксирующие выполнение работ </w:t>
      </w:r>
      <w:r>
        <w:rPr>
          <w:rFonts w:ascii="Times New Roman" w:hAnsi="Times New Roman" w:cs="Times New Roman"/>
          <w:sz w:val="28"/>
          <w:szCs w:val="28"/>
        </w:rPr>
        <w:br/>
        <w:t>не реже 1 раза в 10 календарных дней;</w:t>
      </w:r>
    </w:p>
    <w:p w:rsidR="00915FC1" w:rsidRPr="00D36D56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>- исполнительную документацию;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 xml:space="preserve">- </w:t>
      </w:r>
      <w:r w:rsidR="00227B88">
        <w:rPr>
          <w:rFonts w:ascii="Times New Roman" w:hAnsi="Times New Roman" w:cs="Times New Roman"/>
          <w:sz w:val="28"/>
          <w:szCs w:val="28"/>
        </w:rPr>
        <w:t>отчет об использовании субсидии по форме, предусмотренной соглашением.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915FC1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18"/>
      <w:r>
        <w:rPr>
          <w:rFonts w:ascii="Times New Roman" w:hAnsi="Times New Roman" w:cs="Times New Roman"/>
          <w:sz w:val="28"/>
          <w:szCs w:val="28"/>
        </w:rPr>
        <w:t>20</w:t>
      </w:r>
      <w:r w:rsidR="00915FC1" w:rsidRPr="00915FC1">
        <w:rPr>
          <w:rFonts w:ascii="Times New Roman" w:hAnsi="Times New Roman" w:cs="Times New Roman"/>
          <w:sz w:val="28"/>
          <w:szCs w:val="28"/>
        </w:rPr>
        <w:t>. К возмещению не принимаются фактические затраты получателя субсидии:</w:t>
      </w:r>
    </w:p>
    <w:bookmarkEnd w:id="31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направленные на осуществление деятельности, не связанной с целью предоставления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по видам работ, объем и стоимость которых не предусмотрена соглашением;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связанные с оплатой пени, штрафов, процентов по кредитам, инвестициям и прочим финансовым взысканиям, не относящимся к цели предоставления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направленные на приобретение иностранной валюты, за исключением операций, осуществляемых в соответствии с </w:t>
      </w:r>
      <w:hyperlink r:id="rId17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915FC1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19"/>
      <w:r>
        <w:rPr>
          <w:rFonts w:ascii="Times New Roman" w:hAnsi="Times New Roman" w:cs="Times New Roman"/>
          <w:sz w:val="28"/>
          <w:szCs w:val="28"/>
        </w:rPr>
        <w:t>21</w:t>
      </w:r>
      <w:r w:rsidR="00915FC1" w:rsidRPr="00915FC1">
        <w:rPr>
          <w:rFonts w:ascii="Times New Roman" w:hAnsi="Times New Roman" w:cs="Times New Roman"/>
          <w:sz w:val="28"/>
          <w:szCs w:val="28"/>
        </w:rPr>
        <w:t>. Дирекция: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92"/>
      <w:bookmarkEnd w:id="32"/>
      <w:r w:rsidRPr="00915FC1">
        <w:rPr>
          <w:rFonts w:ascii="Times New Roman" w:hAnsi="Times New Roman" w:cs="Times New Roman"/>
          <w:sz w:val="28"/>
          <w:szCs w:val="28"/>
        </w:rPr>
        <w:t xml:space="preserve">- в течение 10-и рабочих дней после получения документов, указанных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17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9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bookmarkEnd w:id="33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="00004F46" w:rsidRPr="0086017D">
        <w:rPr>
          <w:rFonts w:ascii="Times New Roman" w:hAnsi="Times New Roman" w:cs="Times New Roman"/>
          <w:sz w:val="28"/>
          <w:szCs w:val="28"/>
        </w:rPr>
        <w:t>в течение трех рабочих дней после подписания акта на предоставление субсидии формирует заявк</w:t>
      </w:r>
      <w:r w:rsidR="00004F46">
        <w:rPr>
          <w:rFonts w:ascii="Times New Roman" w:hAnsi="Times New Roman" w:cs="Times New Roman"/>
          <w:sz w:val="28"/>
          <w:szCs w:val="28"/>
        </w:rPr>
        <w:t>и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на оплату расходов за счет средств местного бюджета</w:t>
      </w:r>
      <w:r w:rsidR="00004F46"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004F46">
        <w:rPr>
          <w:rFonts w:ascii="Times New Roman" w:hAnsi="Times New Roman" w:cs="Times New Roman"/>
          <w:sz w:val="28"/>
          <w:szCs w:val="28"/>
        </w:rPr>
        <w:t>их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P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20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595CB2">
        <w:rPr>
          <w:rFonts w:ascii="Times New Roman" w:hAnsi="Times New Roman" w:cs="Times New Roman"/>
          <w:sz w:val="28"/>
          <w:szCs w:val="28"/>
        </w:rPr>
        <w:t>2</w:t>
      </w:r>
      <w:r w:rsidRPr="00915FC1">
        <w:rPr>
          <w:rFonts w:ascii="Times New Roman" w:hAnsi="Times New Roman" w:cs="Times New Roman"/>
          <w:sz w:val="28"/>
          <w:szCs w:val="28"/>
        </w:rPr>
        <w:t xml:space="preserve">. Департамент в течение одного рабочего дня проверяет представленную дирекцией </w:t>
      </w:r>
      <w:r w:rsidR="00004F46" w:rsidRPr="0086017D">
        <w:rPr>
          <w:rFonts w:ascii="Times New Roman" w:hAnsi="Times New Roman" w:cs="Times New Roman"/>
          <w:sz w:val="28"/>
          <w:szCs w:val="28"/>
        </w:rPr>
        <w:t>заявк</w:t>
      </w:r>
      <w:r w:rsidR="00004F46">
        <w:rPr>
          <w:rFonts w:ascii="Times New Roman" w:hAnsi="Times New Roman" w:cs="Times New Roman"/>
          <w:sz w:val="28"/>
          <w:szCs w:val="28"/>
        </w:rPr>
        <w:t>у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на оплату расходов </w:t>
      </w:r>
      <w:r w:rsidR="00004F4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0C620F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04F46" w:rsidRPr="0086017D">
        <w:rPr>
          <w:rFonts w:ascii="Times New Roman" w:hAnsi="Times New Roman" w:cs="Times New Roman"/>
          <w:sz w:val="28"/>
          <w:szCs w:val="28"/>
        </w:rPr>
        <w:t>осуществляет перечисление средств субсидии</w:t>
      </w:r>
      <w:r w:rsidR="00004F46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21"/>
      <w:bookmarkEnd w:id="34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 w:rsidRPr="00915FC1">
        <w:rPr>
          <w:rFonts w:ascii="Times New Roman" w:hAnsi="Times New Roman" w:cs="Times New Roman"/>
          <w:sz w:val="28"/>
          <w:szCs w:val="28"/>
        </w:rPr>
        <w:t>. При финансировании мероприятий, выполняемых в рамках реализации государственной программы</w:t>
      </w:r>
      <w:r w:rsidR="000C620F">
        <w:rPr>
          <w:rFonts w:ascii="Times New Roman" w:hAnsi="Times New Roman" w:cs="Times New Roman"/>
          <w:sz w:val="28"/>
          <w:szCs w:val="28"/>
        </w:rPr>
        <w:t xml:space="preserve"> за счет средств автономного округа</w:t>
      </w:r>
      <w:r w:rsidRPr="00915FC1">
        <w:rPr>
          <w:rFonts w:ascii="Times New Roman" w:hAnsi="Times New Roman" w:cs="Times New Roman"/>
          <w:sz w:val="28"/>
          <w:szCs w:val="28"/>
        </w:rPr>
        <w:t>:</w:t>
      </w:r>
    </w:p>
    <w:bookmarkEnd w:id="35"/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A490F">
        <w:rPr>
          <w:rFonts w:ascii="Times New Roman" w:hAnsi="Times New Roman" w:cs="Times New Roman"/>
          <w:sz w:val="28"/>
          <w:szCs w:val="28"/>
        </w:rPr>
        <w:t xml:space="preserve">Дирекция в течение </w:t>
      </w:r>
      <w:r w:rsidR="008502E4">
        <w:rPr>
          <w:rFonts w:ascii="Times New Roman" w:hAnsi="Times New Roman" w:cs="Times New Roman"/>
          <w:sz w:val="28"/>
          <w:szCs w:val="28"/>
        </w:rPr>
        <w:t>семи</w:t>
      </w:r>
      <w:r w:rsidRPr="004A490F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490F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абзаце втором пункта </w:t>
      </w:r>
      <w:r w:rsidR="00595C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настоящего раздела,</w:t>
      </w:r>
      <w:r w:rsidRPr="004A490F">
        <w:rPr>
          <w:rFonts w:ascii="Times New Roman" w:hAnsi="Times New Roman" w:cs="Times New Roman"/>
          <w:sz w:val="28"/>
          <w:szCs w:val="28"/>
        </w:rPr>
        <w:t xml:space="preserve"> готовит 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0F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>
        <w:rPr>
          <w:rFonts w:ascii="Times New Roman" w:hAnsi="Times New Roman" w:cs="Times New Roman"/>
          <w:sz w:val="28"/>
          <w:szCs w:val="28"/>
        </w:rPr>
        <w:t>находящиеся в дирекции</w:t>
      </w:r>
      <w:r w:rsidRPr="004A490F">
        <w:rPr>
          <w:rFonts w:ascii="Times New Roman" w:hAnsi="Times New Roman" w:cs="Times New Roman"/>
          <w:sz w:val="28"/>
          <w:szCs w:val="28"/>
        </w:rPr>
        <w:t xml:space="preserve"> </w:t>
      </w:r>
      <w:r w:rsidRPr="004A490F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490F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е государственной программой и (или)</w:t>
      </w:r>
      <w:r w:rsidRPr="004A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</w:t>
      </w:r>
      <w:r w:rsidR="00595C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95CB2">
        <w:rPr>
          <w:rFonts w:ascii="Times New Roman" w:hAnsi="Times New Roman" w:cs="Times New Roman"/>
          <w:sz w:val="28"/>
          <w:szCs w:val="28"/>
        </w:rPr>
        <w:t>м</w:t>
      </w:r>
      <w:r w:rsidR="00F200EA" w:rsidRPr="002C3F3D">
        <w:rPr>
          <w:rFonts w:ascii="Times New Roman" w:hAnsi="Times New Roman" w:cs="Times New Roman"/>
          <w:sz w:val="28"/>
          <w:szCs w:val="28"/>
        </w:rPr>
        <w:t>, заключенн</w:t>
      </w:r>
      <w:r w:rsidR="00F200EA">
        <w:rPr>
          <w:rFonts w:ascii="Times New Roman" w:hAnsi="Times New Roman" w:cs="Times New Roman"/>
          <w:sz w:val="28"/>
          <w:szCs w:val="28"/>
        </w:rPr>
        <w:t>ым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 между муниципальным образованием и Департаментом </w:t>
      </w:r>
      <w:r w:rsidR="00F200EA">
        <w:rPr>
          <w:rFonts w:ascii="Times New Roman" w:hAnsi="Times New Roman" w:cs="Times New Roman"/>
          <w:sz w:val="28"/>
          <w:szCs w:val="28"/>
        </w:rPr>
        <w:t>ЖККиЭ ХМАО − Югры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, о предоставлении субсидии из бюджета Ханты-Мансийского автономного округа </w:t>
      </w:r>
      <w:r w:rsidR="00F200EA">
        <w:rPr>
          <w:rFonts w:ascii="Times New Roman" w:hAnsi="Times New Roman" w:cs="Times New Roman"/>
          <w:sz w:val="28"/>
          <w:szCs w:val="28"/>
        </w:rPr>
        <w:t>−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 Югры на софинансирование мероприятий государственной программы</w:t>
      </w:r>
      <w:r w:rsidR="00F200EA">
        <w:rPr>
          <w:rFonts w:ascii="Times New Roman" w:hAnsi="Times New Roman" w:cs="Times New Roman"/>
          <w:sz w:val="28"/>
          <w:szCs w:val="28"/>
        </w:rPr>
        <w:t xml:space="preserve"> (далее – соглашение 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1173E0">
        <w:rPr>
          <w:rFonts w:ascii="Times New Roman" w:hAnsi="Times New Roman" w:cs="Times New Roman"/>
          <w:sz w:val="28"/>
          <w:szCs w:val="28"/>
        </w:rPr>
        <w:br/>
      </w:r>
      <w:r w:rsidR="00F200EA" w:rsidRPr="002C3F3D">
        <w:rPr>
          <w:rFonts w:ascii="Times New Roman" w:hAnsi="Times New Roman" w:cs="Times New Roman"/>
          <w:sz w:val="28"/>
          <w:szCs w:val="28"/>
        </w:rPr>
        <w:t>из бюджета</w:t>
      </w:r>
      <w:r w:rsidR="00F200EA">
        <w:rPr>
          <w:rFonts w:ascii="Times New Roman" w:hAnsi="Times New Roman" w:cs="Times New Roman"/>
          <w:sz w:val="28"/>
          <w:szCs w:val="28"/>
        </w:rPr>
        <w:t xml:space="preserve"> ХМАО − Югры)</w:t>
      </w:r>
      <w:r w:rsidRPr="004A490F">
        <w:rPr>
          <w:rFonts w:ascii="Times New Roman" w:hAnsi="Times New Roman" w:cs="Times New Roman"/>
          <w:sz w:val="28"/>
          <w:szCs w:val="28"/>
        </w:rPr>
        <w:t>.</w:t>
      </w:r>
    </w:p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C517D">
        <w:rPr>
          <w:rFonts w:ascii="Times New Roman" w:hAnsi="Times New Roman" w:cs="Times New Roman"/>
          <w:sz w:val="28"/>
          <w:szCs w:val="28"/>
        </w:rPr>
        <w:t>.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.2.1.</w:t>
      </w:r>
      <w:r w:rsidRPr="001C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517D">
        <w:rPr>
          <w:rFonts w:ascii="Times New Roman" w:hAnsi="Times New Roman" w:cs="Times New Roman"/>
          <w:sz w:val="28"/>
          <w:szCs w:val="28"/>
        </w:rPr>
        <w:t xml:space="preserve"> течение пяти </w:t>
      </w:r>
      <w:r>
        <w:rPr>
          <w:rFonts w:ascii="Times New Roman" w:hAnsi="Times New Roman" w:cs="Times New Roman"/>
          <w:sz w:val="28"/>
          <w:szCs w:val="28"/>
        </w:rPr>
        <w:t>рабочих дней рассматривает пред</w:t>
      </w:r>
      <w:r w:rsidRPr="001C517D">
        <w:rPr>
          <w:rFonts w:ascii="Times New Roman" w:hAnsi="Times New Roman" w:cs="Times New Roman"/>
          <w:sz w:val="28"/>
          <w:szCs w:val="28"/>
        </w:rPr>
        <w:t>ставленные дирекцией документы</w:t>
      </w:r>
      <w:r>
        <w:rPr>
          <w:rFonts w:ascii="Times New Roman" w:hAnsi="Times New Roman" w:cs="Times New Roman"/>
          <w:sz w:val="28"/>
          <w:szCs w:val="28"/>
        </w:rPr>
        <w:t>, готовит</w:t>
      </w:r>
      <w:r w:rsidR="00595CB2">
        <w:rPr>
          <w:rFonts w:ascii="Times New Roman" w:hAnsi="Times New Roman" w:cs="Times New Roman"/>
          <w:sz w:val="28"/>
          <w:szCs w:val="28"/>
        </w:rPr>
        <w:t xml:space="preserve"> установленную государственной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информацию к заявке на кассовый расход (платежных поручений) </w:t>
      </w:r>
      <w:r w:rsidR="00595C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перечисление межбюджетных трансфертов в форме субсидий (далее – информация к заявке)</w:t>
      </w:r>
      <w:r w:rsidRPr="001C51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ее на согласование и подпись </w:t>
      </w:r>
      <w:r w:rsidR="00595C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Администрацию города.</w:t>
      </w:r>
    </w:p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.2.2. В течение двух рабочих дней после получения подписанной информации к заявке направляет в </w:t>
      </w:r>
      <w:r w:rsidRPr="004A490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595CB2">
        <w:rPr>
          <w:rFonts w:ascii="Times New Roman" w:hAnsi="Times New Roman" w:cs="Times New Roman"/>
          <w:sz w:val="28"/>
          <w:szCs w:val="28"/>
        </w:rPr>
        <w:t xml:space="preserve">ЖККиЭ ХМАО − </w:t>
      </w:r>
      <w:r w:rsidRPr="004A490F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пакет документов, предусмотренный государственной программой и (или)</w:t>
      </w:r>
      <w:r w:rsidRPr="004A490F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 из бюджета </w:t>
      </w:r>
      <w:r>
        <w:rPr>
          <w:rFonts w:ascii="Times New Roman" w:hAnsi="Times New Roman" w:cs="Times New Roman"/>
          <w:sz w:val="28"/>
          <w:szCs w:val="28"/>
        </w:rPr>
        <w:t>ХМАО</w:t>
      </w:r>
      <w:r w:rsidRPr="004A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90F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.2.3. В течение двух рабочих дней после поступления окружных средств проверяет представленную дирекцией заявку на оплату расходов за счет средств бюджета автономного округа, указанную в абзаце третьем пункта </w:t>
      </w:r>
      <w:r w:rsidR="00595C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настоящего раздела, и осуществляет перечисление средств субсидии за счет средств бюджета автономного округа на расчетный счет получателя субсидии путем формирования распорядительной заявки на основании подписанного акта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счета к акту на предоставление субсидии</w:t>
      </w:r>
      <w:r w:rsidR="00915FC1" w:rsidRP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22"/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4</w:t>
      </w:r>
      <w:r w:rsidR="00915FC1" w:rsidRPr="00915FC1">
        <w:rPr>
          <w:rFonts w:ascii="Times New Roman" w:hAnsi="Times New Roman" w:cs="Times New Roman"/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="00915FC1" w:rsidRPr="00915FC1">
        <w:rPr>
          <w:rFonts w:ascii="Times New Roman" w:hAnsi="Times New Roman" w:cs="Times New Roman"/>
          <w:sz w:val="28"/>
          <w:szCs w:val="28"/>
        </w:rPr>
        <w:t>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субсидии.</w:t>
      </w:r>
    </w:p>
    <w:bookmarkEnd w:id="36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5</w:t>
      </w:r>
      <w:r w:rsidRPr="00915FC1"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предоставление не в полном объеме документов, указанных в </w:t>
      </w:r>
      <w:hyperlink w:anchor="sub_1217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9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1218" w:history="1">
        <w:r w:rsidR="00595CB2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20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недостоверность предоставленной информации;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24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6</w:t>
      </w:r>
      <w:r w:rsidRPr="00915FC1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подписании акта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получатель субсидии устраняет замечания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и повторно, но не позднее срока действия соглашения, направляет 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</w:t>
      </w:r>
      <w:r w:rsidRPr="00915FC1">
        <w:rPr>
          <w:rFonts w:ascii="Times New Roman" w:hAnsi="Times New Roman" w:cs="Times New Roman"/>
          <w:sz w:val="28"/>
          <w:szCs w:val="28"/>
        </w:rPr>
        <w:lastRenderedPageBreak/>
        <w:t xml:space="preserve">на оплату расходов и перечисления средств субсидии осуществляются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219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пунктами </w:t>
        </w:r>
        <w:r w:rsidR="00595CB2">
          <w:rPr>
            <w:rStyle w:val="a8"/>
            <w:rFonts w:ascii="Times New Roman" w:hAnsi="Times New Roman"/>
            <w:color w:val="auto"/>
            <w:sz w:val="28"/>
            <w:szCs w:val="28"/>
          </w:rPr>
          <w:t>2</w:t>
        </w:r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1 </w:t>
        </w:r>
        <w:r w:rsidR="000C620F">
          <w:rPr>
            <w:rStyle w:val="a8"/>
            <w:rFonts w:ascii="Times New Roman" w:hAnsi="Times New Roman"/>
            <w:color w:val="auto"/>
            <w:sz w:val="28"/>
            <w:szCs w:val="28"/>
          </w:rPr>
          <w:t>−</w:t>
        </w:r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2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3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25"/>
      <w:bookmarkEnd w:id="37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7</w:t>
      </w:r>
      <w:r w:rsidRPr="00915FC1">
        <w:rPr>
          <w:rFonts w:ascii="Times New Roman" w:hAnsi="Times New Roman" w:cs="Times New Roman"/>
          <w:sz w:val="28"/>
          <w:szCs w:val="28"/>
        </w:rPr>
        <w:t>. По 30 число месяца, следующего за отчетным кварталом, получатель субсидии представляет в дирекцию аналитические отчетные формы, подтверждающие факт образования расходов, по формам, определенным соглашением.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26"/>
      <w:bookmarkEnd w:id="38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 xml:space="preserve">. При наличии остатка субсидии, не использованного в текущем финансовом году, получатель субсидии в срок до 19 января очередного финансового года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указанных средствах.</w:t>
      </w:r>
    </w:p>
    <w:bookmarkEnd w:id="39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Дирекция осуществляет проверку представленных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Департамент рассматривает направленные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915FC1" w:rsidRPr="00915FC1" w:rsidRDefault="00915FC1" w:rsidP="00915FC1">
      <w:pPr>
        <w:pStyle w:val="aa"/>
        <w:spacing w:before="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</w:t>
      </w: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соблюдения условий, целей и порядка предоставления субсидии </w:t>
      </w:r>
      <w:r w:rsidR="00E77DA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и лицами, являющимися поставщиками (подрядчиками, исполнителями)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субсидий, осуществляют проверяющие органы КРУ и КСП.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2"/>
      <w:r w:rsidRPr="00915FC1">
        <w:rPr>
          <w:rFonts w:ascii="Times New Roman" w:hAnsi="Times New Roman" w:cs="Times New Roman"/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bookmarkEnd w:id="4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субсидии, направленную на: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hyperlink r:id="rId18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правовых актов, регулирующих бюджетные правоотношения;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lastRenderedPageBreak/>
        <w:t>- подтверждение достоверности, полноты и соответствия требованиям представления отчетности;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1" w:name="sub_1004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1"/>
      <w:bookmarkEnd w:id="41"/>
      <w:r w:rsidRPr="00915FC1">
        <w:rPr>
          <w:rFonts w:ascii="Times New Roman" w:hAnsi="Times New Roman" w:cs="Times New Roman"/>
          <w:sz w:val="28"/>
          <w:szCs w:val="28"/>
        </w:rPr>
        <w:t>1. Субсидия подлежит возврату в местный бюджет в случаях:</w:t>
      </w:r>
    </w:p>
    <w:bookmarkEnd w:id="42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цели предоставления субсидии в текущем году.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112"/>
      <w:r w:rsidRPr="00915FC1">
        <w:rPr>
          <w:rFonts w:ascii="Times New Roman" w:hAnsi="Times New Roman" w:cs="Times New Roman"/>
          <w:sz w:val="28"/>
          <w:szCs w:val="28"/>
        </w:rPr>
        <w:t>В течение 10-и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112"/>
      <w:bookmarkEnd w:id="43"/>
      <w:r w:rsidRPr="00915FC1">
        <w:rPr>
          <w:rFonts w:ascii="Times New Roman" w:hAnsi="Times New Roman" w:cs="Times New Roman"/>
          <w:sz w:val="28"/>
          <w:szCs w:val="28"/>
        </w:rPr>
        <w:t>1.2. Нарушения порядка, целей и условий предоставления субсидии (далее - нарушения).</w:t>
      </w:r>
    </w:p>
    <w:bookmarkEnd w:id="44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трехсотой </w:t>
      </w:r>
      <w:r w:rsidR="00936C33">
        <w:rPr>
          <w:rFonts w:ascii="Times New Roman" w:hAnsi="Times New Roman" w:cs="Times New Roman"/>
          <w:sz w:val="28"/>
          <w:szCs w:val="28"/>
        </w:rPr>
        <w:t>ключ</w:t>
      </w:r>
      <w:r w:rsidR="00FB1C44">
        <w:rPr>
          <w:rStyle w:val="a8"/>
          <w:rFonts w:ascii="Times New Roman" w:hAnsi="Times New Roman"/>
          <w:color w:val="auto"/>
          <w:sz w:val="28"/>
          <w:szCs w:val="28"/>
        </w:rPr>
        <w:t>евой ставки</w:t>
      </w:r>
      <w:r w:rsidRPr="00915FC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42"/>
      <w:r w:rsidRPr="00915FC1">
        <w:rPr>
          <w:rFonts w:ascii="Times New Roman" w:hAnsi="Times New Roman" w:cs="Times New Roman"/>
          <w:sz w:val="28"/>
          <w:szCs w:val="28"/>
        </w:rPr>
        <w:t xml:space="preserve">2. В случае невозврата денежных средств взыскание производится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судебном порядке.</w:t>
      </w:r>
      <w:bookmarkEnd w:id="45"/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Н.А.</w:t>
      </w:r>
    </w:p>
    <w:p w:rsidR="004C40C0" w:rsidRDefault="004C40C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52-45-35</w:t>
      </w:r>
      <w:bookmarkStart w:id="46" w:name="_GoBack"/>
      <w:bookmarkEnd w:id="46"/>
    </w:p>
    <w:sectPr w:rsidR="004C40C0" w:rsidSect="001B3C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BB" w:rsidRDefault="000A30BB" w:rsidP="001B3C68">
      <w:pPr>
        <w:spacing w:after="0" w:line="240" w:lineRule="auto"/>
      </w:pPr>
      <w:r>
        <w:separator/>
      </w:r>
    </w:p>
  </w:endnote>
  <w:endnote w:type="continuationSeparator" w:id="0">
    <w:p w:rsidR="000A30BB" w:rsidRDefault="000A30BB" w:rsidP="001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BB" w:rsidRDefault="000A30BB" w:rsidP="001B3C68">
      <w:pPr>
        <w:spacing w:after="0" w:line="240" w:lineRule="auto"/>
      </w:pPr>
      <w:r>
        <w:separator/>
      </w:r>
    </w:p>
  </w:footnote>
  <w:footnote w:type="continuationSeparator" w:id="0">
    <w:p w:rsidR="000A30BB" w:rsidRDefault="000A30BB" w:rsidP="001B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228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3C68" w:rsidRPr="001B3C68" w:rsidRDefault="001B3C6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B3C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3C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40C0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3C68" w:rsidRDefault="001B3C6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9AD"/>
    <w:multiLevelType w:val="multilevel"/>
    <w:tmpl w:val="A0627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92F0B82"/>
    <w:multiLevelType w:val="multilevel"/>
    <w:tmpl w:val="68CCAF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1A647C1"/>
    <w:multiLevelType w:val="multilevel"/>
    <w:tmpl w:val="E82EF17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DEA7A10"/>
    <w:multiLevelType w:val="multilevel"/>
    <w:tmpl w:val="03620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04F46"/>
    <w:rsid w:val="000150F5"/>
    <w:rsid w:val="00070C48"/>
    <w:rsid w:val="0007287B"/>
    <w:rsid w:val="00076DFA"/>
    <w:rsid w:val="00081274"/>
    <w:rsid w:val="000836C9"/>
    <w:rsid w:val="00093237"/>
    <w:rsid w:val="000A30BB"/>
    <w:rsid w:val="000B7B07"/>
    <w:rsid w:val="000C186F"/>
    <w:rsid w:val="000C42EB"/>
    <w:rsid w:val="000C620F"/>
    <w:rsid w:val="000D1465"/>
    <w:rsid w:val="000D3414"/>
    <w:rsid w:val="00103D3F"/>
    <w:rsid w:val="0011568F"/>
    <w:rsid w:val="001173E0"/>
    <w:rsid w:val="00136093"/>
    <w:rsid w:val="00144A2B"/>
    <w:rsid w:val="0015111F"/>
    <w:rsid w:val="00152A0B"/>
    <w:rsid w:val="00157A56"/>
    <w:rsid w:val="001739DB"/>
    <w:rsid w:val="001A63F1"/>
    <w:rsid w:val="001B3343"/>
    <w:rsid w:val="001B3697"/>
    <w:rsid w:val="001B3C68"/>
    <w:rsid w:val="001C187A"/>
    <w:rsid w:val="001C517D"/>
    <w:rsid w:val="001D52FD"/>
    <w:rsid w:val="001E2464"/>
    <w:rsid w:val="001E354D"/>
    <w:rsid w:val="001F4C7E"/>
    <w:rsid w:val="0020515C"/>
    <w:rsid w:val="00211782"/>
    <w:rsid w:val="00224079"/>
    <w:rsid w:val="00224BD4"/>
    <w:rsid w:val="002257D3"/>
    <w:rsid w:val="00227B88"/>
    <w:rsid w:val="00227EF3"/>
    <w:rsid w:val="00234534"/>
    <w:rsid w:val="002420F3"/>
    <w:rsid w:val="00242A09"/>
    <w:rsid w:val="002609FF"/>
    <w:rsid w:val="00262E13"/>
    <w:rsid w:val="00265B36"/>
    <w:rsid w:val="00273520"/>
    <w:rsid w:val="00277902"/>
    <w:rsid w:val="0029087D"/>
    <w:rsid w:val="00295F68"/>
    <w:rsid w:val="002A19E5"/>
    <w:rsid w:val="002A269D"/>
    <w:rsid w:val="002C1C7F"/>
    <w:rsid w:val="002C3F3D"/>
    <w:rsid w:val="002C7586"/>
    <w:rsid w:val="002E1AFF"/>
    <w:rsid w:val="002E4588"/>
    <w:rsid w:val="00316328"/>
    <w:rsid w:val="003213C3"/>
    <w:rsid w:val="00326CC9"/>
    <w:rsid w:val="003350CF"/>
    <w:rsid w:val="00335323"/>
    <w:rsid w:val="0034110A"/>
    <w:rsid w:val="00364BC3"/>
    <w:rsid w:val="00380274"/>
    <w:rsid w:val="003A1BE5"/>
    <w:rsid w:val="003B0BEE"/>
    <w:rsid w:val="003C1993"/>
    <w:rsid w:val="003D2F93"/>
    <w:rsid w:val="003D56AE"/>
    <w:rsid w:val="003E01BA"/>
    <w:rsid w:val="003E3613"/>
    <w:rsid w:val="003F4A75"/>
    <w:rsid w:val="003F62A1"/>
    <w:rsid w:val="004025E4"/>
    <w:rsid w:val="00403665"/>
    <w:rsid w:val="00412F66"/>
    <w:rsid w:val="0042194E"/>
    <w:rsid w:val="00424D9E"/>
    <w:rsid w:val="00425C41"/>
    <w:rsid w:val="004375FD"/>
    <w:rsid w:val="00443506"/>
    <w:rsid w:val="00454134"/>
    <w:rsid w:val="004630F3"/>
    <w:rsid w:val="004711B7"/>
    <w:rsid w:val="00473908"/>
    <w:rsid w:val="004809AA"/>
    <w:rsid w:val="00490DEE"/>
    <w:rsid w:val="00497916"/>
    <w:rsid w:val="004A490F"/>
    <w:rsid w:val="004A50D8"/>
    <w:rsid w:val="004B0797"/>
    <w:rsid w:val="004B3E78"/>
    <w:rsid w:val="004B6187"/>
    <w:rsid w:val="004C1611"/>
    <w:rsid w:val="004C40C0"/>
    <w:rsid w:val="004D6699"/>
    <w:rsid w:val="004E1011"/>
    <w:rsid w:val="004E1499"/>
    <w:rsid w:val="0050185B"/>
    <w:rsid w:val="00501DAB"/>
    <w:rsid w:val="00502783"/>
    <w:rsid w:val="0050414A"/>
    <w:rsid w:val="00511773"/>
    <w:rsid w:val="00514523"/>
    <w:rsid w:val="005372A1"/>
    <w:rsid w:val="00541ED3"/>
    <w:rsid w:val="00556686"/>
    <w:rsid w:val="00557106"/>
    <w:rsid w:val="00565CD5"/>
    <w:rsid w:val="005734CD"/>
    <w:rsid w:val="00577FF0"/>
    <w:rsid w:val="00584104"/>
    <w:rsid w:val="00587950"/>
    <w:rsid w:val="00590D67"/>
    <w:rsid w:val="0059123E"/>
    <w:rsid w:val="00595CB2"/>
    <w:rsid w:val="005B0122"/>
    <w:rsid w:val="005D4FF3"/>
    <w:rsid w:val="005E1FBF"/>
    <w:rsid w:val="005E2510"/>
    <w:rsid w:val="005E3C37"/>
    <w:rsid w:val="005E61B3"/>
    <w:rsid w:val="005E6C4E"/>
    <w:rsid w:val="005E741F"/>
    <w:rsid w:val="005F7167"/>
    <w:rsid w:val="00606237"/>
    <w:rsid w:val="0061300C"/>
    <w:rsid w:val="00614538"/>
    <w:rsid w:val="00615636"/>
    <w:rsid w:val="0062049A"/>
    <w:rsid w:val="006225A3"/>
    <w:rsid w:val="00623523"/>
    <w:rsid w:val="0063314A"/>
    <w:rsid w:val="00652AD7"/>
    <w:rsid w:val="00654F43"/>
    <w:rsid w:val="00661BB2"/>
    <w:rsid w:val="00667CCE"/>
    <w:rsid w:val="006721DB"/>
    <w:rsid w:val="00674BFD"/>
    <w:rsid w:val="0067512E"/>
    <w:rsid w:val="00676026"/>
    <w:rsid w:val="00692041"/>
    <w:rsid w:val="006A7586"/>
    <w:rsid w:val="006B661B"/>
    <w:rsid w:val="006B74D9"/>
    <w:rsid w:val="006C395A"/>
    <w:rsid w:val="006C3D9E"/>
    <w:rsid w:val="006C7178"/>
    <w:rsid w:val="006D64D9"/>
    <w:rsid w:val="006D6CF8"/>
    <w:rsid w:val="006F4D7D"/>
    <w:rsid w:val="006F5D37"/>
    <w:rsid w:val="00702FEB"/>
    <w:rsid w:val="00705EAF"/>
    <w:rsid w:val="007069C6"/>
    <w:rsid w:val="0071631F"/>
    <w:rsid w:val="0073254F"/>
    <w:rsid w:val="00740BC7"/>
    <w:rsid w:val="00766EDE"/>
    <w:rsid w:val="007729B1"/>
    <w:rsid w:val="007863C7"/>
    <w:rsid w:val="00795F7B"/>
    <w:rsid w:val="007B1B21"/>
    <w:rsid w:val="007B3CAC"/>
    <w:rsid w:val="007B6234"/>
    <w:rsid w:val="007B72CB"/>
    <w:rsid w:val="007C14C8"/>
    <w:rsid w:val="007E27CC"/>
    <w:rsid w:val="00801EC7"/>
    <w:rsid w:val="00804EF5"/>
    <w:rsid w:val="00814B7B"/>
    <w:rsid w:val="008406FC"/>
    <w:rsid w:val="008440A2"/>
    <w:rsid w:val="008502E4"/>
    <w:rsid w:val="00854EAC"/>
    <w:rsid w:val="0086017D"/>
    <w:rsid w:val="00865AF4"/>
    <w:rsid w:val="00873897"/>
    <w:rsid w:val="008876D2"/>
    <w:rsid w:val="00891B08"/>
    <w:rsid w:val="008A2B25"/>
    <w:rsid w:val="008B548C"/>
    <w:rsid w:val="008D21CC"/>
    <w:rsid w:val="008D39B6"/>
    <w:rsid w:val="008D5A3C"/>
    <w:rsid w:val="008F1D9F"/>
    <w:rsid w:val="008F5E99"/>
    <w:rsid w:val="00903535"/>
    <w:rsid w:val="00911358"/>
    <w:rsid w:val="00915FC1"/>
    <w:rsid w:val="00923C56"/>
    <w:rsid w:val="00932C33"/>
    <w:rsid w:val="00936C33"/>
    <w:rsid w:val="00943560"/>
    <w:rsid w:val="00947F6E"/>
    <w:rsid w:val="009526B1"/>
    <w:rsid w:val="00956046"/>
    <w:rsid w:val="00975021"/>
    <w:rsid w:val="0097662B"/>
    <w:rsid w:val="009768AD"/>
    <w:rsid w:val="0097699E"/>
    <w:rsid w:val="009770AC"/>
    <w:rsid w:val="009772EE"/>
    <w:rsid w:val="00990D8B"/>
    <w:rsid w:val="00990F5A"/>
    <w:rsid w:val="00997FDD"/>
    <w:rsid w:val="009A0906"/>
    <w:rsid w:val="009A4A83"/>
    <w:rsid w:val="009A6C5A"/>
    <w:rsid w:val="009B3D36"/>
    <w:rsid w:val="009D38AE"/>
    <w:rsid w:val="009F20B5"/>
    <w:rsid w:val="009F2514"/>
    <w:rsid w:val="009F7F4A"/>
    <w:rsid w:val="00A074D6"/>
    <w:rsid w:val="00A10FFC"/>
    <w:rsid w:val="00A41828"/>
    <w:rsid w:val="00A42CD0"/>
    <w:rsid w:val="00A45C0D"/>
    <w:rsid w:val="00A46436"/>
    <w:rsid w:val="00A615E0"/>
    <w:rsid w:val="00A62E82"/>
    <w:rsid w:val="00A635BD"/>
    <w:rsid w:val="00A91390"/>
    <w:rsid w:val="00A9325F"/>
    <w:rsid w:val="00AA665F"/>
    <w:rsid w:val="00AD341D"/>
    <w:rsid w:val="00AE1672"/>
    <w:rsid w:val="00AE497F"/>
    <w:rsid w:val="00AE5A76"/>
    <w:rsid w:val="00AE5EF4"/>
    <w:rsid w:val="00AF17FD"/>
    <w:rsid w:val="00B07FE6"/>
    <w:rsid w:val="00B315F0"/>
    <w:rsid w:val="00B32582"/>
    <w:rsid w:val="00B44286"/>
    <w:rsid w:val="00B45078"/>
    <w:rsid w:val="00B53438"/>
    <w:rsid w:val="00B54F44"/>
    <w:rsid w:val="00B64F58"/>
    <w:rsid w:val="00B70FB8"/>
    <w:rsid w:val="00B85764"/>
    <w:rsid w:val="00B90270"/>
    <w:rsid w:val="00B92444"/>
    <w:rsid w:val="00BA687F"/>
    <w:rsid w:val="00BC2EB3"/>
    <w:rsid w:val="00BC4635"/>
    <w:rsid w:val="00BC6998"/>
    <w:rsid w:val="00BE20FA"/>
    <w:rsid w:val="00BE5265"/>
    <w:rsid w:val="00BF1D3B"/>
    <w:rsid w:val="00BF2D78"/>
    <w:rsid w:val="00C12C4F"/>
    <w:rsid w:val="00C32792"/>
    <w:rsid w:val="00C436F4"/>
    <w:rsid w:val="00C50D6C"/>
    <w:rsid w:val="00C5369E"/>
    <w:rsid w:val="00C635A7"/>
    <w:rsid w:val="00C91F28"/>
    <w:rsid w:val="00C957D5"/>
    <w:rsid w:val="00C9685C"/>
    <w:rsid w:val="00CA24B2"/>
    <w:rsid w:val="00CA6CE9"/>
    <w:rsid w:val="00CA716C"/>
    <w:rsid w:val="00CB025D"/>
    <w:rsid w:val="00CB0E67"/>
    <w:rsid w:val="00CC14B6"/>
    <w:rsid w:val="00CC22AB"/>
    <w:rsid w:val="00CC32D3"/>
    <w:rsid w:val="00CC48C4"/>
    <w:rsid w:val="00CD1697"/>
    <w:rsid w:val="00CE0005"/>
    <w:rsid w:val="00CE7933"/>
    <w:rsid w:val="00D02F63"/>
    <w:rsid w:val="00D05BAF"/>
    <w:rsid w:val="00D06FCC"/>
    <w:rsid w:val="00D07C71"/>
    <w:rsid w:val="00D128E6"/>
    <w:rsid w:val="00D35D68"/>
    <w:rsid w:val="00D36D56"/>
    <w:rsid w:val="00D40B8C"/>
    <w:rsid w:val="00D5238F"/>
    <w:rsid w:val="00D66282"/>
    <w:rsid w:val="00D81C89"/>
    <w:rsid w:val="00D833FF"/>
    <w:rsid w:val="00D866F5"/>
    <w:rsid w:val="00D87442"/>
    <w:rsid w:val="00DA2034"/>
    <w:rsid w:val="00DA2356"/>
    <w:rsid w:val="00DA7690"/>
    <w:rsid w:val="00DB0F80"/>
    <w:rsid w:val="00DB3CF5"/>
    <w:rsid w:val="00DB46C1"/>
    <w:rsid w:val="00DC1BAB"/>
    <w:rsid w:val="00DC5C16"/>
    <w:rsid w:val="00DD29D9"/>
    <w:rsid w:val="00DD442D"/>
    <w:rsid w:val="00DF3F45"/>
    <w:rsid w:val="00E03F9A"/>
    <w:rsid w:val="00E24664"/>
    <w:rsid w:val="00E2708B"/>
    <w:rsid w:val="00E36E38"/>
    <w:rsid w:val="00E41176"/>
    <w:rsid w:val="00E5361E"/>
    <w:rsid w:val="00E56E40"/>
    <w:rsid w:val="00E57C80"/>
    <w:rsid w:val="00E6102A"/>
    <w:rsid w:val="00E6155A"/>
    <w:rsid w:val="00E66C92"/>
    <w:rsid w:val="00E743B4"/>
    <w:rsid w:val="00E77DAF"/>
    <w:rsid w:val="00E831F8"/>
    <w:rsid w:val="00E95AF7"/>
    <w:rsid w:val="00EA7398"/>
    <w:rsid w:val="00EC3E6B"/>
    <w:rsid w:val="00ED6B1B"/>
    <w:rsid w:val="00EE04ED"/>
    <w:rsid w:val="00EF55A6"/>
    <w:rsid w:val="00F15D87"/>
    <w:rsid w:val="00F16F64"/>
    <w:rsid w:val="00F200EA"/>
    <w:rsid w:val="00F25F39"/>
    <w:rsid w:val="00F365A3"/>
    <w:rsid w:val="00F41125"/>
    <w:rsid w:val="00F46EFA"/>
    <w:rsid w:val="00F526A6"/>
    <w:rsid w:val="00F550E7"/>
    <w:rsid w:val="00F63793"/>
    <w:rsid w:val="00FA1323"/>
    <w:rsid w:val="00FA6073"/>
    <w:rsid w:val="00FB1C44"/>
    <w:rsid w:val="00FB6903"/>
    <w:rsid w:val="00FC17DC"/>
    <w:rsid w:val="00FC62C5"/>
    <w:rsid w:val="00FC7ACC"/>
    <w:rsid w:val="00FD0540"/>
    <w:rsid w:val="00FD14A5"/>
    <w:rsid w:val="00FD2DEE"/>
    <w:rsid w:val="00FD2E24"/>
    <w:rsid w:val="00FF1DED"/>
    <w:rsid w:val="00FF20D7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3C68"/>
  </w:style>
  <w:style w:type="paragraph" w:styleId="ad">
    <w:name w:val="footer"/>
    <w:basedOn w:val="a"/>
    <w:link w:val="ae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C68"/>
  </w:style>
  <w:style w:type="paragraph" w:customStyle="1" w:styleId="af">
    <w:name w:val="Информация об изменениях"/>
    <w:basedOn w:val="a"/>
    <w:next w:val="a"/>
    <w:uiPriority w:val="99"/>
    <w:rsid w:val="00915FC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915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29009405.1000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29032989.0" TargetMode="External"/><Relationship Id="rId17" Type="http://schemas.openxmlformats.org/officeDocument/2006/relationships/hyperlink" Target="garantF1://12033556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7360.20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16561.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garantF1://12017360.1000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29016561.10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34975.0" TargetMode="External"/><Relationship Id="rId14" Type="http://schemas.openxmlformats.org/officeDocument/2006/relationships/hyperlink" Target="garantF1://29009405.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5517-B3FD-4A0E-BD22-FF5E3B24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14</cp:revision>
  <cp:lastPrinted>2019-04-10T09:25:00Z</cp:lastPrinted>
  <dcterms:created xsi:type="dcterms:W3CDTF">2019-04-02T09:03:00Z</dcterms:created>
  <dcterms:modified xsi:type="dcterms:W3CDTF">2019-05-21T11:01:00Z</dcterms:modified>
</cp:coreProperties>
</file>