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786FA6" w:rsidRDefault="000D7C89" w:rsidP="0002075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D7C89" w:rsidRPr="00786FA6" w:rsidRDefault="000D7C89" w:rsidP="0002075A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7C89" w:rsidRPr="00786FA6" w:rsidRDefault="000D7C89" w:rsidP="00786FA6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786FA6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786FA6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D7C89" w:rsidRPr="00786FA6" w:rsidRDefault="00A62C4F" w:rsidP="00786FA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0D7C89" w:rsidRPr="00786FA6">
        <w:rPr>
          <w:rFonts w:ascii="Times New Roman" w:hAnsi="Times New Roman" w:cs="Times New Roman"/>
          <w:sz w:val="24"/>
          <w:szCs w:val="24"/>
        </w:rPr>
        <w:t>ородского</w:t>
      </w:r>
      <w:proofErr w:type="gramEnd"/>
      <w:r w:rsidR="000D7C89" w:rsidRPr="00786FA6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0D7C89" w:rsidRPr="000A5E61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D7C89" w:rsidRPr="00A8414C" w:rsidRDefault="000D7C89" w:rsidP="000207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A8414C" w:rsidRDefault="000D7C89" w:rsidP="0002075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A8414C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D7C89" w:rsidRPr="00A8414C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</w:t>
      </w: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06.04.2017 № 2410</w:t>
      </w:r>
    </w:p>
    <w:p w:rsidR="000D7C89" w:rsidRPr="000A5E61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075A" w:rsidRPr="000A5E61">
        <w:rPr>
          <w:rFonts w:ascii="Times New Roman" w:hAnsi="Times New Roman" w:cs="Times New Roman"/>
          <w:bCs/>
          <w:sz w:val="28"/>
          <w:szCs w:val="28"/>
        </w:rPr>
        <w:t>О п</w:t>
      </w:r>
      <w:r w:rsidR="000D7C89" w:rsidRPr="000A5E61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421CEC" w:rsidRPr="000A5E61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bCs/>
          <w:sz w:val="28"/>
          <w:szCs w:val="28"/>
        </w:rPr>
        <w:t>субсидии</w:t>
      </w:r>
      <w:proofErr w:type="gramEnd"/>
      <w:r w:rsidRPr="000A5E6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21CEC" w:rsidRPr="000A5E61">
        <w:rPr>
          <w:rFonts w:ascii="Times New Roman" w:hAnsi="Times New Roman" w:cs="Times New Roman"/>
          <w:bCs/>
          <w:sz w:val="28"/>
          <w:szCs w:val="28"/>
        </w:rPr>
        <w:t>финансовое</w:t>
      </w:r>
    </w:p>
    <w:p w:rsidR="00421CEC" w:rsidRPr="000A5E61" w:rsidRDefault="00421CEC" w:rsidP="0042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bCs/>
          <w:sz w:val="28"/>
          <w:szCs w:val="28"/>
        </w:rPr>
        <w:t>обеспечение</w:t>
      </w:r>
      <w:proofErr w:type="gramEnd"/>
      <w:r w:rsidRPr="000A5E6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7C89" w:rsidRPr="000A5E61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Pr="000A5E61">
        <w:rPr>
          <w:rFonts w:ascii="Times New Roman" w:hAnsi="Times New Roman" w:cs="Times New Roman"/>
          <w:bCs/>
          <w:sz w:val="28"/>
          <w:szCs w:val="28"/>
        </w:rPr>
        <w:t>)</w:t>
      </w:r>
    </w:p>
    <w:p w:rsidR="000D7C89" w:rsidRPr="000A5E61" w:rsidRDefault="000D7C89" w:rsidP="0042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по содержанию</w:t>
      </w:r>
    </w:p>
    <w:p w:rsidR="00421CEC" w:rsidRPr="000A5E61" w:rsidRDefault="00846ED3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</w:t>
      </w:r>
      <w:r w:rsidR="0002075A" w:rsidRPr="000A5E61">
        <w:rPr>
          <w:rFonts w:ascii="Times New Roman" w:hAnsi="Times New Roman" w:cs="Times New Roman"/>
          <w:sz w:val="28"/>
          <w:szCs w:val="28"/>
        </w:rPr>
        <w:t>похоронного</w:t>
      </w:r>
    </w:p>
    <w:p w:rsidR="0002075A" w:rsidRPr="000A5E61" w:rsidRDefault="00846ED3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="00786FA6">
        <w:rPr>
          <w:rFonts w:ascii="Times New Roman" w:hAnsi="Times New Roman" w:cs="Times New Roman"/>
          <w:sz w:val="28"/>
          <w:szCs w:val="28"/>
        </w:rPr>
        <w:t>»</w:t>
      </w:r>
    </w:p>
    <w:p w:rsidR="00A8414C" w:rsidRDefault="00A8414C" w:rsidP="0042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44" w:rsidRPr="000A5E61" w:rsidRDefault="004B1144" w:rsidP="0042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FA6" w:rsidRPr="002F5665" w:rsidRDefault="00786FA6" w:rsidP="0078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2F7598">
        <w:rPr>
          <w:rFonts w:ascii="Times New Roman" w:hAnsi="Times New Roman"/>
          <w:sz w:val="28"/>
          <w:szCs w:val="28"/>
        </w:rPr>
        <w:t>о ст</w:t>
      </w:r>
      <w:r w:rsidR="00F70E1B">
        <w:rPr>
          <w:rFonts w:ascii="Times New Roman" w:hAnsi="Times New Roman"/>
          <w:sz w:val="28"/>
          <w:szCs w:val="28"/>
        </w:rPr>
        <w:t>.</w:t>
      </w:r>
      <w:r w:rsidR="002F7598"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</w:t>
      </w:r>
      <w:r w:rsidR="004D6C35">
        <w:rPr>
          <w:rFonts w:ascii="Times New Roman" w:hAnsi="Times New Roman"/>
          <w:sz w:val="28"/>
          <w:szCs w:val="28"/>
        </w:rPr>
        <w:t xml:space="preserve">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 w:rsidR="004D6C35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4D6C35">
        <w:rPr>
          <w:rFonts w:ascii="Times New Roman" w:hAnsi="Times New Roman"/>
          <w:sz w:val="27"/>
          <w:szCs w:val="27"/>
        </w:rPr>
        <w:br/>
      </w:r>
      <w:r w:rsidR="000330AE">
        <w:rPr>
          <w:rFonts w:ascii="Times New Roman" w:hAnsi="Times New Roman"/>
          <w:sz w:val="27"/>
          <w:szCs w:val="27"/>
        </w:rPr>
        <w:t>от 30.12.2005 № 3686 «О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города»</w:t>
      </w:r>
      <w:r w:rsidRPr="002F5665">
        <w:rPr>
          <w:rFonts w:ascii="Times New Roman" w:hAnsi="Times New Roman"/>
          <w:sz w:val="28"/>
          <w:szCs w:val="28"/>
        </w:rPr>
        <w:t>:</w:t>
      </w:r>
    </w:p>
    <w:p w:rsidR="00786FA6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города от 0</w:t>
      </w:r>
      <w:r w:rsidR="005A3A07">
        <w:rPr>
          <w:rFonts w:ascii="Times New Roman" w:hAnsi="Times New Roman"/>
          <w:sz w:val="28"/>
          <w:szCs w:val="28"/>
        </w:rPr>
        <w:t>6</w:t>
      </w:r>
      <w:r w:rsidR="00E14723">
        <w:rPr>
          <w:rFonts w:ascii="Times New Roman" w:hAnsi="Times New Roman"/>
          <w:sz w:val="28"/>
          <w:szCs w:val="28"/>
        </w:rPr>
        <w:t>.04.2017 № 2410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«О</w:t>
      </w:r>
      <w:r w:rsidRPr="002F5665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2F5665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затрат</w:t>
      </w:r>
      <w:r w:rsidR="00E14723">
        <w:rPr>
          <w:rFonts w:ascii="Times New Roman" w:hAnsi="Times New Roman"/>
          <w:sz w:val="28"/>
          <w:szCs w:val="28"/>
        </w:rPr>
        <w:t xml:space="preserve"> по содержанию объектов похоронного обслуживания</w:t>
      </w:r>
      <w:r>
        <w:rPr>
          <w:rFonts w:ascii="Times New Roman" w:hAnsi="Times New Roman"/>
          <w:sz w:val="28"/>
          <w:szCs w:val="28"/>
        </w:rPr>
        <w:t>»</w:t>
      </w:r>
      <w:r w:rsidR="002F7598">
        <w:rPr>
          <w:rFonts w:ascii="Times New Roman" w:hAnsi="Times New Roman"/>
          <w:sz w:val="28"/>
          <w:szCs w:val="28"/>
        </w:rPr>
        <w:t xml:space="preserve"> (</w:t>
      </w:r>
      <w:r w:rsidR="004D6C35">
        <w:rPr>
          <w:rFonts w:ascii="Times New Roman" w:hAnsi="Times New Roman"/>
          <w:sz w:val="28"/>
          <w:szCs w:val="28"/>
        </w:rPr>
        <w:t xml:space="preserve">с изменениями </w:t>
      </w:r>
      <w:r w:rsidR="0022172A">
        <w:rPr>
          <w:rFonts w:ascii="Times New Roman" w:hAnsi="Times New Roman"/>
          <w:sz w:val="28"/>
          <w:szCs w:val="28"/>
        </w:rPr>
        <w:br/>
      </w:r>
      <w:r w:rsidR="004D6C35">
        <w:rPr>
          <w:rFonts w:ascii="Times New Roman" w:hAnsi="Times New Roman"/>
          <w:sz w:val="28"/>
          <w:szCs w:val="28"/>
        </w:rPr>
        <w:t>от 01.08.2017 № 6</w:t>
      </w:r>
      <w:r w:rsidR="002F7598">
        <w:rPr>
          <w:rFonts w:ascii="Times New Roman" w:hAnsi="Times New Roman"/>
          <w:sz w:val="28"/>
          <w:szCs w:val="28"/>
        </w:rPr>
        <w:t>843</w:t>
      </w:r>
      <w:r w:rsidR="00DB5182">
        <w:rPr>
          <w:rFonts w:ascii="Times New Roman" w:hAnsi="Times New Roman"/>
          <w:sz w:val="28"/>
          <w:szCs w:val="28"/>
        </w:rPr>
        <w:t>, 27.11.2017 № 10270</w:t>
      </w:r>
      <w:r w:rsidR="002F75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6FA6" w:rsidRDefault="00CF32B2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786FA6">
        <w:rPr>
          <w:rFonts w:ascii="Times New Roman" w:hAnsi="Times New Roman"/>
          <w:sz w:val="28"/>
          <w:szCs w:val="28"/>
        </w:rPr>
        <w:t xml:space="preserve"> приложени</w:t>
      </w:r>
      <w:r w:rsidR="002F7598">
        <w:rPr>
          <w:rFonts w:ascii="Times New Roman" w:hAnsi="Times New Roman"/>
          <w:sz w:val="28"/>
          <w:szCs w:val="28"/>
        </w:rPr>
        <w:t>и</w:t>
      </w:r>
      <w:r w:rsidR="00786FA6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6D66E9" w:rsidRDefault="006D66E9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F32B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895FE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шестой</w:t>
      </w:r>
      <w:r w:rsidR="00895FE3">
        <w:rPr>
          <w:rFonts w:ascii="Times New Roman" w:hAnsi="Times New Roman"/>
          <w:sz w:val="28"/>
          <w:szCs w:val="28"/>
        </w:rPr>
        <w:t>, седьмой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477A">
        <w:rPr>
          <w:rFonts w:ascii="Times New Roman" w:hAnsi="Times New Roman"/>
          <w:sz w:val="28"/>
          <w:szCs w:val="28"/>
        </w:rPr>
        <w:t xml:space="preserve">пункта 2 </w:t>
      </w:r>
      <w:r w:rsidR="00E97A71">
        <w:rPr>
          <w:rFonts w:ascii="Times New Roman" w:hAnsi="Times New Roman"/>
          <w:sz w:val="28"/>
          <w:szCs w:val="28"/>
        </w:rPr>
        <w:t xml:space="preserve">раздела </w:t>
      </w:r>
      <w:r w:rsidR="00E97A71">
        <w:rPr>
          <w:rFonts w:ascii="Times New Roman" w:hAnsi="Times New Roman"/>
          <w:sz w:val="28"/>
          <w:szCs w:val="28"/>
          <w:lang w:val="en-US"/>
        </w:rPr>
        <w:t>I</w:t>
      </w:r>
      <w:r w:rsidR="00E97A71" w:rsidRPr="00E97A71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8A477A">
        <w:rPr>
          <w:rFonts w:ascii="Times New Roman" w:hAnsi="Times New Roman"/>
          <w:sz w:val="28"/>
          <w:szCs w:val="28"/>
        </w:rPr>
        <w:br/>
      </w:r>
      <w:r w:rsidR="00E97A71">
        <w:rPr>
          <w:rFonts w:ascii="Times New Roman" w:hAnsi="Times New Roman"/>
          <w:sz w:val="28"/>
          <w:szCs w:val="28"/>
        </w:rPr>
        <w:t xml:space="preserve">«и лицами, </w:t>
      </w:r>
      <w:r w:rsidR="00E97A71" w:rsidRPr="0022172A">
        <w:rPr>
          <w:rFonts w:ascii="Times New Roman" w:hAnsi="Times New Roman" w:cs="Times New Roman"/>
          <w:sz w:val="28"/>
          <w:szCs w:val="28"/>
        </w:rPr>
        <w:t>являющи</w:t>
      </w:r>
      <w:r w:rsidR="00E97A71">
        <w:rPr>
          <w:rFonts w:ascii="Times New Roman" w:hAnsi="Times New Roman" w:cs="Times New Roman"/>
          <w:sz w:val="28"/>
          <w:szCs w:val="28"/>
        </w:rPr>
        <w:t>ми</w:t>
      </w:r>
      <w:r w:rsidR="00E97A71"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</w:t>
      </w:r>
      <w:r w:rsidR="008A477A">
        <w:rPr>
          <w:rFonts w:ascii="Times New Roman" w:hAnsi="Times New Roman" w:cs="Times New Roman"/>
          <w:sz w:val="28"/>
          <w:szCs w:val="28"/>
        </w:rPr>
        <w:br/>
      </w:r>
      <w:r w:rsidR="00E97A71"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8A477A">
        <w:rPr>
          <w:rFonts w:ascii="Times New Roman" w:hAnsi="Times New Roman" w:cs="Times New Roman"/>
          <w:sz w:val="28"/>
          <w:szCs w:val="28"/>
        </w:rPr>
        <w:br/>
      </w:r>
      <w:r w:rsidR="00E97A71"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</w:t>
      </w:r>
      <w:r w:rsidR="00543926">
        <w:rPr>
          <w:rFonts w:ascii="Times New Roman" w:hAnsi="Times New Roman" w:cs="Times New Roman"/>
          <w:sz w:val="28"/>
          <w:szCs w:val="28"/>
        </w:rPr>
        <w:t>и</w:t>
      </w:r>
      <w:r w:rsidR="00E97A71">
        <w:rPr>
          <w:rFonts w:ascii="Times New Roman" w:hAnsi="Times New Roman" w:cs="Times New Roman"/>
          <w:sz w:val="28"/>
          <w:szCs w:val="28"/>
        </w:rPr>
        <w:t>».</w:t>
      </w:r>
    </w:p>
    <w:p w:rsidR="00DB5182" w:rsidRDefault="00CF32B2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6C35">
        <w:rPr>
          <w:rFonts w:ascii="Times New Roman" w:hAnsi="Times New Roman"/>
          <w:sz w:val="28"/>
          <w:szCs w:val="28"/>
        </w:rPr>
        <w:t>1.</w:t>
      </w:r>
      <w:r w:rsidR="00E97A71">
        <w:rPr>
          <w:rFonts w:ascii="Times New Roman" w:hAnsi="Times New Roman"/>
          <w:sz w:val="28"/>
          <w:szCs w:val="28"/>
        </w:rPr>
        <w:t>2</w:t>
      </w:r>
      <w:r w:rsidR="004D6C35">
        <w:rPr>
          <w:rFonts w:ascii="Times New Roman" w:hAnsi="Times New Roman"/>
          <w:sz w:val="28"/>
          <w:szCs w:val="28"/>
        </w:rPr>
        <w:t xml:space="preserve">. В </w:t>
      </w:r>
      <w:r w:rsidR="00DB5182">
        <w:rPr>
          <w:rFonts w:ascii="Times New Roman" w:hAnsi="Times New Roman"/>
          <w:sz w:val="28"/>
          <w:szCs w:val="28"/>
        </w:rPr>
        <w:t xml:space="preserve">абзаце втором </w:t>
      </w:r>
      <w:r w:rsidR="004D6C35">
        <w:rPr>
          <w:rFonts w:ascii="Times New Roman" w:hAnsi="Times New Roman"/>
          <w:sz w:val="28"/>
          <w:szCs w:val="28"/>
        </w:rPr>
        <w:t>пункт</w:t>
      </w:r>
      <w:r w:rsidR="00DB5182">
        <w:rPr>
          <w:rFonts w:ascii="Times New Roman" w:hAnsi="Times New Roman"/>
          <w:sz w:val="28"/>
          <w:szCs w:val="28"/>
        </w:rPr>
        <w:t>а</w:t>
      </w:r>
      <w:r w:rsidR="004D6C35">
        <w:rPr>
          <w:rFonts w:ascii="Times New Roman" w:hAnsi="Times New Roman"/>
          <w:sz w:val="28"/>
          <w:szCs w:val="28"/>
        </w:rPr>
        <w:t xml:space="preserve"> 4 раздела </w:t>
      </w:r>
      <w:r w:rsidR="004D6C35">
        <w:rPr>
          <w:rFonts w:ascii="Times New Roman" w:hAnsi="Times New Roman"/>
          <w:sz w:val="28"/>
          <w:szCs w:val="28"/>
          <w:lang w:val="en-US"/>
        </w:rPr>
        <w:t>II</w:t>
      </w:r>
      <w:r w:rsidR="00DB5182">
        <w:rPr>
          <w:rFonts w:ascii="Times New Roman" w:hAnsi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682123" w:rsidRDefault="00682123" w:rsidP="0068212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F04417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F044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04417">
        <w:rPr>
          <w:rFonts w:ascii="Times New Roman" w:hAnsi="Times New Roman"/>
          <w:sz w:val="28"/>
          <w:szCs w:val="28"/>
        </w:rPr>
        <w:t xml:space="preserve"> слова «в течение пяти рабочих дней</w:t>
      </w:r>
      <w:r w:rsidR="0095176B">
        <w:rPr>
          <w:rFonts w:ascii="Times New Roman" w:hAnsi="Times New Roman"/>
          <w:sz w:val="28"/>
          <w:szCs w:val="28"/>
        </w:rPr>
        <w:t xml:space="preserve"> устраняет замечания и повторно письменно обращается в департамент</w:t>
      </w:r>
      <w:r w:rsidR="00F044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5176B">
        <w:rPr>
          <w:rFonts w:ascii="Times New Roman" w:hAnsi="Times New Roman"/>
          <w:sz w:val="28"/>
          <w:szCs w:val="28"/>
        </w:rPr>
        <w:t xml:space="preserve">заменить словами </w:t>
      </w:r>
      <w:r w:rsidR="0095176B">
        <w:rPr>
          <w:rFonts w:ascii="Times New Roman" w:hAnsi="Times New Roman"/>
          <w:sz w:val="28"/>
          <w:szCs w:val="28"/>
        </w:rPr>
        <w:lastRenderedPageBreak/>
        <w:t>«письменно направляет исправленные документы в департамент. Повторное направление исправленных документов является новым обращением»</w:t>
      </w:r>
      <w:r>
        <w:rPr>
          <w:rFonts w:ascii="Times New Roman" w:hAnsi="Times New Roman"/>
          <w:sz w:val="28"/>
          <w:szCs w:val="28"/>
        </w:rPr>
        <w:t>.</w:t>
      </w:r>
    </w:p>
    <w:p w:rsidR="0022172A" w:rsidRDefault="00CF32B2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172A">
        <w:rPr>
          <w:rFonts w:ascii="Times New Roman" w:hAnsi="Times New Roman"/>
          <w:sz w:val="28"/>
          <w:szCs w:val="28"/>
        </w:rPr>
        <w:t>1.</w:t>
      </w:r>
      <w:r w:rsidR="00682123">
        <w:rPr>
          <w:rFonts w:ascii="Times New Roman" w:hAnsi="Times New Roman"/>
          <w:sz w:val="28"/>
          <w:szCs w:val="28"/>
        </w:rPr>
        <w:t>4</w:t>
      </w:r>
      <w:r w:rsidR="0022172A">
        <w:rPr>
          <w:rFonts w:ascii="Times New Roman" w:hAnsi="Times New Roman"/>
          <w:sz w:val="28"/>
          <w:szCs w:val="28"/>
        </w:rPr>
        <w:t xml:space="preserve">. Пункт 10 раздела </w:t>
      </w:r>
      <w:r w:rsidR="0022172A">
        <w:rPr>
          <w:rFonts w:ascii="Times New Roman" w:hAnsi="Times New Roman"/>
          <w:sz w:val="28"/>
          <w:szCs w:val="28"/>
          <w:lang w:val="en-US"/>
        </w:rPr>
        <w:t>II</w:t>
      </w:r>
      <w:r w:rsidR="0022172A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22172A" w:rsidRPr="0022172A" w:rsidRDefault="0022172A" w:rsidP="00221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72A">
        <w:rPr>
          <w:rFonts w:ascii="Times New Roman" w:hAnsi="Times New Roman" w:cs="Times New Roman"/>
          <w:sz w:val="28"/>
          <w:szCs w:val="28"/>
        </w:rPr>
        <w:t>«Обязательным условием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72A">
        <w:rPr>
          <w:rFonts w:ascii="Times New Roman" w:hAnsi="Times New Roman" w:cs="Times New Roman"/>
          <w:sz w:val="28"/>
          <w:szCs w:val="28"/>
        </w:rPr>
        <w:t xml:space="preserve"> включаемым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172A">
        <w:rPr>
          <w:rFonts w:ascii="Times New Roman" w:hAnsi="Times New Roman" w:cs="Times New Roman"/>
          <w:sz w:val="28"/>
          <w:szCs w:val="28"/>
        </w:rPr>
        <w:t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</w:t>
      </w:r>
      <w:r w:rsidR="00543926">
        <w:rPr>
          <w:rFonts w:ascii="Times New Roman" w:hAnsi="Times New Roman" w:cs="Times New Roman"/>
          <w:sz w:val="28"/>
          <w:szCs w:val="28"/>
        </w:rPr>
        <w:t>и</w:t>
      </w:r>
      <w:r w:rsidRPr="0022172A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2C4232">
        <w:rPr>
          <w:rFonts w:ascii="Times New Roman" w:hAnsi="Times New Roman" w:cs="Times New Roman"/>
          <w:sz w:val="28"/>
          <w:szCs w:val="28"/>
        </w:rPr>
        <w:br/>
      </w:r>
      <w:r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543926">
        <w:rPr>
          <w:rFonts w:ascii="Times New Roman" w:hAnsi="Times New Roman" w:cs="Times New Roman"/>
          <w:sz w:val="28"/>
          <w:szCs w:val="28"/>
        </w:rPr>
        <w:t>и</w:t>
      </w:r>
      <w:r w:rsidRPr="0022172A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8F62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в их уставных (складочных) капиталах), на осуществление </w:t>
      </w:r>
      <w:r w:rsidR="002C4232">
        <w:rPr>
          <w:rFonts w:ascii="Times New Roman" w:hAnsi="Times New Roman" w:cs="Times New Roman"/>
          <w:sz w:val="28"/>
          <w:szCs w:val="28"/>
        </w:rPr>
        <w:t>КРУ и КСП</w:t>
      </w:r>
      <w:r w:rsidRPr="0022172A">
        <w:rPr>
          <w:rFonts w:ascii="Times New Roman" w:hAnsi="Times New Roman" w:cs="Times New Roman"/>
          <w:sz w:val="28"/>
          <w:szCs w:val="28"/>
        </w:rPr>
        <w:t xml:space="preserve"> проверок соблюдения ими условий, целей и порядка предоставления субсиди</w:t>
      </w:r>
      <w:r w:rsidR="00543926">
        <w:rPr>
          <w:rFonts w:ascii="Times New Roman" w:hAnsi="Times New Roman" w:cs="Times New Roman"/>
          <w:sz w:val="28"/>
          <w:szCs w:val="28"/>
        </w:rPr>
        <w:t>и»</w:t>
      </w:r>
      <w:r w:rsidRPr="0022172A">
        <w:rPr>
          <w:rFonts w:ascii="Times New Roman" w:hAnsi="Times New Roman" w:cs="Times New Roman"/>
          <w:sz w:val="28"/>
          <w:szCs w:val="28"/>
        </w:rPr>
        <w:t>.</w:t>
      </w:r>
    </w:p>
    <w:p w:rsidR="0022172A" w:rsidRPr="00E97A71" w:rsidRDefault="00CF32B2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7A71">
        <w:rPr>
          <w:rFonts w:ascii="Times New Roman" w:hAnsi="Times New Roman"/>
          <w:sz w:val="28"/>
          <w:szCs w:val="28"/>
        </w:rPr>
        <w:t>1.</w:t>
      </w:r>
      <w:r w:rsidR="00682123">
        <w:rPr>
          <w:rFonts w:ascii="Times New Roman" w:hAnsi="Times New Roman"/>
          <w:sz w:val="28"/>
          <w:szCs w:val="28"/>
        </w:rPr>
        <w:t>5</w:t>
      </w:r>
      <w:r w:rsidR="00E97A71">
        <w:rPr>
          <w:rFonts w:ascii="Times New Roman" w:hAnsi="Times New Roman"/>
          <w:sz w:val="28"/>
          <w:szCs w:val="28"/>
        </w:rPr>
        <w:t xml:space="preserve">. Абзац седьмой пункта 16 раздела </w:t>
      </w:r>
      <w:r w:rsidR="00E97A71">
        <w:rPr>
          <w:rFonts w:ascii="Times New Roman" w:hAnsi="Times New Roman"/>
          <w:sz w:val="28"/>
          <w:szCs w:val="28"/>
          <w:lang w:val="en-US"/>
        </w:rPr>
        <w:t>II</w:t>
      </w:r>
      <w:r w:rsidR="00E97A71"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E97A71" w:rsidRDefault="00CF32B2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7A71">
        <w:rPr>
          <w:rFonts w:ascii="Times New Roman" w:hAnsi="Times New Roman"/>
          <w:sz w:val="28"/>
          <w:szCs w:val="28"/>
        </w:rPr>
        <w:t>1.</w:t>
      </w:r>
      <w:r w:rsidR="00682123">
        <w:rPr>
          <w:rFonts w:ascii="Times New Roman" w:hAnsi="Times New Roman"/>
          <w:sz w:val="28"/>
          <w:szCs w:val="28"/>
        </w:rPr>
        <w:t>6</w:t>
      </w:r>
      <w:r w:rsidR="00E97A71">
        <w:rPr>
          <w:rFonts w:ascii="Times New Roman" w:hAnsi="Times New Roman"/>
          <w:sz w:val="28"/>
          <w:szCs w:val="28"/>
        </w:rPr>
        <w:t xml:space="preserve">. Наименование раздела </w:t>
      </w:r>
      <w:r w:rsidR="00E97A71">
        <w:rPr>
          <w:rFonts w:ascii="Times New Roman" w:hAnsi="Times New Roman"/>
          <w:sz w:val="28"/>
          <w:szCs w:val="28"/>
          <w:lang w:val="en-US"/>
        </w:rPr>
        <w:t>III</w:t>
      </w:r>
      <w:r w:rsidR="00E97A71"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="00E97A71" w:rsidRPr="0022172A">
        <w:rPr>
          <w:rFonts w:ascii="Times New Roman" w:hAnsi="Times New Roman" w:cs="Times New Roman"/>
          <w:sz w:val="28"/>
          <w:szCs w:val="28"/>
        </w:rPr>
        <w:t>являющи</w:t>
      </w:r>
      <w:r w:rsidR="00E97A71">
        <w:rPr>
          <w:rFonts w:ascii="Times New Roman" w:hAnsi="Times New Roman" w:cs="Times New Roman"/>
          <w:sz w:val="28"/>
          <w:szCs w:val="28"/>
        </w:rPr>
        <w:t>ми</w:t>
      </w:r>
      <w:r w:rsidR="00E97A71"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E97A71">
        <w:rPr>
          <w:rFonts w:ascii="Times New Roman" w:hAnsi="Times New Roman" w:cs="Times New Roman"/>
          <w:sz w:val="28"/>
          <w:szCs w:val="28"/>
        </w:rPr>
        <w:br/>
      </w:r>
      <w:r w:rsidR="00E97A71"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543926">
        <w:rPr>
          <w:rFonts w:ascii="Times New Roman" w:hAnsi="Times New Roman" w:cs="Times New Roman"/>
          <w:sz w:val="28"/>
          <w:szCs w:val="28"/>
        </w:rPr>
        <w:t>и</w:t>
      </w:r>
      <w:r w:rsidR="00895FE3">
        <w:rPr>
          <w:rFonts w:ascii="Times New Roman" w:hAnsi="Times New Roman" w:cs="Times New Roman"/>
          <w:sz w:val="28"/>
          <w:szCs w:val="28"/>
        </w:rPr>
        <w:t>».</w:t>
      </w:r>
    </w:p>
    <w:p w:rsidR="00895FE3" w:rsidRDefault="00CF32B2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FE3">
        <w:rPr>
          <w:rFonts w:ascii="Times New Roman" w:hAnsi="Times New Roman" w:cs="Times New Roman"/>
          <w:sz w:val="28"/>
          <w:szCs w:val="28"/>
        </w:rPr>
        <w:t>1.</w:t>
      </w:r>
      <w:r w:rsidR="00682123">
        <w:rPr>
          <w:rFonts w:ascii="Times New Roman" w:hAnsi="Times New Roman" w:cs="Times New Roman"/>
          <w:sz w:val="28"/>
          <w:szCs w:val="28"/>
        </w:rPr>
        <w:t>7</w:t>
      </w:r>
      <w:r w:rsidR="00895F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</w:t>
      </w:r>
      <w:proofErr w:type="gramStart"/>
      <w:r w:rsidRPr="0022172A">
        <w:rPr>
          <w:rFonts w:ascii="Times New Roman" w:hAnsi="Times New Roman" w:cs="Times New Roman"/>
          <w:sz w:val="28"/>
          <w:szCs w:val="28"/>
        </w:rPr>
        <w:t xml:space="preserve">исполнителями) </w:t>
      </w:r>
      <w:r w:rsidR="008F62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F62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8F62C0">
        <w:rPr>
          <w:rFonts w:ascii="Times New Roman" w:hAnsi="Times New Roman" w:cs="Times New Roman"/>
          <w:sz w:val="28"/>
          <w:szCs w:val="28"/>
        </w:rPr>
        <w:t xml:space="preserve">    </w:t>
      </w:r>
      <w:r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 w:rsidR="008F6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32B2" w:rsidRDefault="00CF32B2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821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 w:rsidR="005439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32B2" w:rsidRDefault="00CF32B2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2.2 пункта 2 приложения к порядку предоставления субсидии исключить.</w:t>
      </w:r>
    </w:p>
    <w:p w:rsidR="00786FA6" w:rsidRPr="002F5665" w:rsidRDefault="00786FA6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 w:rsidR="008A477A">
        <w:rPr>
          <w:rFonts w:ascii="Times New Roman" w:hAnsi="Times New Roman"/>
          <w:sz w:val="28"/>
          <w:szCs w:val="28"/>
        </w:rPr>
        <w:t>осле официального опубликования и распространяется на правоотношения, возникшие с 01.01.2018, за исключением подпунктов 1.1.2, 1.1.</w:t>
      </w:r>
      <w:r w:rsidR="00682123">
        <w:rPr>
          <w:rFonts w:ascii="Times New Roman" w:hAnsi="Times New Roman"/>
          <w:sz w:val="28"/>
          <w:szCs w:val="28"/>
        </w:rPr>
        <w:t>5</w:t>
      </w:r>
      <w:r w:rsidR="008A477A">
        <w:rPr>
          <w:rFonts w:ascii="Times New Roman" w:hAnsi="Times New Roman"/>
          <w:sz w:val="28"/>
          <w:szCs w:val="28"/>
        </w:rPr>
        <w:t>, 1.2 настоящего постановления.</w:t>
      </w:r>
    </w:p>
    <w:p w:rsidR="00786FA6" w:rsidRPr="002F5665" w:rsidRDefault="00786FA6" w:rsidP="00786F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5665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 w:rsidRPr="002F56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86FA6" w:rsidRPr="002F5665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CF1C8A">
        <w:rPr>
          <w:rFonts w:ascii="Times New Roman" w:hAnsi="Times New Roman"/>
          <w:sz w:val="28"/>
          <w:szCs w:val="28"/>
        </w:rPr>
        <w:t>Г</w:t>
      </w:r>
      <w:r w:rsidRPr="002F5665">
        <w:rPr>
          <w:rFonts w:ascii="Times New Roman" w:hAnsi="Times New Roman"/>
          <w:sz w:val="28"/>
          <w:szCs w:val="28"/>
        </w:rPr>
        <w:t>лавы города Кривцова Н.Н.</w:t>
      </w:r>
    </w:p>
    <w:p w:rsidR="007A0C7E" w:rsidRPr="00A8414C" w:rsidRDefault="007A0C7E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A8414C" w:rsidRDefault="00725585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Default="007A0C7E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61">
        <w:rPr>
          <w:rFonts w:ascii="Times New Roman" w:hAnsi="Times New Roman" w:cs="Times New Roman"/>
          <w:sz w:val="28"/>
          <w:szCs w:val="28"/>
        </w:rPr>
        <w:t>Глава города</w:t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3A02" w:rsidRPr="000A5E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A5E61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B36E7A" w:rsidRDefault="00B36E7A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7A" w:rsidRDefault="00B36E7A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7A" w:rsidRPr="003A37D2" w:rsidRDefault="00B36E7A" w:rsidP="00B3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D2">
        <w:rPr>
          <w:rFonts w:ascii="Times New Roman" w:hAnsi="Times New Roman" w:cs="Times New Roman"/>
          <w:sz w:val="24"/>
          <w:szCs w:val="24"/>
        </w:rPr>
        <w:t>Дмитриева Н.А.</w:t>
      </w:r>
    </w:p>
    <w:p w:rsidR="00B36E7A" w:rsidRPr="000A5E61" w:rsidRDefault="00B36E7A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D2">
        <w:rPr>
          <w:rFonts w:ascii="Times New Roman" w:hAnsi="Times New Roman" w:cs="Times New Roman"/>
          <w:sz w:val="24"/>
          <w:szCs w:val="24"/>
        </w:rPr>
        <w:t>52-45-35</w:t>
      </w:r>
      <w:bookmarkStart w:id="0" w:name="_GoBack"/>
      <w:bookmarkEnd w:id="0"/>
    </w:p>
    <w:sectPr w:rsidR="00B36E7A" w:rsidRPr="000A5E61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06A08"/>
    <w:rsid w:val="00011B08"/>
    <w:rsid w:val="00017AAF"/>
    <w:rsid w:val="0002075A"/>
    <w:rsid w:val="000330AE"/>
    <w:rsid w:val="00051A62"/>
    <w:rsid w:val="000527C8"/>
    <w:rsid w:val="00052EB3"/>
    <w:rsid w:val="000602C4"/>
    <w:rsid w:val="00064871"/>
    <w:rsid w:val="0009446F"/>
    <w:rsid w:val="0009464A"/>
    <w:rsid w:val="000A5E61"/>
    <w:rsid w:val="000C433E"/>
    <w:rsid w:val="000D7C89"/>
    <w:rsid w:val="00103CB4"/>
    <w:rsid w:val="001158D2"/>
    <w:rsid w:val="00116ADC"/>
    <w:rsid w:val="00127095"/>
    <w:rsid w:val="00135CBA"/>
    <w:rsid w:val="00144896"/>
    <w:rsid w:val="0016366B"/>
    <w:rsid w:val="00170901"/>
    <w:rsid w:val="00170F7D"/>
    <w:rsid w:val="001A70C1"/>
    <w:rsid w:val="001D04DF"/>
    <w:rsid w:val="001E40AC"/>
    <w:rsid w:val="001E5D07"/>
    <w:rsid w:val="001E629A"/>
    <w:rsid w:val="0020788B"/>
    <w:rsid w:val="0022172A"/>
    <w:rsid w:val="00225C1C"/>
    <w:rsid w:val="00226AC1"/>
    <w:rsid w:val="00230553"/>
    <w:rsid w:val="0023764C"/>
    <w:rsid w:val="00283E6B"/>
    <w:rsid w:val="002A2665"/>
    <w:rsid w:val="002B6EB1"/>
    <w:rsid w:val="002C0179"/>
    <w:rsid w:val="002C1582"/>
    <w:rsid w:val="002C4232"/>
    <w:rsid w:val="002E2120"/>
    <w:rsid w:val="002F06BF"/>
    <w:rsid w:val="002F4A51"/>
    <w:rsid w:val="002F7598"/>
    <w:rsid w:val="003213C3"/>
    <w:rsid w:val="00327962"/>
    <w:rsid w:val="003350CF"/>
    <w:rsid w:val="003418AC"/>
    <w:rsid w:val="003471FA"/>
    <w:rsid w:val="00373FFE"/>
    <w:rsid w:val="003A0E79"/>
    <w:rsid w:val="003A2CDE"/>
    <w:rsid w:val="003B69D5"/>
    <w:rsid w:val="003E6F7B"/>
    <w:rsid w:val="00405E0F"/>
    <w:rsid w:val="00413DAE"/>
    <w:rsid w:val="0041721D"/>
    <w:rsid w:val="00421CEC"/>
    <w:rsid w:val="004275A9"/>
    <w:rsid w:val="00447EC2"/>
    <w:rsid w:val="00450786"/>
    <w:rsid w:val="00456738"/>
    <w:rsid w:val="00477DA1"/>
    <w:rsid w:val="004A3451"/>
    <w:rsid w:val="004B0E6D"/>
    <w:rsid w:val="004B1144"/>
    <w:rsid w:val="004C0151"/>
    <w:rsid w:val="004C02F3"/>
    <w:rsid w:val="004D3863"/>
    <w:rsid w:val="004D6C35"/>
    <w:rsid w:val="004F71ED"/>
    <w:rsid w:val="00503DD2"/>
    <w:rsid w:val="00505745"/>
    <w:rsid w:val="00543926"/>
    <w:rsid w:val="00575B7E"/>
    <w:rsid w:val="00597378"/>
    <w:rsid w:val="005A3A07"/>
    <w:rsid w:val="005A3E2A"/>
    <w:rsid w:val="005A3F65"/>
    <w:rsid w:val="005B77B6"/>
    <w:rsid w:val="005C07D6"/>
    <w:rsid w:val="005D408E"/>
    <w:rsid w:val="00624171"/>
    <w:rsid w:val="00634574"/>
    <w:rsid w:val="00657A06"/>
    <w:rsid w:val="006672DF"/>
    <w:rsid w:val="0067683A"/>
    <w:rsid w:val="00682123"/>
    <w:rsid w:val="00683B4E"/>
    <w:rsid w:val="00686676"/>
    <w:rsid w:val="006A12F4"/>
    <w:rsid w:val="006A77E8"/>
    <w:rsid w:val="006B7698"/>
    <w:rsid w:val="006C008A"/>
    <w:rsid w:val="006C2F63"/>
    <w:rsid w:val="006C395A"/>
    <w:rsid w:val="006D1D24"/>
    <w:rsid w:val="006D1D40"/>
    <w:rsid w:val="006D650B"/>
    <w:rsid w:val="006D66E9"/>
    <w:rsid w:val="006E0AB2"/>
    <w:rsid w:val="006F5999"/>
    <w:rsid w:val="00715B9A"/>
    <w:rsid w:val="007215A8"/>
    <w:rsid w:val="00722B04"/>
    <w:rsid w:val="00725585"/>
    <w:rsid w:val="00726E08"/>
    <w:rsid w:val="00733B93"/>
    <w:rsid w:val="00750923"/>
    <w:rsid w:val="0077072E"/>
    <w:rsid w:val="00786FA6"/>
    <w:rsid w:val="007A0122"/>
    <w:rsid w:val="007A0C7E"/>
    <w:rsid w:val="007A7231"/>
    <w:rsid w:val="007D22C5"/>
    <w:rsid w:val="00807A0D"/>
    <w:rsid w:val="00817948"/>
    <w:rsid w:val="00832184"/>
    <w:rsid w:val="008332EE"/>
    <w:rsid w:val="0083614A"/>
    <w:rsid w:val="00846ED3"/>
    <w:rsid w:val="008725C9"/>
    <w:rsid w:val="00873FD6"/>
    <w:rsid w:val="00893DF5"/>
    <w:rsid w:val="00895FE3"/>
    <w:rsid w:val="008A477A"/>
    <w:rsid w:val="008C14D5"/>
    <w:rsid w:val="008D106A"/>
    <w:rsid w:val="008F62C0"/>
    <w:rsid w:val="00900C77"/>
    <w:rsid w:val="00905775"/>
    <w:rsid w:val="0091056F"/>
    <w:rsid w:val="00923F50"/>
    <w:rsid w:val="0093248D"/>
    <w:rsid w:val="0095176B"/>
    <w:rsid w:val="00965601"/>
    <w:rsid w:val="00984878"/>
    <w:rsid w:val="009A7D31"/>
    <w:rsid w:val="009B1ECB"/>
    <w:rsid w:val="009B5E20"/>
    <w:rsid w:val="009C1242"/>
    <w:rsid w:val="009C4D2A"/>
    <w:rsid w:val="00A13A02"/>
    <w:rsid w:val="00A245A8"/>
    <w:rsid w:val="00A620D3"/>
    <w:rsid w:val="00A62C4F"/>
    <w:rsid w:val="00A8414C"/>
    <w:rsid w:val="00A9739B"/>
    <w:rsid w:val="00AA0199"/>
    <w:rsid w:val="00AB6DDC"/>
    <w:rsid w:val="00B34288"/>
    <w:rsid w:val="00B358AE"/>
    <w:rsid w:val="00B36E7A"/>
    <w:rsid w:val="00B47798"/>
    <w:rsid w:val="00B5506F"/>
    <w:rsid w:val="00B83E8C"/>
    <w:rsid w:val="00BA7466"/>
    <w:rsid w:val="00BB5897"/>
    <w:rsid w:val="00BC0316"/>
    <w:rsid w:val="00BC1734"/>
    <w:rsid w:val="00BC3D03"/>
    <w:rsid w:val="00BC6998"/>
    <w:rsid w:val="00BE36CD"/>
    <w:rsid w:val="00BE670B"/>
    <w:rsid w:val="00BF28B2"/>
    <w:rsid w:val="00C007E9"/>
    <w:rsid w:val="00C02FF8"/>
    <w:rsid w:val="00C20264"/>
    <w:rsid w:val="00C3196F"/>
    <w:rsid w:val="00C532C5"/>
    <w:rsid w:val="00C6327C"/>
    <w:rsid w:val="00CA0752"/>
    <w:rsid w:val="00CA5219"/>
    <w:rsid w:val="00CA5857"/>
    <w:rsid w:val="00CB23C5"/>
    <w:rsid w:val="00CC0778"/>
    <w:rsid w:val="00CC32B3"/>
    <w:rsid w:val="00CD1A82"/>
    <w:rsid w:val="00CD2865"/>
    <w:rsid w:val="00CD68AB"/>
    <w:rsid w:val="00CD7408"/>
    <w:rsid w:val="00CF1C8A"/>
    <w:rsid w:val="00CF32B2"/>
    <w:rsid w:val="00CF66E2"/>
    <w:rsid w:val="00D0302C"/>
    <w:rsid w:val="00D079A6"/>
    <w:rsid w:val="00D52D3E"/>
    <w:rsid w:val="00D953E0"/>
    <w:rsid w:val="00DB1C7D"/>
    <w:rsid w:val="00DB265F"/>
    <w:rsid w:val="00DB5182"/>
    <w:rsid w:val="00DB6616"/>
    <w:rsid w:val="00DC5C16"/>
    <w:rsid w:val="00DE35AA"/>
    <w:rsid w:val="00DE44AA"/>
    <w:rsid w:val="00DF00A6"/>
    <w:rsid w:val="00DF321F"/>
    <w:rsid w:val="00E14723"/>
    <w:rsid w:val="00E152D5"/>
    <w:rsid w:val="00E24C8C"/>
    <w:rsid w:val="00E2705A"/>
    <w:rsid w:val="00E3319F"/>
    <w:rsid w:val="00E447A1"/>
    <w:rsid w:val="00E470DF"/>
    <w:rsid w:val="00E57C80"/>
    <w:rsid w:val="00E93435"/>
    <w:rsid w:val="00E97A71"/>
    <w:rsid w:val="00EB0773"/>
    <w:rsid w:val="00EB2241"/>
    <w:rsid w:val="00EB45A2"/>
    <w:rsid w:val="00EC4C44"/>
    <w:rsid w:val="00ED6B1B"/>
    <w:rsid w:val="00F015D3"/>
    <w:rsid w:val="00F04417"/>
    <w:rsid w:val="00F10D4F"/>
    <w:rsid w:val="00F357CD"/>
    <w:rsid w:val="00F56128"/>
    <w:rsid w:val="00F70E1B"/>
    <w:rsid w:val="00F90E35"/>
    <w:rsid w:val="00FB10BC"/>
    <w:rsid w:val="00FB4212"/>
    <w:rsid w:val="00FB55D6"/>
    <w:rsid w:val="00FC17AE"/>
    <w:rsid w:val="00FD4EB5"/>
    <w:rsid w:val="00FE4F89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13D2-EF43-40D4-9C35-1DFCB4D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character" w:customStyle="1" w:styleId="a6">
    <w:name w:val="Цветовое выделение"/>
    <w:uiPriority w:val="99"/>
    <w:rsid w:val="0002075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2075A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0207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2075A"/>
    <w:rPr>
      <w:i/>
      <w:iCs/>
    </w:rPr>
  </w:style>
  <w:style w:type="paragraph" w:customStyle="1" w:styleId="Default">
    <w:name w:val="Default"/>
    <w:rsid w:val="0050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3D75-689E-4192-9056-3AD09241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6</cp:revision>
  <cp:lastPrinted>2017-06-20T11:30:00Z</cp:lastPrinted>
  <dcterms:created xsi:type="dcterms:W3CDTF">2018-04-24T05:07:00Z</dcterms:created>
  <dcterms:modified xsi:type="dcterms:W3CDTF">2018-05-07T10:59:00Z</dcterms:modified>
</cp:coreProperties>
</file>