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B7" w:rsidRPr="00A431AA" w:rsidRDefault="00D428B7" w:rsidP="00D428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Положение</w:t>
      </w:r>
    </w:p>
    <w:p w:rsidR="00D428B7" w:rsidRPr="00A431AA" w:rsidRDefault="00D428B7" w:rsidP="00D428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X</w:t>
      </w:r>
      <w:r w:rsidRPr="00A431A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V</w:t>
      </w:r>
      <w:r w:rsidRPr="00A431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творческом конкурсе «Журналист года – 201</w:t>
      </w:r>
      <w:r w:rsidRPr="000837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Pr="00A431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D428B7" w:rsidRPr="00A431AA" w:rsidRDefault="00D428B7" w:rsidP="00D428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творческий конкурс «Журналист года – 201</w:t>
      </w:r>
      <w:r w:rsidRPr="000837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объявляется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профессионального отношения журналистов города Сургута к своей работе, роста творческой активности, выявления наиболее ярких работ, общественных акций и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значимых проектов, организуемых редакциями средств массовой информации (далее – СМИ), повышения профессионального уровня работников СМИ, продолжения и развития лучших традиций отечественной журналистики, наполнения информационного пространства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Сургута 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высокохудожественными материалами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жанров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привлечения средств массовой информации к объективному освещению деятельности органов местног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самоуправления города Сургута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общественная организация «Сургутская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городская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журналистов» (далее – журналистская организация);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города Сургута.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организации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предприятия и учреждения по согласованию с Правлением журналистской организации вправе учреждать специальные дипломы, премии и призы.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предложения учредители специальных призов представляют                        в Правление журналистской </w:t>
      </w:r>
      <w:r w:rsidRPr="00EA6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 31 января 2019 года.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8B7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Сроки, условия проведения конкурса</w:t>
      </w:r>
    </w:p>
    <w:p w:rsidR="00D428B7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BC798E">
        <w:rPr>
          <w:rFonts w:ascii="Times New Roman" w:eastAsia="Calibri" w:hAnsi="Times New Roman" w:cs="Times New Roman"/>
          <w:sz w:val="28"/>
          <w:szCs w:val="28"/>
        </w:rPr>
        <w:t>В конкурсе могут принимать участие представители средств массовой информации, творческие группы, отдельные авторы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C7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798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осуществляющие постоянную деятельность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на территории города Сургута.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Участие в конкурсе осуществляется на бесплатной основе. </w:t>
      </w:r>
    </w:p>
    <w:p w:rsidR="00D428B7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участию в конкурсе допускаются опубликованные или вышедшие                  в эфир в течение 201</w:t>
      </w:r>
      <w:r w:rsidRPr="000837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работы редакций, телекомпаний, радиостудий, постоянных или временно создаваемых творческих групп и отдельных авторов.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Конкурс носит характер открытого творческого соперничества.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разделом 3 настоящего Положения,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 электронной почте</w:t>
      </w:r>
      <w:r w:rsidRPr="00EA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3C53E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mail@</w:t>
        </w:r>
        <w:r w:rsidRPr="003C53E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surgutjournalist</w:t>
        </w:r>
        <w:r w:rsidRPr="003C53E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6020">
        <w:rPr>
          <w:rFonts w:ascii="Times New Roman" w:eastAsia="Calibri" w:hAnsi="Times New Roman" w:cs="Times New Roman"/>
          <w:sz w:val="28"/>
          <w:szCs w:val="28"/>
        </w:rPr>
        <w:t xml:space="preserve">в рабочие дни с 09.00 до 17.00 с момента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опубликования сообщения о конкурсе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31 января 2019 года. Материалы для участия в конкурсе, поданные позже установленного срока, к участию в конкурсе не принимаются. 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конкурсных работ осуществляет секретар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оргкомитета.</w:t>
      </w:r>
    </w:p>
    <w:p w:rsidR="00D428B7" w:rsidRDefault="00D428B7" w:rsidP="00D428B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Представленные работы должны соответствовать разделу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5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четвертой Гражданского Кодекса Российской Федерации о праве на результаты интеллектуальной деятельности и средствах индивидуализации. </w:t>
      </w:r>
    </w:p>
    <w:p w:rsidR="00D428B7" w:rsidRPr="00E76020" w:rsidRDefault="00D428B7" w:rsidP="00D428B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При обнаружении нарушений требований законодательства представленная</w:t>
      </w:r>
      <w:r w:rsidRPr="00E7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снимается с участия в конкурсе. Решение о снятии работы с конкурса     принимается жюри большинством голосов.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одной номинации от СМИ, 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орческой группы или отдельного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 представляется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работ с аннотациями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 номинации не предусмотрены другие условия. Допускается участие одного и того же претендента   на звание «Журналист года</w:t>
      </w:r>
      <w:r w:rsidRPr="0068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2018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 отдельной (одной) номинации.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рассматриваются (кроме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</w:t>
      </w:r>
      <w:r w:rsidRPr="00EA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«Журналист года</w:t>
      </w:r>
      <w:r w:rsidRPr="0068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2018</w:t>
      </w:r>
      <w:r w:rsidRPr="00EA6BBE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жюри, работа которого рассматривается, не участвует в голосовании</w:t>
      </w:r>
      <w:r w:rsidRPr="0039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звание «Журналист года – 2018»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Материалы конкурса</w:t>
      </w:r>
    </w:p>
    <w:p w:rsidR="00D428B7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Участники конкурса,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сроки, установленные пунктом 2.5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</w:t>
      </w:r>
      <w:proofErr w:type="gramEnd"/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видеопрезентацию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(слайд-шоу) участника, хронометраж – до 1 минуты;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заявку СМИ, отдельного автора либо творческой группы на участие                 в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в соответствии с Приложением 4 к настоящему распоряжению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конкурсные материалы: печатные работы, опубликованные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в бумажном и электронном виде, виде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аудиозаписи передач,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прошедших в эфире.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Все конкурсные работы размещаются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Союза журналистов России в специальном разделе «Журналист года».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несут ответственность за качество видеоряда                       и аудиозаписи, </w:t>
      </w:r>
      <w:proofErr w:type="gramStart"/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конкурс. Материалы, оценка которых затруднена ввиду низкого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снимаются с участия в конкурсе. В таких случаях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соответствующее решение большинством голосов, которое отражается в протоколе.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 оценки конкурсных работ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на конкурс работы должны отражать жизнь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Сургута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наиболее значимых ее проявлениях: экономика,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безопасность,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проблемы базовых отраслей региона, малого и среднего бизнеса; деятельность структур власти; развитие сфер здравоохранения, образования, культуры, духовного и эстетического пространства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ж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изнь и деятельность ярких и незаурядных личностей, связавших свои судьбы с городом Сургутом.</w:t>
      </w:r>
      <w:proofErr w:type="gramEnd"/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Полнота содержания творческих работ, оригинальность форм                     их подачи, образность, соответствие материалов требованиям жанра, актуальность, объективность, глубина раскрытия темы – основные критерии, по которым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конкурса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представленные работы. Учитывается также общественная значимость публикаций, </w:t>
      </w:r>
      <w:proofErr w:type="gramStart"/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proofErr w:type="gramEnd"/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-,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опередач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творческих программ и проектов, информационных подборок,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теле-, радио-сюжетов,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изобразительного ряда, организуемых редакционными коллективами акций и инициатив.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8B7" w:rsidRPr="000128FB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V</w:t>
      </w:r>
      <w:r w:rsidRPr="000128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 конкурса</w:t>
      </w:r>
    </w:p>
    <w:p w:rsidR="00D428B7" w:rsidRPr="00E76020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Для подведения итогов конкурса формируется жюри конкурса, возглавляемое Председателем жюри. </w:t>
      </w:r>
    </w:p>
    <w:p w:rsidR="00D428B7" w:rsidRPr="00E76020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E7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жюри формируется организаторами из числа экспертов и специалистов в сфере журналистики,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</w:t>
      </w:r>
      <w:r w:rsidRPr="00E7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партнеров конкурса.</w:t>
      </w:r>
    </w:p>
    <w:p w:rsidR="00D428B7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жюри конкурса доводится до участников конкурса через уведомление по электронной почте до 31 января 2019 года. 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EA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</w:t>
      </w:r>
      <w:proofErr w:type="gramStart"/>
      <w:r w:rsidRPr="00EA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</w:t>
      </w:r>
      <w:r w:rsidRPr="00EA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 февраля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оглашаются</w:t>
      </w:r>
      <w:proofErr w:type="gramEnd"/>
      <w:r w:rsidRPr="00EA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торжественной церемонии «Журналист года – 2018».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8B7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Решение о победителях конкурса принимаются большинством голосов членов жюри конкурса с учетом результатов мониторинга общественного мнения и опроса экспертов (только для звания «Журналист года»). Каждый эксперт может отдать голос только за одну представленную работу. При этом мониторинг учитывается по количеству интернет-площадок,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размещено голосование (одна площадка – один голос). </w:t>
      </w:r>
    </w:p>
    <w:p w:rsidR="00D428B7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12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E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E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ониторинга общественного мнения д</w:t>
      </w:r>
      <w:r w:rsidRPr="005E01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об авторах (фото, имя, 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милия и краткая характеристика)</w:t>
      </w:r>
      <w:r w:rsidRPr="005E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</w:t>
      </w:r>
      <w:proofErr w:type="gramStart"/>
      <w:r w:rsidRPr="005E01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Сургута и городских средств массовой информации </w:t>
      </w:r>
      <w:r w:rsidRPr="005E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возможностью интернет-голосования.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мнения, размещенные редакциями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секретарем оргкомитета </w:t>
      </w:r>
      <w:r w:rsidRPr="005E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и направляются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Pr="005E0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8B7" w:rsidRPr="006E4D6C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5.6</w:t>
      </w:r>
      <w:r w:rsidRPr="006E4D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406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равенстве голосов голос Председателя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Pr="00A406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является решающим.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Жюри конкурса</w:t>
      </w:r>
      <w:r w:rsidRPr="00A406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равомочно</w:t>
      </w:r>
      <w:r w:rsidRPr="00A406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принимать решения при кворуме не менее 2/3 общего состава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Pr="00A406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Решение оформляется протоколом за подписью Председателя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r w:rsidRPr="00A406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всех членов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Pr="00A406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принимавших участие в заседании.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торжественной церемонии </w:t>
      </w:r>
      <w:proofErr w:type="gramStart"/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организаторами конкурса и доводится</w:t>
      </w:r>
      <w:proofErr w:type="gramEnd"/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всех его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уведомления по электронной почте в срок до 28.02.2019 года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Призовой фонд и порядок его присуждения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Для награждения победителей организаторы конкурса формируют призовой фонд.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в главной номинации конкурса – «Журналист года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 награждаются дипломом, специальным знаком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грантом в форме субсидии за счет средств местного бюджета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6.2. Победители в отдельных номинациях награждаются дипломом и призом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денежной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(спонсорская помощь, кроме номинации «Во имя жизни»). Победители в номинации «Во имя жизни» награждаются дипломом и грантом в форме субсидии за счет средств местного бюджета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В номинациях, где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победа присуждается в каждой из отраслей журналистики: печатные СМИ, телевидение, радио.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В случае принятия решения не присуждать победу в той или иной номинации конкурсная комиссия вправе направить средства призового фонда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этой номинации в другие номинации или учредить специальные призы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звания «Журналист года – 2018» и победителей в номинации «Во имя жизни»)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Звание «Журналист года»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Звание «Журналист года» города Сург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ута с вручением знака «Золотое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перо» присуждается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Союза журналистов, заявившимся на конкурс,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которых имели наибольшую общественную значимость,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лучшие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серии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авторские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печатных СМИ, телевидения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радио, наиболее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оригинально представляющие важнейшие события, актуальные проблемы, жизнь и деятельность предприятий и жителей города.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при определении кандидатур на звание «Журналист года»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учитывает мнение опрошенных экспертов, состав которых формируется с учетом мнения журналистского сообщества г. Сургута, данные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интернет-голосования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также,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учитывать отзывы и предложения, поступившие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общественных организаций и творческих объединений, органов местного самоуправления города, предприятий, учреждений.</w:t>
      </w:r>
    </w:p>
    <w:p w:rsidR="00D428B7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Н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оминации</w:t>
      </w:r>
    </w:p>
    <w:p w:rsidR="00D428B7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 Тематические номинации</w:t>
      </w:r>
    </w:p>
    <w:p w:rsidR="00D428B7" w:rsidRDefault="00D428B7" w:rsidP="00D428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8.1.1 «Во имя жизни</w:t>
      </w:r>
      <w:r w:rsidRPr="00951D09">
        <w:rPr>
          <w:rFonts w:ascii="Times New Roman" w:eastAsia="Times New Roman" w:hAnsi="Times New Roman" w:cs="Times New Roman"/>
          <w:sz w:val="28"/>
          <w:szCs w:val="28"/>
          <w:lang w:eastAsia="ru-RU"/>
        </w:rPr>
        <w:t>» (3 победителя)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28B7" w:rsidRDefault="00D428B7" w:rsidP="00D428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Присуждаются за наиболее яркие работы, освещающие семейные ценности, суть национальной политики города, приоритеты воспитания толерантного отношения к другим национальностям, конфессиям отражающие идеологию борьбы с терроризмом, экстремизмом.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 Тематические номинации, финансируемые за счет привлеченных средств журналистской организацией: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8.2.1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«Надежда» им. Н.А. Гареевой» (3 победителя).</w:t>
      </w:r>
    </w:p>
    <w:p w:rsidR="00D428B7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Присуждается молодым журналистам,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операторам, фотографам, видеоинженерам, режиссерам, верстальщикам, дизайнерам, звукорежиссерам и другим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 СМИ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СМИ - не более 3 лет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наиболее ярко заявившим о себе в журналистском творчестве в течение года.</w:t>
      </w:r>
    </w:p>
    <w:p w:rsidR="00D428B7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8.2.2. «Проба пера» (3 победителя).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Присуждается студентам высших учебных заведений, средне-специальных учебных заведений и общеобразовательных учреждений города за наиболее яркие теле-, ради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газетные материалы, выполненные в рамках медиа-проектов учебных заведений.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428B7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Присуждается авторам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творческие проекты среди ауди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видеоматериалов и печатных СМИ и интернет-порталов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 в соответствии с 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онами профессии, поднимающие социально-важные темы городской жизни с предложениями к их решению, получившие активные отклики аудитории и конкретный результат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28B7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8.2.4. «Репортаж года» (3 победителя).</w:t>
      </w:r>
    </w:p>
    <w:p w:rsidR="00D428B7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авторам за наиболее оригинальную форму и содержательность оперативного материала, которые в наибольшей степени соответствуют жанру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журналистики, качественно выполненные в соответствии с канонами профессии и представленные в печати, на телевидении и радио.</w:t>
      </w:r>
    </w:p>
    <w:p w:rsidR="00D428B7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8.2.5. </w:t>
      </w:r>
      <w:r w:rsidRPr="006E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«Публицист года» им.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С. Матвеева (3 победителя). </w:t>
      </w:r>
    </w:p>
    <w:p w:rsidR="00D428B7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Присуждается авторам за творческие материалы, которые в наибольшей степени соответствуют художественно-публицистическим жанрам журналистики, качественно выполненные в соответствии с канонами профессии и представленные в печати, на телевидении и радио.</w:t>
      </w:r>
    </w:p>
    <w:p w:rsidR="00D428B7" w:rsidRPr="00567BC9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BC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7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67BC9">
        <w:rPr>
          <w:rFonts w:ascii="Times New Roman" w:eastAsia="Times New Roman" w:hAnsi="Times New Roman" w:cs="Times New Roman"/>
          <w:sz w:val="28"/>
          <w:szCs w:val="28"/>
          <w:lang w:eastAsia="ru-RU"/>
        </w:rPr>
        <w:t>. «Культура и духовность»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А.В. Волкова</w:t>
      </w:r>
      <w:r w:rsidRPr="0056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победителя).</w:t>
      </w:r>
    </w:p>
    <w:p w:rsidR="00D428B7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Присуждается за наиболее впечатляющие по содержанию и форме материалы, которые отражают духовную, эстетическую, интеллектуальную среду; культурную жизнь города и района, развитие творчества северян, сохранение историко-культурного наследия, семейных ценностей.</w:t>
      </w:r>
    </w:p>
    <w:p w:rsidR="00D428B7" w:rsidRPr="00567BC9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8.2.7. </w:t>
      </w:r>
      <w:r w:rsidRPr="00567BC9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«Экономика: точки роста» (3 победителя).</w:t>
      </w:r>
    </w:p>
    <w:p w:rsidR="00D428B7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Присуждается за аналитические материалы, репортажи, отраж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ающие развитие экономики города.</w:t>
      </w:r>
    </w:p>
    <w:p w:rsidR="00D428B7" w:rsidRPr="00B06A67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8.2.8. </w:t>
      </w:r>
      <w:r w:rsidRPr="00B0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«Объектив мастера» им. Юрия </w:t>
      </w:r>
      <w:proofErr w:type="spellStart"/>
      <w:r w:rsidRPr="00B06A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Мингалева</w:t>
      </w:r>
      <w:proofErr w:type="spellEnd"/>
      <w:r w:rsidRPr="00B0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(2 победителя). </w:t>
      </w:r>
    </w:p>
    <w:p w:rsidR="00D428B7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Присуждается за лучшую операторскую работу на телевизионных каналах и за наиболее яркие фотоматериалы, опубликованные на страницах печатных СМИ города Сургута. </w:t>
      </w:r>
    </w:p>
    <w:p w:rsidR="00D428B7" w:rsidRPr="00B06A67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8.2.9. </w:t>
      </w:r>
      <w:r w:rsidRPr="00B0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«Спортивная журналистика» им. А. П. Зубарева (2 победителя). </w:t>
      </w:r>
    </w:p>
    <w:p w:rsidR="00D428B7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Присуждается за работы, отраж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ающие спортивную жизнь Сургута</w:t>
      </w:r>
      <w:r w:rsidRPr="00B06A6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достижения спортсменов нашего региона на соревнованиях разного уровня. Учитывается жанровое многообразие представленных на конкурс работ.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8.2.10. 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года» (2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428B7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авторам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наиболее насыщенные по содержанию                      и профессионально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сверстан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газет, журналов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полосы в отдельных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рубриках печатных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грамотно и качественно оформленный дизайн выпусков программ,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телевизионном эфире, на страницах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информационных агентств</w:t>
      </w:r>
      <w:r w:rsidRPr="00A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428B7" w:rsidRPr="00B06A67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8.2.11. </w:t>
      </w:r>
      <w:r w:rsidRPr="00B06A6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«Персона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журналистике» (1 победитель). </w:t>
      </w:r>
      <w:r w:rsidRPr="00B0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Присуждается журналисту, внесшему особый вклад в развитие </w:t>
      </w:r>
      <w:proofErr w:type="spellStart"/>
      <w:r w:rsidRPr="00B06A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сургутской</w:t>
      </w:r>
      <w:proofErr w:type="spellEnd"/>
      <w:r w:rsidRPr="00B0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журналистики, проработавшему в городе или районе не менее 20 лет.</w:t>
      </w:r>
    </w:p>
    <w:p w:rsidR="00D428B7" w:rsidRPr="00A431AA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Специальные номинации: </w:t>
      </w:r>
    </w:p>
    <w:p w:rsidR="00D428B7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8.3.1. </w:t>
      </w:r>
      <w:r w:rsidRPr="00951D0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«Город, который построил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51D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победителя).</w:t>
      </w:r>
    </w:p>
    <w:p w:rsidR="00D428B7" w:rsidRDefault="00D428B7" w:rsidP="00D42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Присуждаются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наиболее полно и ярко раскрывающие достижения строительной отрасли города, развитие строительной сферы Сургута.</w:t>
      </w:r>
    </w:p>
    <w:p w:rsidR="00D428B7" w:rsidRDefault="00D428B7" w:rsidP="00D42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8.3.2. </w:t>
      </w:r>
      <w:r w:rsidRPr="00951D0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«Светом добра наполним нашу жизнь»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8B7" w:rsidRDefault="00D428B7" w:rsidP="00D42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Присуждаются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благотворительные проекты, реализованные редакциями СМИ в течение 2018 года.</w:t>
      </w:r>
    </w:p>
    <w:p w:rsidR="00D428B7" w:rsidRDefault="00D428B7" w:rsidP="00D428B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06A67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«Народное признание» (1 победитель). </w:t>
      </w:r>
    </w:p>
    <w:p w:rsidR="00B26FAF" w:rsidRDefault="00D428B7" w:rsidP="00D428B7">
      <w:pPr>
        <w:spacing w:after="0" w:line="240" w:lineRule="auto"/>
        <w:ind w:firstLine="426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Спецноминация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участников к</w:t>
      </w:r>
      <w:r w:rsidRPr="00B06A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онкурса. Победителем становится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участник, работа которого </w:t>
      </w:r>
      <w:r w:rsidRPr="00B06A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 наибольшее количество голосов по результатам общественного голосования на </w:t>
      </w:r>
      <w:r w:rsidRPr="002E4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конкурса </w:t>
      </w:r>
      <w:hyperlink r:id="rId6" w:history="1">
        <w:r w:rsidRPr="007F0B0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www</w:t>
        </w:r>
        <w:r w:rsidRPr="007F0B0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.surgutjournalist.ru</w:t>
        </w:r>
      </w:hyperlink>
      <w:r w:rsidRPr="007F0B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которое проводится</w:t>
      </w:r>
      <w:r w:rsidRPr="00B06A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B06A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B06A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06A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февраля 2019 года. </w:t>
      </w:r>
      <w:bookmarkStart w:id="0" w:name="_GoBack"/>
      <w:bookmarkEnd w:id="0"/>
    </w:p>
    <w:sectPr w:rsidR="00B26FAF" w:rsidSect="00D428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6"/>
    <w:rsid w:val="00812E16"/>
    <w:rsid w:val="00B26FAF"/>
    <w:rsid w:val="00D4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8B7"/>
    <w:rPr>
      <w:color w:val="0000FF" w:themeColor="hyperlink"/>
      <w:u w:val="single"/>
    </w:rPr>
  </w:style>
  <w:style w:type="paragraph" w:styleId="a4">
    <w:name w:val="No Spacing"/>
    <w:uiPriority w:val="1"/>
    <w:qFormat/>
    <w:rsid w:val="00D428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8B7"/>
    <w:rPr>
      <w:color w:val="0000FF" w:themeColor="hyperlink"/>
      <w:u w:val="single"/>
    </w:rPr>
  </w:style>
  <w:style w:type="paragraph" w:styleId="a4">
    <w:name w:val="No Spacing"/>
    <w:uiPriority w:val="1"/>
    <w:qFormat/>
    <w:rsid w:val="00D428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rgutjournalist.ru" TargetMode="External"/><Relationship Id="rId5" Type="http://schemas.openxmlformats.org/officeDocument/2006/relationships/hyperlink" Target="mailto:mail@surgutjourna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1949</Words>
  <Characters>11110</Characters>
  <Application>Microsoft Office Word</Application>
  <DocSecurity>0</DocSecurity>
  <Lines>92</Lines>
  <Paragraphs>26</Paragraphs>
  <ScaleCrop>false</ScaleCrop>
  <Company/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Алина Расиховна</dc:creator>
  <cp:keywords/>
  <dc:description/>
  <cp:lastModifiedBy>Филиппова Алина Расиховна</cp:lastModifiedBy>
  <cp:revision>2</cp:revision>
  <dcterms:created xsi:type="dcterms:W3CDTF">2018-12-29T06:00:00Z</dcterms:created>
  <dcterms:modified xsi:type="dcterms:W3CDTF">2018-12-29T06:02:00Z</dcterms:modified>
</cp:coreProperties>
</file>