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8" w:rsidRDefault="009C5078" w:rsidP="00077011">
      <w:pPr>
        <w:ind w:firstLine="609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794E28">
        <w:rPr>
          <w:sz w:val="24"/>
          <w:szCs w:val="24"/>
          <w:lang w:eastAsia="ru-RU"/>
        </w:rPr>
        <w:t xml:space="preserve">роект </w:t>
      </w:r>
    </w:p>
    <w:p w:rsidR="009C5078" w:rsidRPr="00383CA8" w:rsidRDefault="005C2A64" w:rsidP="00383CA8">
      <w:pPr>
        <w:ind w:left="609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9C5078" w:rsidRPr="00794E28">
        <w:rPr>
          <w:sz w:val="24"/>
          <w:szCs w:val="24"/>
          <w:lang w:eastAsia="ru-RU"/>
        </w:rPr>
        <w:t>одготовлен</w:t>
      </w:r>
      <w:r w:rsidR="009C5078">
        <w:rPr>
          <w:sz w:val="24"/>
          <w:szCs w:val="24"/>
          <w:lang w:eastAsia="ru-RU"/>
        </w:rPr>
        <w:t xml:space="preserve"> правовым управлением</w:t>
      </w:r>
    </w:p>
    <w:p w:rsidR="009C5078" w:rsidRPr="00751E8E" w:rsidRDefault="009C5078" w:rsidP="00751E8E">
      <w:pPr>
        <w:ind w:right="-1"/>
        <w:rPr>
          <w:color w:val="000000"/>
          <w:szCs w:val="28"/>
        </w:rPr>
      </w:pPr>
    </w:p>
    <w:p w:rsidR="009C5078" w:rsidRPr="00794E28" w:rsidRDefault="009C5078" w:rsidP="00383CA8">
      <w:pPr>
        <w:jc w:val="center"/>
        <w:rPr>
          <w:szCs w:val="28"/>
          <w:lang w:eastAsia="ru-RU"/>
        </w:rPr>
      </w:pPr>
      <w:r w:rsidRPr="00794E28">
        <w:rPr>
          <w:szCs w:val="28"/>
          <w:lang w:eastAsia="ru-RU"/>
        </w:rPr>
        <w:t>МУНИЦИПАЛЬНОЕ ОБРАЗОВАНИЕ</w:t>
      </w:r>
    </w:p>
    <w:p w:rsidR="009C5078" w:rsidRPr="00794E28" w:rsidRDefault="009C5078" w:rsidP="00383CA8">
      <w:pPr>
        <w:jc w:val="center"/>
        <w:rPr>
          <w:szCs w:val="28"/>
          <w:lang w:eastAsia="ru-RU"/>
        </w:rPr>
      </w:pPr>
      <w:r w:rsidRPr="00794E28">
        <w:rPr>
          <w:szCs w:val="28"/>
          <w:lang w:eastAsia="ru-RU"/>
        </w:rPr>
        <w:t>ГОРОДСКОЙ ОКРУГ ГОРОД СУРГУТ</w:t>
      </w:r>
    </w:p>
    <w:p w:rsidR="009C5078" w:rsidRPr="00794E28" w:rsidRDefault="009C5078" w:rsidP="00383CA8">
      <w:pPr>
        <w:jc w:val="center"/>
        <w:rPr>
          <w:szCs w:val="28"/>
          <w:lang w:eastAsia="ru-RU"/>
        </w:rPr>
      </w:pPr>
    </w:p>
    <w:p w:rsidR="009C5078" w:rsidRPr="00794E28" w:rsidRDefault="009C5078" w:rsidP="00383CA8">
      <w:pPr>
        <w:jc w:val="center"/>
        <w:rPr>
          <w:szCs w:val="28"/>
          <w:lang w:eastAsia="ru-RU"/>
        </w:rPr>
      </w:pPr>
      <w:r w:rsidRPr="00794E28">
        <w:rPr>
          <w:szCs w:val="28"/>
          <w:lang w:eastAsia="ru-RU"/>
        </w:rPr>
        <w:t>АДМИНИСТРАЦИЯ ГОРОДА</w:t>
      </w:r>
    </w:p>
    <w:p w:rsidR="009C5078" w:rsidRPr="00794E28" w:rsidRDefault="009C5078" w:rsidP="00383CA8">
      <w:pPr>
        <w:jc w:val="center"/>
        <w:rPr>
          <w:szCs w:val="28"/>
          <w:lang w:eastAsia="ru-RU"/>
        </w:rPr>
      </w:pPr>
    </w:p>
    <w:p w:rsidR="009C5078" w:rsidRPr="00794E28" w:rsidRDefault="009C5078" w:rsidP="00383CA8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ПОСТАНОВЛЕНИЕ</w:t>
      </w:r>
    </w:p>
    <w:p w:rsidR="009C5078" w:rsidRPr="00794E28" w:rsidRDefault="009C5078" w:rsidP="00383CA8">
      <w:pPr>
        <w:jc w:val="center"/>
        <w:rPr>
          <w:szCs w:val="28"/>
          <w:lang w:eastAsia="ru-RU"/>
        </w:rPr>
      </w:pPr>
    </w:p>
    <w:p w:rsidR="009C5078" w:rsidRPr="00794E28" w:rsidRDefault="009C5078" w:rsidP="00383CA8">
      <w:pPr>
        <w:jc w:val="both"/>
        <w:rPr>
          <w:szCs w:val="28"/>
          <w:lang w:eastAsia="ru-RU"/>
        </w:rPr>
      </w:pPr>
      <w:r w:rsidRPr="00794E28">
        <w:rPr>
          <w:szCs w:val="28"/>
          <w:lang w:eastAsia="ru-RU"/>
        </w:rPr>
        <w:t>«____»____________201</w:t>
      </w:r>
      <w:r>
        <w:rPr>
          <w:szCs w:val="28"/>
          <w:lang w:eastAsia="ru-RU"/>
        </w:rPr>
        <w:t xml:space="preserve">8 </w:t>
      </w:r>
      <w:r w:rsidRPr="00794E28">
        <w:rPr>
          <w:szCs w:val="28"/>
          <w:lang w:eastAsia="ru-RU"/>
        </w:rPr>
        <w:t>№_________</w:t>
      </w:r>
    </w:p>
    <w:p w:rsidR="009C5078" w:rsidRPr="00536411" w:rsidRDefault="009C5078" w:rsidP="00383CA8">
      <w:pPr>
        <w:jc w:val="both"/>
        <w:rPr>
          <w:szCs w:val="28"/>
        </w:rPr>
      </w:pPr>
    </w:p>
    <w:p w:rsidR="009C5078" w:rsidRPr="006D240D" w:rsidRDefault="009C5078" w:rsidP="00383CA8">
      <w:pPr>
        <w:jc w:val="both"/>
        <w:rPr>
          <w:szCs w:val="28"/>
        </w:rPr>
      </w:pPr>
      <w:r w:rsidRPr="006D240D">
        <w:rPr>
          <w:szCs w:val="28"/>
        </w:rPr>
        <w:t>О внесении изменений в постановление</w:t>
      </w:r>
    </w:p>
    <w:p w:rsidR="009C5078" w:rsidRPr="006D240D" w:rsidRDefault="009C5078" w:rsidP="00383CA8">
      <w:pPr>
        <w:jc w:val="both"/>
        <w:rPr>
          <w:szCs w:val="28"/>
        </w:rPr>
      </w:pPr>
      <w:r w:rsidRPr="006D240D">
        <w:rPr>
          <w:szCs w:val="28"/>
        </w:rPr>
        <w:t xml:space="preserve">Администрации города от 09.11.2017 </w:t>
      </w:r>
    </w:p>
    <w:p w:rsidR="009C5078" w:rsidRPr="006D240D" w:rsidRDefault="009C5078" w:rsidP="00383CA8">
      <w:pPr>
        <w:ind w:right="-1"/>
        <w:jc w:val="both"/>
        <w:rPr>
          <w:szCs w:val="28"/>
        </w:rPr>
      </w:pPr>
      <w:r w:rsidRPr="006D240D">
        <w:rPr>
          <w:szCs w:val="28"/>
        </w:rPr>
        <w:t xml:space="preserve">№ 9589 «О размещении нестационарных </w:t>
      </w:r>
    </w:p>
    <w:p w:rsidR="009C5078" w:rsidRPr="006D240D" w:rsidRDefault="009C5078" w:rsidP="00383CA8">
      <w:pPr>
        <w:ind w:right="-1"/>
        <w:jc w:val="both"/>
        <w:rPr>
          <w:szCs w:val="28"/>
        </w:rPr>
      </w:pPr>
      <w:r w:rsidRPr="006D240D">
        <w:rPr>
          <w:szCs w:val="28"/>
        </w:rPr>
        <w:t xml:space="preserve">торговых объектов на территории </w:t>
      </w:r>
    </w:p>
    <w:p w:rsidR="009C5078" w:rsidRPr="006D240D" w:rsidRDefault="009C5078" w:rsidP="00383CA8">
      <w:pPr>
        <w:jc w:val="both"/>
        <w:rPr>
          <w:szCs w:val="28"/>
        </w:rPr>
      </w:pPr>
      <w:r w:rsidRPr="006D240D">
        <w:rPr>
          <w:szCs w:val="28"/>
        </w:rPr>
        <w:t>города Сургута»</w:t>
      </w:r>
    </w:p>
    <w:p w:rsidR="009C5078" w:rsidRPr="006D240D" w:rsidRDefault="009C5078" w:rsidP="00751E8E">
      <w:pPr>
        <w:ind w:right="-1"/>
        <w:rPr>
          <w:color w:val="000000"/>
          <w:szCs w:val="28"/>
        </w:rPr>
      </w:pPr>
    </w:p>
    <w:p w:rsidR="009C5078" w:rsidRPr="006D240D" w:rsidRDefault="009C5078" w:rsidP="00CE3FEF">
      <w:pPr>
        <w:pStyle w:val="af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40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F35B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1F35B7">
        <w:rPr>
          <w:rFonts w:ascii="Times New Roman" w:hAnsi="Times New Roman" w:cs="Times New Roman"/>
          <w:sz w:val="28"/>
          <w:szCs w:val="28"/>
        </w:rPr>
        <w:t xml:space="preserve">от 28.12.2009 № 381-ФЗ </w:t>
      </w:r>
      <w:r w:rsidR="005C2A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35B7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5C2A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35B7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EB7345">
        <w:rPr>
          <w:rFonts w:ascii="Times New Roman" w:hAnsi="Times New Roman" w:cs="Times New Roman"/>
          <w:sz w:val="28"/>
          <w:szCs w:val="28"/>
        </w:rPr>
        <w:t xml:space="preserve"> </w:t>
      </w:r>
      <w:r w:rsidRPr="0027478B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478B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47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240D">
        <w:rPr>
          <w:rFonts w:ascii="Times New Roman" w:hAnsi="Times New Roman" w:cs="Times New Roman"/>
          <w:sz w:val="28"/>
          <w:szCs w:val="28"/>
        </w:rPr>
        <w:t xml:space="preserve">, распоряжением </w:t>
      </w:r>
      <w:r w:rsidRPr="001F35B7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40D">
        <w:rPr>
          <w:rFonts w:ascii="Times New Roman" w:hAnsi="Times New Roman" w:cs="Times New Roman"/>
          <w:sz w:val="28"/>
          <w:szCs w:val="28"/>
        </w:rPr>
        <w:t>от 30.12.2005 № 3686 «Об утверждении Регламента Администрации города»:</w:t>
      </w:r>
    </w:p>
    <w:p w:rsidR="009C5078" w:rsidRPr="00834982" w:rsidRDefault="009C5078" w:rsidP="00EB734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D240D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09.11.2017 № 9589 «О размещении нестационарных торговых объектов на территории города </w:t>
      </w:r>
      <w:r w:rsidRPr="00834982">
        <w:rPr>
          <w:rFonts w:ascii="Times New Roman" w:hAnsi="Times New Roman"/>
          <w:sz w:val="28"/>
          <w:szCs w:val="28"/>
        </w:rPr>
        <w:t>Сургута» (с изменениями от 23.05.2018 № 3666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478B">
        <w:rPr>
          <w:rFonts w:ascii="Times New Roman" w:hAnsi="Times New Roman"/>
          <w:sz w:val="28"/>
          <w:szCs w:val="28"/>
        </w:rPr>
        <w:t xml:space="preserve">13.06.2018 </w:t>
      </w:r>
      <w:r>
        <w:rPr>
          <w:rFonts w:ascii="Times New Roman" w:hAnsi="Times New Roman"/>
          <w:sz w:val="28"/>
          <w:szCs w:val="28"/>
        </w:rPr>
        <w:t>№</w:t>
      </w:r>
      <w:r w:rsidRPr="0027478B">
        <w:rPr>
          <w:rFonts w:ascii="Times New Roman" w:hAnsi="Times New Roman"/>
          <w:sz w:val="28"/>
          <w:szCs w:val="28"/>
        </w:rPr>
        <w:t xml:space="preserve"> 4376, 13.09.2018 </w:t>
      </w:r>
      <w:r>
        <w:rPr>
          <w:rFonts w:ascii="Times New Roman" w:hAnsi="Times New Roman"/>
          <w:sz w:val="28"/>
          <w:szCs w:val="28"/>
        </w:rPr>
        <w:t>№</w:t>
      </w:r>
      <w:r w:rsidRPr="0027478B">
        <w:rPr>
          <w:rFonts w:ascii="Times New Roman" w:hAnsi="Times New Roman"/>
          <w:sz w:val="28"/>
          <w:szCs w:val="28"/>
        </w:rPr>
        <w:t> 7012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7345">
        <w:rPr>
          <w:rFonts w:ascii="Times New Roman" w:hAnsi="Times New Roman"/>
          <w:sz w:val="28"/>
          <w:szCs w:val="28"/>
        </w:rPr>
        <w:t>29.12.2018 №</w:t>
      </w:r>
      <w:r w:rsidR="00EB7345" w:rsidRPr="00EB7345">
        <w:rPr>
          <w:rFonts w:ascii="Times New Roman" w:hAnsi="Times New Roman"/>
          <w:sz w:val="28"/>
          <w:szCs w:val="28"/>
        </w:rPr>
        <w:t xml:space="preserve"> 10368</w:t>
      </w:r>
      <w:r w:rsidRPr="00EB7345">
        <w:rPr>
          <w:rFonts w:ascii="Times New Roman" w:hAnsi="Times New Roman"/>
          <w:sz w:val="28"/>
          <w:szCs w:val="28"/>
        </w:rPr>
        <w:t>)</w:t>
      </w:r>
      <w:r w:rsidR="00EB7345">
        <w:rPr>
          <w:rFonts w:ascii="Times New Roman" w:hAnsi="Times New Roman"/>
          <w:sz w:val="28"/>
          <w:szCs w:val="28"/>
        </w:rPr>
        <w:t xml:space="preserve"> </w:t>
      </w:r>
      <w:r w:rsidRPr="00834982">
        <w:rPr>
          <w:rFonts w:ascii="Times New Roman" w:hAnsi="Times New Roman"/>
          <w:sz w:val="28"/>
          <w:szCs w:val="28"/>
        </w:rPr>
        <w:t>следующие изменения:</w:t>
      </w:r>
    </w:p>
    <w:p w:rsidR="009C5078" w:rsidRPr="00FF16AD" w:rsidRDefault="009C5078" w:rsidP="00EB734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16AD">
        <w:rPr>
          <w:rFonts w:ascii="Times New Roman" w:hAnsi="Times New Roman"/>
          <w:sz w:val="28"/>
          <w:szCs w:val="28"/>
        </w:rPr>
        <w:t>1.1. В приложении 2 к положению о размещении нестационарных торговых объектов на территории города Сургута:</w:t>
      </w:r>
    </w:p>
    <w:p w:rsidR="009C5078" w:rsidRDefault="009C5078" w:rsidP="00EB734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4982">
        <w:rPr>
          <w:rFonts w:ascii="Times New Roman" w:hAnsi="Times New Roman"/>
          <w:sz w:val="28"/>
          <w:szCs w:val="28"/>
        </w:rPr>
        <w:t xml:space="preserve">1.1.1. </w:t>
      </w:r>
      <w:r>
        <w:rPr>
          <w:rFonts w:ascii="Times New Roman" w:hAnsi="Times New Roman"/>
          <w:sz w:val="28"/>
          <w:szCs w:val="28"/>
        </w:rPr>
        <w:t>Абзацы первый - третий пункта 4 изложить в следующей редакции:</w:t>
      </w:r>
    </w:p>
    <w:p w:rsidR="009C5078" w:rsidRDefault="009C5078" w:rsidP="00EB734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Внешний вид нестационарного торгового объекта должен соответствовать изображениям, приведенным в настоящих требованиях.</w:t>
      </w:r>
    </w:p>
    <w:p w:rsidR="009C5078" w:rsidRPr="00834982" w:rsidRDefault="009C5078" w:rsidP="00EB7345">
      <w:pPr>
        <w:tabs>
          <w:tab w:val="left" w:pos="1438"/>
        </w:tabs>
        <w:ind w:firstLine="567"/>
        <w:jc w:val="both"/>
        <w:rPr>
          <w:szCs w:val="28"/>
          <w:lang w:eastAsia="ru-RU"/>
        </w:rPr>
      </w:pPr>
      <w:r w:rsidRPr="00834982">
        <w:rPr>
          <w:szCs w:val="28"/>
          <w:lang w:eastAsia="ru-RU"/>
        </w:rPr>
        <w:t xml:space="preserve">Размещение нестационарных торговых объектов, </w:t>
      </w:r>
      <w:r>
        <w:rPr>
          <w:szCs w:val="28"/>
          <w:lang w:eastAsia="ru-RU"/>
        </w:rPr>
        <w:t xml:space="preserve">внешний вид которых </w:t>
      </w:r>
      <w:r w:rsidR="005C1E2F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 xml:space="preserve">не соответствует изображениям, приведенным в настоящих требованиях, </w:t>
      </w:r>
      <w:r w:rsidR="005C1E2F">
        <w:rPr>
          <w:szCs w:val="28"/>
          <w:lang w:eastAsia="ru-RU"/>
        </w:rPr>
        <w:t xml:space="preserve">        </w:t>
      </w:r>
      <w:r w:rsidRPr="00834982">
        <w:rPr>
          <w:szCs w:val="28"/>
          <w:lang w:eastAsia="ru-RU"/>
        </w:rPr>
        <w:t xml:space="preserve">не допускается, за исключением нестационарных торговых объектов, установленных до вступления в силу настоящего постановления. В отношении указанных объектов однократно заключаются договоры на размещение </w:t>
      </w:r>
      <w:r w:rsidR="005C1E2F">
        <w:rPr>
          <w:szCs w:val="28"/>
          <w:lang w:eastAsia="ru-RU"/>
        </w:rPr>
        <w:t xml:space="preserve">         </w:t>
      </w:r>
      <w:r w:rsidRPr="00834982">
        <w:rPr>
          <w:szCs w:val="28"/>
          <w:lang w:eastAsia="ru-RU"/>
        </w:rPr>
        <w:t>без проведения аукциона.</w:t>
      </w:r>
    </w:p>
    <w:p w:rsidR="009C5078" w:rsidRPr="00834982" w:rsidRDefault="009C5078" w:rsidP="00CA3665">
      <w:pPr>
        <w:tabs>
          <w:tab w:val="left" w:pos="1438"/>
        </w:tabs>
        <w:ind w:firstLine="567"/>
        <w:jc w:val="both"/>
        <w:rPr>
          <w:szCs w:val="28"/>
          <w:lang w:eastAsia="ru-RU"/>
        </w:rPr>
      </w:pPr>
      <w:r w:rsidRPr="00834982">
        <w:rPr>
          <w:szCs w:val="28"/>
          <w:lang w:eastAsia="ru-RU"/>
        </w:rPr>
        <w:t xml:space="preserve">При повторном обращении с заявлением о заключении договора </w:t>
      </w:r>
      <w:r w:rsidR="005C1E2F">
        <w:rPr>
          <w:szCs w:val="28"/>
          <w:lang w:eastAsia="ru-RU"/>
        </w:rPr>
        <w:t xml:space="preserve">               </w:t>
      </w:r>
      <w:r w:rsidRPr="00834982">
        <w:rPr>
          <w:szCs w:val="28"/>
          <w:lang w:eastAsia="ru-RU"/>
        </w:rPr>
        <w:t xml:space="preserve">на размещение без проведения аукциона на новый срок, </w:t>
      </w:r>
      <w:r>
        <w:rPr>
          <w:szCs w:val="28"/>
          <w:lang w:eastAsia="ru-RU"/>
        </w:rPr>
        <w:t xml:space="preserve">внешний вид </w:t>
      </w:r>
      <w:r w:rsidRPr="00834982">
        <w:rPr>
          <w:szCs w:val="28"/>
          <w:lang w:eastAsia="ru-RU"/>
        </w:rPr>
        <w:t>нестационарн</w:t>
      </w:r>
      <w:r>
        <w:rPr>
          <w:szCs w:val="28"/>
          <w:lang w:eastAsia="ru-RU"/>
        </w:rPr>
        <w:t>ого</w:t>
      </w:r>
      <w:r w:rsidRPr="00834982">
        <w:rPr>
          <w:szCs w:val="28"/>
          <w:lang w:eastAsia="ru-RU"/>
        </w:rPr>
        <w:t xml:space="preserve"> торгов</w:t>
      </w:r>
      <w:r>
        <w:rPr>
          <w:szCs w:val="28"/>
          <w:lang w:eastAsia="ru-RU"/>
        </w:rPr>
        <w:t>ого</w:t>
      </w:r>
      <w:r w:rsidRPr="00834982">
        <w:rPr>
          <w:szCs w:val="28"/>
          <w:lang w:eastAsia="ru-RU"/>
        </w:rPr>
        <w:t xml:space="preserve"> объект</w:t>
      </w:r>
      <w:r>
        <w:rPr>
          <w:szCs w:val="28"/>
          <w:lang w:eastAsia="ru-RU"/>
        </w:rPr>
        <w:t>а</w:t>
      </w:r>
      <w:r w:rsidRPr="00834982">
        <w:rPr>
          <w:szCs w:val="28"/>
          <w:lang w:eastAsia="ru-RU"/>
        </w:rPr>
        <w:t xml:space="preserve"> должен быть приведен в соответствие </w:t>
      </w:r>
      <w:r w:rsidR="005C1E2F">
        <w:rPr>
          <w:szCs w:val="28"/>
          <w:lang w:eastAsia="ru-RU"/>
        </w:rPr>
        <w:t xml:space="preserve">        </w:t>
      </w:r>
      <w:r w:rsidRPr="00834982">
        <w:rPr>
          <w:szCs w:val="28"/>
          <w:lang w:eastAsia="ru-RU"/>
        </w:rPr>
        <w:t xml:space="preserve">с </w:t>
      </w:r>
      <w:r>
        <w:rPr>
          <w:szCs w:val="28"/>
          <w:lang w:eastAsia="ru-RU"/>
        </w:rPr>
        <w:t>изображениями, приведенными в настоящих требованиях».</w:t>
      </w:r>
    </w:p>
    <w:p w:rsidR="009C5078" w:rsidRDefault="009C5078" w:rsidP="00DC211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1.1.2. В пункте 8 слова «не предусмотренных типовым эскизным проектом,» исключить.</w:t>
      </w:r>
    </w:p>
    <w:p w:rsidR="009C5078" w:rsidRDefault="009C5078" w:rsidP="00DC211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По тексту приложения слова «Типовой эскизный проект» заменить словами «Изображение внешнего вида».</w:t>
      </w:r>
    </w:p>
    <w:p w:rsidR="009C5078" w:rsidRPr="00FF16AD" w:rsidRDefault="009C5078" w:rsidP="00670303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F16A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FF16AD">
        <w:rPr>
          <w:rFonts w:ascii="Times New Roman" w:hAnsi="Times New Roman"/>
          <w:sz w:val="28"/>
          <w:szCs w:val="28"/>
        </w:rPr>
        <w:t xml:space="preserve">.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FF16AD">
        <w:rPr>
          <w:rFonts w:ascii="Times New Roman" w:hAnsi="Times New Roman"/>
          <w:sz w:val="28"/>
          <w:szCs w:val="28"/>
        </w:rPr>
        <w:t xml:space="preserve"> к положению о размещении нестационарных торговых объектов на территории города Сургута:</w:t>
      </w:r>
    </w:p>
    <w:p w:rsidR="009C5078" w:rsidRDefault="009C5078" w:rsidP="00DC211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F35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Абзац первый пункта 3 изложить в следующей редакции:</w:t>
      </w:r>
    </w:p>
    <w:p w:rsidR="009C5078" w:rsidRDefault="009C5078" w:rsidP="006204EC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Внешний вид остановочного комплекса должен соответствовать изображениям, приведенным в настоящих требованиях.  Остановочный комплекс должен соответствовать требованиям градостроительных регламентов, строительных, экологических, санитарно-гигиенических, противопожарных и иных правил, нормативов.»</w:t>
      </w:r>
    </w:p>
    <w:p w:rsidR="009C5078" w:rsidRDefault="009C5078" w:rsidP="007D281D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A64">
        <w:rPr>
          <w:rFonts w:ascii="Times New Roman" w:hAnsi="Times New Roman"/>
          <w:sz w:val="28"/>
          <w:szCs w:val="28"/>
        </w:rPr>
        <w:t>1.2.</w:t>
      </w:r>
      <w:r w:rsidR="00CF3576">
        <w:rPr>
          <w:rFonts w:ascii="Times New Roman" w:hAnsi="Times New Roman"/>
          <w:sz w:val="28"/>
          <w:szCs w:val="28"/>
        </w:rPr>
        <w:t>2</w:t>
      </w:r>
      <w:r w:rsidRPr="005C2A64">
        <w:rPr>
          <w:rFonts w:ascii="Times New Roman" w:hAnsi="Times New Roman"/>
          <w:sz w:val="28"/>
          <w:szCs w:val="28"/>
        </w:rPr>
        <w:t>. По тексту приложения слова «Типовой эскизный проект» заменить словами «Изображение внешнего вида».</w:t>
      </w:r>
    </w:p>
    <w:p w:rsidR="009C5078" w:rsidRDefault="009C5078" w:rsidP="006204EC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приложении 2 к постановлению:</w:t>
      </w:r>
    </w:p>
    <w:p w:rsidR="009C5078" w:rsidRDefault="009C5078" w:rsidP="006204EC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Подпункт 3 пункта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60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C5078" w:rsidRDefault="009C5078" w:rsidP="00DC211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о предмете аукциона (лоте), в том числе местонахождение, тип (вид), целевое (функциональное) назначение, площадь нестационарного торгового объекта, перечень требований к внешнему виду, цветовому оформлению, </w:t>
      </w:r>
      <w:r w:rsidR="005C1E2F">
        <w:rPr>
          <w:rFonts w:ascii="Times New Roman" w:hAnsi="Times New Roman"/>
          <w:sz w:val="28"/>
          <w:szCs w:val="28"/>
        </w:rPr>
        <w:t xml:space="preserve">        </w:t>
      </w:r>
      <w:r w:rsidRPr="005C2A64">
        <w:rPr>
          <w:rFonts w:ascii="Times New Roman" w:hAnsi="Times New Roman"/>
          <w:sz w:val="28"/>
          <w:szCs w:val="28"/>
        </w:rPr>
        <w:t>о</w:t>
      </w:r>
      <w:r w:rsidR="0067634E" w:rsidRPr="005C2A64">
        <w:rPr>
          <w:rFonts w:ascii="Times New Roman" w:hAnsi="Times New Roman"/>
          <w:sz w:val="28"/>
          <w:szCs w:val="28"/>
        </w:rPr>
        <w:t>б</w:t>
      </w:r>
      <w:r w:rsidRPr="005C2A64">
        <w:rPr>
          <w:rFonts w:ascii="Times New Roman" w:hAnsi="Times New Roman"/>
          <w:sz w:val="28"/>
          <w:szCs w:val="28"/>
        </w:rPr>
        <w:t xml:space="preserve"> </w:t>
      </w:r>
      <w:r w:rsidR="0067634E" w:rsidRPr="005C2A64">
        <w:rPr>
          <w:rFonts w:ascii="Times New Roman" w:hAnsi="Times New Roman"/>
          <w:sz w:val="28"/>
          <w:szCs w:val="28"/>
        </w:rPr>
        <w:t>обязательном условии</w:t>
      </w:r>
      <w:r w:rsidRPr="005C2A64">
        <w:rPr>
          <w:rFonts w:ascii="Times New Roman" w:hAnsi="Times New Roman"/>
          <w:sz w:val="28"/>
          <w:szCs w:val="28"/>
        </w:rPr>
        <w:t xml:space="preserve"> соответствия нестационарного торгового объекта требованиям, установленным приложениями 2, 3, 4 к положению</w:t>
      </w:r>
      <w:r w:rsidR="0067634E">
        <w:rPr>
          <w:rFonts w:ascii="Times New Roman" w:hAnsi="Times New Roman"/>
          <w:sz w:val="28"/>
          <w:szCs w:val="28"/>
        </w:rPr>
        <w:t xml:space="preserve"> </w:t>
      </w:r>
      <w:r w:rsidR="0067634E" w:rsidRPr="0067634E">
        <w:rPr>
          <w:rFonts w:ascii="Times New Roman" w:hAnsi="Times New Roman"/>
          <w:sz w:val="28"/>
          <w:szCs w:val="28"/>
        </w:rPr>
        <w:t>о размещении нестационарных торговых объектов на территории города Сургута</w:t>
      </w:r>
      <w:r w:rsidR="0067634E">
        <w:rPr>
          <w:rFonts w:ascii="Times New Roman" w:hAnsi="Times New Roman"/>
          <w:sz w:val="28"/>
          <w:szCs w:val="28"/>
        </w:rPr>
        <w:t xml:space="preserve"> (далее – </w:t>
      </w:r>
      <w:r w:rsidR="004441BB">
        <w:rPr>
          <w:rFonts w:ascii="Times New Roman" w:hAnsi="Times New Roman"/>
          <w:sz w:val="28"/>
          <w:szCs w:val="28"/>
        </w:rPr>
        <w:t>п</w:t>
      </w:r>
      <w:r w:rsidR="0067634E">
        <w:rPr>
          <w:rFonts w:ascii="Times New Roman" w:hAnsi="Times New Roman"/>
          <w:sz w:val="28"/>
          <w:szCs w:val="28"/>
        </w:rPr>
        <w:t>оложение)</w:t>
      </w:r>
      <w:r w:rsidR="00795174">
        <w:rPr>
          <w:rFonts w:ascii="Times New Roman" w:hAnsi="Times New Roman"/>
          <w:sz w:val="28"/>
          <w:szCs w:val="28"/>
        </w:rPr>
        <w:t>;</w:t>
      </w:r>
      <w:r w:rsidR="00737F64">
        <w:rPr>
          <w:rFonts w:ascii="Times New Roman" w:hAnsi="Times New Roman"/>
          <w:sz w:val="28"/>
          <w:szCs w:val="28"/>
        </w:rPr>
        <w:t>»</w:t>
      </w:r>
      <w:r w:rsidR="0067634E">
        <w:rPr>
          <w:rFonts w:ascii="Times New Roman" w:hAnsi="Times New Roman"/>
          <w:sz w:val="28"/>
          <w:szCs w:val="28"/>
        </w:rPr>
        <w:t>.</w:t>
      </w:r>
    </w:p>
    <w:p w:rsidR="009C5078" w:rsidRDefault="004441BB" w:rsidP="00DC211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Pr="004441BB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2</w:t>
      </w:r>
      <w:r w:rsidRPr="004441BB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6</w:t>
      </w:r>
      <w:r w:rsidRPr="004441BB">
        <w:rPr>
          <w:rFonts w:ascii="Times New Roman" w:hAnsi="Times New Roman"/>
          <w:sz w:val="28"/>
          <w:szCs w:val="28"/>
        </w:rPr>
        <w:t xml:space="preserve"> раздела 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441BB" w:rsidRDefault="004441BB" w:rsidP="00DC211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требования к нестационарным торговым объектам в соответствии </w:t>
      </w:r>
      <w:r w:rsidR="005C1E2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 приложениями 2, 3, 4 к положению».</w:t>
      </w:r>
    </w:p>
    <w:p w:rsidR="004441BB" w:rsidRDefault="004441BB" w:rsidP="00DC211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="00BB5228" w:rsidRPr="00BB5228">
        <w:rPr>
          <w:rFonts w:ascii="Times New Roman" w:hAnsi="Times New Roman"/>
          <w:sz w:val="28"/>
          <w:szCs w:val="28"/>
        </w:rPr>
        <w:t xml:space="preserve">Подпункт </w:t>
      </w:r>
      <w:r w:rsidR="00BB5228">
        <w:rPr>
          <w:rFonts w:ascii="Times New Roman" w:hAnsi="Times New Roman"/>
          <w:sz w:val="28"/>
          <w:szCs w:val="28"/>
        </w:rPr>
        <w:t>2</w:t>
      </w:r>
      <w:r w:rsidR="00BB5228" w:rsidRPr="00BB5228">
        <w:rPr>
          <w:rFonts w:ascii="Times New Roman" w:hAnsi="Times New Roman"/>
          <w:sz w:val="28"/>
          <w:szCs w:val="28"/>
        </w:rPr>
        <w:t xml:space="preserve"> пункта </w:t>
      </w:r>
      <w:r w:rsidR="00BB5228">
        <w:rPr>
          <w:rFonts w:ascii="Times New Roman" w:hAnsi="Times New Roman"/>
          <w:sz w:val="28"/>
          <w:szCs w:val="28"/>
        </w:rPr>
        <w:t>19</w:t>
      </w:r>
      <w:r w:rsidR="00BB5228" w:rsidRPr="00BB5228">
        <w:rPr>
          <w:rFonts w:ascii="Times New Roman" w:hAnsi="Times New Roman"/>
          <w:sz w:val="28"/>
          <w:szCs w:val="28"/>
        </w:rPr>
        <w:t xml:space="preserve"> раздела II</w:t>
      </w:r>
      <w:r w:rsidR="00BB5228">
        <w:rPr>
          <w:rFonts w:ascii="Times New Roman" w:hAnsi="Times New Roman"/>
          <w:sz w:val="28"/>
          <w:szCs w:val="28"/>
        </w:rPr>
        <w:t xml:space="preserve"> </w:t>
      </w:r>
      <w:r w:rsidR="00BB5228" w:rsidRPr="00BB5228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B5228">
        <w:rPr>
          <w:rFonts w:ascii="Times New Roman" w:hAnsi="Times New Roman"/>
          <w:sz w:val="28"/>
          <w:szCs w:val="28"/>
        </w:rPr>
        <w:t>:</w:t>
      </w:r>
    </w:p>
    <w:p w:rsidR="00BB5228" w:rsidRDefault="00BB5228" w:rsidP="00DC211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</w:t>
      </w:r>
      <w:r w:rsidRPr="00BB5228">
        <w:rPr>
          <w:rFonts w:ascii="Times New Roman" w:hAnsi="Times New Roman"/>
          <w:sz w:val="28"/>
          <w:szCs w:val="28"/>
        </w:rPr>
        <w:t xml:space="preserve">предмет аукциона, в том числе сведения о местонахождении, типе (виде), целевом (функциональном) назначении, площади предполагаемого </w:t>
      </w:r>
      <w:r w:rsidR="005C1E2F">
        <w:rPr>
          <w:rFonts w:ascii="Times New Roman" w:hAnsi="Times New Roman"/>
          <w:sz w:val="28"/>
          <w:szCs w:val="28"/>
        </w:rPr>
        <w:t xml:space="preserve">         </w:t>
      </w:r>
      <w:r w:rsidRPr="00BB5228">
        <w:rPr>
          <w:rFonts w:ascii="Times New Roman" w:hAnsi="Times New Roman"/>
          <w:sz w:val="28"/>
          <w:szCs w:val="28"/>
        </w:rPr>
        <w:t>к размещению нестационарного торгового объекта</w:t>
      </w:r>
      <w:r w:rsidR="00580282">
        <w:rPr>
          <w:rFonts w:ascii="Times New Roman" w:hAnsi="Times New Roman"/>
          <w:sz w:val="28"/>
          <w:szCs w:val="28"/>
        </w:rPr>
        <w:t>;»</w:t>
      </w:r>
      <w:r w:rsidRPr="00BB5228">
        <w:rPr>
          <w:rFonts w:ascii="Times New Roman" w:hAnsi="Times New Roman"/>
          <w:sz w:val="28"/>
          <w:szCs w:val="28"/>
        </w:rPr>
        <w:t xml:space="preserve"> </w:t>
      </w:r>
    </w:p>
    <w:p w:rsidR="00795174" w:rsidRPr="00795174" w:rsidRDefault="00795174" w:rsidP="00795174">
      <w:pPr>
        <w:ind w:firstLine="567"/>
        <w:jc w:val="both"/>
        <w:rPr>
          <w:rFonts w:eastAsia="Times New Roman"/>
          <w:szCs w:val="28"/>
          <w:lang w:eastAsia="ru-RU"/>
        </w:rPr>
      </w:pPr>
      <w:r w:rsidRPr="00795174">
        <w:rPr>
          <w:rFonts w:eastAsia="Times New Roman"/>
          <w:szCs w:val="28"/>
          <w:lang w:eastAsia="ru-RU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95174" w:rsidRDefault="00795174" w:rsidP="00795174">
      <w:pPr>
        <w:ind w:firstLine="567"/>
        <w:jc w:val="both"/>
        <w:rPr>
          <w:rFonts w:eastAsia="Times New Roman"/>
          <w:szCs w:val="28"/>
          <w:lang w:eastAsia="ru-RU"/>
        </w:rPr>
      </w:pPr>
      <w:r w:rsidRPr="00795174">
        <w:rPr>
          <w:rFonts w:eastAsia="Times New Roman"/>
          <w:szCs w:val="28"/>
          <w:lang w:eastAsia="ru-RU"/>
        </w:rPr>
        <w:t xml:space="preserve">3. Муниципальному казенному учреждению </w:t>
      </w:r>
      <w:r>
        <w:rPr>
          <w:rFonts w:eastAsia="Times New Roman"/>
          <w:szCs w:val="28"/>
          <w:lang w:eastAsia="ru-RU"/>
        </w:rPr>
        <w:t>«</w:t>
      </w:r>
      <w:r w:rsidRPr="00795174">
        <w:rPr>
          <w:rFonts w:eastAsia="Times New Roman"/>
          <w:szCs w:val="28"/>
          <w:lang w:eastAsia="ru-RU"/>
        </w:rPr>
        <w:t>Наш город</w:t>
      </w:r>
      <w:r>
        <w:rPr>
          <w:rFonts w:eastAsia="Times New Roman"/>
          <w:szCs w:val="28"/>
          <w:lang w:eastAsia="ru-RU"/>
        </w:rPr>
        <w:t>»</w:t>
      </w:r>
      <w:r w:rsidRPr="00795174">
        <w:rPr>
          <w:rFonts w:eastAsia="Times New Roman"/>
          <w:szCs w:val="28"/>
          <w:lang w:eastAsia="ru-RU"/>
        </w:rPr>
        <w:t xml:space="preserve"> опубликовать настоящее постановление в средствах массовой информации.</w:t>
      </w:r>
    </w:p>
    <w:p w:rsidR="009C5078" w:rsidRDefault="009C5078" w:rsidP="008C105E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1857C2">
        <w:rPr>
          <w:color w:val="000000"/>
          <w:szCs w:val="28"/>
        </w:rPr>
        <w:t>Контроль за выполнением постановления оставляю за собой.</w:t>
      </w:r>
    </w:p>
    <w:p w:rsidR="009C5078" w:rsidRDefault="009C5078" w:rsidP="008C105E">
      <w:pPr>
        <w:tabs>
          <w:tab w:val="left" w:pos="851"/>
        </w:tabs>
        <w:ind w:firstLine="567"/>
        <w:jc w:val="both"/>
        <w:rPr>
          <w:color w:val="000000"/>
          <w:szCs w:val="28"/>
        </w:rPr>
      </w:pPr>
    </w:p>
    <w:p w:rsidR="009C5078" w:rsidRPr="00CE314A" w:rsidRDefault="009C5078" w:rsidP="008C105E">
      <w:pPr>
        <w:tabs>
          <w:tab w:val="left" w:pos="851"/>
        </w:tabs>
        <w:ind w:firstLine="567"/>
        <w:jc w:val="both"/>
        <w:rPr>
          <w:color w:val="000000"/>
          <w:szCs w:val="28"/>
        </w:rPr>
      </w:pPr>
    </w:p>
    <w:p w:rsidR="009C5078" w:rsidRDefault="009C5078" w:rsidP="008C105E">
      <w:pPr>
        <w:tabs>
          <w:tab w:val="left" w:pos="1134"/>
        </w:tabs>
        <w:jc w:val="both"/>
        <w:rPr>
          <w:color w:val="000000"/>
          <w:szCs w:val="28"/>
          <w:lang w:eastAsia="ru-RU"/>
        </w:rPr>
      </w:pPr>
      <w:r>
        <w:rPr>
          <w:szCs w:val="28"/>
        </w:rPr>
        <w:t xml:space="preserve">Глава города                                                                </w:t>
      </w:r>
      <w:r w:rsidR="0066238D">
        <w:rPr>
          <w:szCs w:val="28"/>
        </w:rPr>
        <w:t xml:space="preserve">                           </w:t>
      </w:r>
      <w:r>
        <w:rPr>
          <w:szCs w:val="28"/>
        </w:rPr>
        <w:t>В.Н. Шувалов</w:t>
      </w:r>
    </w:p>
    <w:p w:rsidR="009C5078" w:rsidRPr="00052A03" w:rsidRDefault="009C5078" w:rsidP="008C105E"/>
    <w:p w:rsidR="005C1E2F" w:rsidRDefault="005C1E2F" w:rsidP="0092043D">
      <w:pPr>
        <w:ind w:right="-1"/>
        <w:rPr>
          <w:color w:val="000000"/>
          <w:sz w:val="26"/>
          <w:szCs w:val="26"/>
        </w:rPr>
      </w:pPr>
    </w:p>
    <w:p w:rsidR="005C1E2F" w:rsidRDefault="005C1E2F" w:rsidP="0092043D">
      <w:pPr>
        <w:ind w:right="-1"/>
        <w:rPr>
          <w:color w:val="000000"/>
          <w:sz w:val="26"/>
          <w:szCs w:val="26"/>
        </w:rPr>
      </w:pPr>
    </w:p>
    <w:p w:rsidR="005C1E2F" w:rsidRDefault="005C1E2F" w:rsidP="0092043D">
      <w:pPr>
        <w:ind w:right="-1"/>
        <w:rPr>
          <w:color w:val="000000"/>
          <w:sz w:val="26"/>
          <w:szCs w:val="26"/>
        </w:rPr>
      </w:pPr>
    </w:p>
    <w:p w:rsidR="005C1E2F" w:rsidRPr="005C1E2F" w:rsidRDefault="005C1E2F" w:rsidP="0092043D">
      <w:pPr>
        <w:ind w:right="-1"/>
        <w:rPr>
          <w:color w:val="000000"/>
          <w:sz w:val="20"/>
          <w:szCs w:val="20"/>
        </w:rPr>
      </w:pPr>
      <w:r w:rsidRPr="005C1E2F">
        <w:rPr>
          <w:color w:val="000000"/>
          <w:sz w:val="20"/>
          <w:szCs w:val="20"/>
        </w:rPr>
        <w:t>Головина Наталья Сергеевна</w:t>
      </w:r>
    </w:p>
    <w:p w:rsidR="005C1E2F" w:rsidRDefault="005C1E2F" w:rsidP="0092043D">
      <w:pPr>
        <w:ind w:right="-1"/>
        <w:rPr>
          <w:color w:val="000000"/>
          <w:sz w:val="20"/>
          <w:szCs w:val="20"/>
        </w:rPr>
      </w:pPr>
      <w:r w:rsidRPr="005C1E2F">
        <w:rPr>
          <w:color w:val="000000"/>
          <w:sz w:val="20"/>
          <w:szCs w:val="20"/>
        </w:rPr>
        <w:t>8(3462)522176</w:t>
      </w:r>
    </w:p>
    <w:p w:rsidR="00F92AF8" w:rsidRDefault="00F92AF8" w:rsidP="0092043D">
      <w:pPr>
        <w:ind w:right="-1"/>
        <w:rPr>
          <w:color w:val="000000"/>
          <w:sz w:val="20"/>
          <w:szCs w:val="20"/>
        </w:rPr>
      </w:pPr>
      <w:bookmarkStart w:id="0" w:name="_GoBack"/>
      <w:bookmarkEnd w:id="0"/>
    </w:p>
    <w:sectPr w:rsidR="00F92AF8" w:rsidSect="00F92A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5D" w:rsidRDefault="0080445D">
      <w:r>
        <w:separator/>
      </w:r>
    </w:p>
  </w:endnote>
  <w:endnote w:type="continuationSeparator" w:id="0">
    <w:p w:rsidR="0080445D" w:rsidRDefault="0080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5D" w:rsidRDefault="0080445D">
      <w:r>
        <w:separator/>
      </w:r>
    </w:p>
  </w:footnote>
  <w:footnote w:type="continuationSeparator" w:id="0">
    <w:p w:rsidR="0080445D" w:rsidRDefault="0080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4B8A"/>
    <w:multiLevelType w:val="hybridMultilevel"/>
    <w:tmpl w:val="8160E6F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E3B92"/>
    <w:multiLevelType w:val="multilevel"/>
    <w:tmpl w:val="1A84BBE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8DA09FB"/>
    <w:multiLevelType w:val="hybridMultilevel"/>
    <w:tmpl w:val="291C942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319D5"/>
    <w:multiLevelType w:val="hybridMultilevel"/>
    <w:tmpl w:val="90CA160C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2320B7"/>
    <w:multiLevelType w:val="hybridMultilevel"/>
    <w:tmpl w:val="942001F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93AC7"/>
    <w:multiLevelType w:val="hybridMultilevel"/>
    <w:tmpl w:val="476A36A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E4DF7"/>
    <w:multiLevelType w:val="hybridMultilevel"/>
    <w:tmpl w:val="9902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4B10A4"/>
    <w:multiLevelType w:val="multilevel"/>
    <w:tmpl w:val="149AA75E"/>
    <w:lvl w:ilvl="0">
      <w:start w:val="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4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2D7177B9"/>
    <w:multiLevelType w:val="hybridMultilevel"/>
    <w:tmpl w:val="9B6C0C76"/>
    <w:lvl w:ilvl="0" w:tplc="866E9A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40787"/>
    <w:multiLevelType w:val="multilevel"/>
    <w:tmpl w:val="FA32E3F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389B54A4"/>
    <w:multiLevelType w:val="hybridMultilevel"/>
    <w:tmpl w:val="CDB63A9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DD7F91"/>
    <w:multiLevelType w:val="hybridMultilevel"/>
    <w:tmpl w:val="4F48F3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A50874"/>
    <w:multiLevelType w:val="multilevel"/>
    <w:tmpl w:val="291A2A9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3">
    <w:nsid w:val="41924DCC"/>
    <w:multiLevelType w:val="hybridMultilevel"/>
    <w:tmpl w:val="7C04234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2E7ECA"/>
    <w:multiLevelType w:val="hybridMultilevel"/>
    <w:tmpl w:val="B15A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559C6"/>
    <w:multiLevelType w:val="hybridMultilevel"/>
    <w:tmpl w:val="8414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449B3"/>
    <w:multiLevelType w:val="hybridMultilevel"/>
    <w:tmpl w:val="2DCC5498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54C49"/>
    <w:multiLevelType w:val="hybridMultilevel"/>
    <w:tmpl w:val="95E2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64179A"/>
    <w:multiLevelType w:val="hybridMultilevel"/>
    <w:tmpl w:val="3F32DC26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65EF5D1F"/>
    <w:multiLevelType w:val="hybridMultilevel"/>
    <w:tmpl w:val="7B8E6AA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661A4609"/>
    <w:multiLevelType w:val="hybridMultilevel"/>
    <w:tmpl w:val="216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2A4209"/>
    <w:multiLevelType w:val="hybridMultilevel"/>
    <w:tmpl w:val="79C4D01C"/>
    <w:lvl w:ilvl="0" w:tplc="11C27F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CD734F1"/>
    <w:multiLevelType w:val="hybridMultilevel"/>
    <w:tmpl w:val="8550D86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12E0B"/>
    <w:multiLevelType w:val="hybridMultilevel"/>
    <w:tmpl w:val="4B62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6C53EE"/>
    <w:multiLevelType w:val="hybridMultilevel"/>
    <w:tmpl w:val="0C56A57A"/>
    <w:lvl w:ilvl="0" w:tplc="866E9A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95500D"/>
    <w:multiLevelType w:val="hybridMultilevel"/>
    <w:tmpl w:val="7B9ECDB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02F"/>
    <w:multiLevelType w:val="hybridMultilevel"/>
    <w:tmpl w:val="3668BC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DD09DC"/>
    <w:multiLevelType w:val="hybridMultilevel"/>
    <w:tmpl w:val="E8E0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B7312C"/>
    <w:multiLevelType w:val="hybridMultilevel"/>
    <w:tmpl w:val="25AA6DEC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0B1A8E"/>
    <w:multiLevelType w:val="multilevel"/>
    <w:tmpl w:val="F65E111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4"/>
  </w:num>
  <w:num w:numId="5">
    <w:abstractNumId w:val="18"/>
  </w:num>
  <w:num w:numId="6">
    <w:abstractNumId w:val="11"/>
  </w:num>
  <w:num w:numId="7">
    <w:abstractNumId w:val="28"/>
  </w:num>
  <w:num w:numId="8">
    <w:abstractNumId w:val="13"/>
  </w:num>
  <w:num w:numId="9">
    <w:abstractNumId w:val="16"/>
  </w:num>
  <w:num w:numId="10">
    <w:abstractNumId w:val="27"/>
  </w:num>
  <w:num w:numId="11">
    <w:abstractNumId w:val="5"/>
  </w:num>
  <w:num w:numId="12">
    <w:abstractNumId w:val="29"/>
  </w:num>
  <w:num w:numId="13">
    <w:abstractNumId w:val="23"/>
  </w:num>
  <w:num w:numId="14">
    <w:abstractNumId w:val="26"/>
  </w:num>
  <w:num w:numId="15">
    <w:abstractNumId w:val="17"/>
  </w:num>
  <w:num w:numId="16">
    <w:abstractNumId w:val="8"/>
  </w:num>
  <w:num w:numId="17">
    <w:abstractNumId w:val="25"/>
  </w:num>
  <w:num w:numId="18">
    <w:abstractNumId w:val="3"/>
  </w:num>
  <w:num w:numId="19">
    <w:abstractNumId w:val="6"/>
  </w:num>
  <w:num w:numId="20">
    <w:abstractNumId w:val="10"/>
  </w:num>
  <w:num w:numId="21">
    <w:abstractNumId w:val="24"/>
  </w:num>
  <w:num w:numId="22">
    <w:abstractNumId w:val="2"/>
  </w:num>
  <w:num w:numId="23">
    <w:abstractNumId w:val="14"/>
  </w:num>
  <w:num w:numId="24">
    <w:abstractNumId w:val="0"/>
  </w:num>
  <w:num w:numId="25">
    <w:abstractNumId w:val="20"/>
  </w:num>
  <w:num w:numId="26">
    <w:abstractNumId w:val="19"/>
  </w:num>
  <w:num w:numId="27">
    <w:abstractNumId w:val="30"/>
  </w:num>
  <w:num w:numId="28">
    <w:abstractNumId w:val="1"/>
  </w:num>
  <w:num w:numId="29">
    <w:abstractNumId w:val="12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8E"/>
    <w:rsid w:val="00000896"/>
    <w:rsid w:val="000070F7"/>
    <w:rsid w:val="00011176"/>
    <w:rsid w:val="00012082"/>
    <w:rsid w:val="0001325D"/>
    <w:rsid w:val="0001794E"/>
    <w:rsid w:val="000230A8"/>
    <w:rsid w:val="00030291"/>
    <w:rsid w:val="00033403"/>
    <w:rsid w:val="00034A92"/>
    <w:rsid w:val="00040936"/>
    <w:rsid w:val="00043791"/>
    <w:rsid w:val="000474B8"/>
    <w:rsid w:val="00052A03"/>
    <w:rsid w:val="00054321"/>
    <w:rsid w:val="00066A05"/>
    <w:rsid w:val="00072A1B"/>
    <w:rsid w:val="00077011"/>
    <w:rsid w:val="00084B8C"/>
    <w:rsid w:val="0009081D"/>
    <w:rsid w:val="00090C33"/>
    <w:rsid w:val="0009489C"/>
    <w:rsid w:val="000A6516"/>
    <w:rsid w:val="000A6BBC"/>
    <w:rsid w:val="000B0055"/>
    <w:rsid w:val="000B0694"/>
    <w:rsid w:val="000B1427"/>
    <w:rsid w:val="000B3161"/>
    <w:rsid w:val="000B546E"/>
    <w:rsid w:val="000B55D1"/>
    <w:rsid w:val="000B63C7"/>
    <w:rsid w:val="000B6B1B"/>
    <w:rsid w:val="000D0518"/>
    <w:rsid w:val="000D14B3"/>
    <w:rsid w:val="000D1623"/>
    <w:rsid w:val="000D2B5B"/>
    <w:rsid w:val="000D412A"/>
    <w:rsid w:val="000D5E90"/>
    <w:rsid w:val="000E0AB4"/>
    <w:rsid w:val="000E3C0E"/>
    <w:rsid w:val="000F5188"/>
    <w:rsid w:val="00102A5B"/>
    <w:rsid w:val="00104F9F"/>
    <w:rsid w:val="00107993"/>
    <w:rsid w:val="001104BF"/>
    <w:rsid w:val="0011174D"/>
    <w:rsid w:val="00112E80"/>
    <w:rsid w:val="00113F2D"/>
    <w:rsid w:val="00117188"/>
    <w:rsid w:val="00120119"/>
    <w:rsid w:val="00132BB0"/>
    <w:rsid w:val="00133F99"/>
    <w:rsid w:val="00135119"/>
    <w:rsid w:val="001360E0"/>
    <w:rsid w:val="001412C0"/>
    <w:rsid w:val="00141EF4"/>
    <w:rsid w:val="001513A9"/>
    <w:rsid w:val="0015394E"/>
    <w:rsid w:val="00153FBA"/>
    <w:rsid w:val="001549EE"/>
    <w:rsid w:val="00157C0F"/>
    <w:rsid w:val="001608CD"/>
    <w:rsid w:val="001632C1"/>
    <w:rsid w:val="00171D7C"/>
    <w:rsid w:val="00173AD5"/>
    <w:rsid w:val="00183614"/>
    <w:rsid w:val="001857C2"/>
    <w:rsid w:val="0018718A"/>
    <w:rsid w:val="00187325"/>
    <w:rsid w:val="001874D9"/>
    <w:rsid w:val="001900F9"/>
    <w:rsid w:val="00192FCA"/>
    <w:rsid w:val="00192FCB"/>
    <w:rsid w:val="00194DDB"/>
    <w:rsid w:val="00195E2D"/>
    <w:rsid w:val="001A613E"/>
    <w:rsid w:val="001A72B6"/>
    <w:rsid w:val="001A7F60"/>
    <w:rsid w:val="001B01C0"/>
    <w:rsid w:val="001B1281"/>
    <w:rsid w:val="001B1BD4"/>
    <w:rsid w:val="001B2BBA"/>
    <w:rsid w:val="001B3A0F"/>
    <w:rsid w:val="001B562C"/>
    <w:rsid w:val="001B6C9D"/>
    <w:rsid w:val="001C35F3"/>
    <w:rsid w:val="001C7214"/>
    <w:rsid w:val="001D13B9"/>
    <w:rsid w:val="001D59B4"/>
    <w:rsid w:val="001D70F5"/>
    <w:rsid w:val="001D7CBD"/>
    <w:rsid w:val="001E2816"/>
    <w:rsid w:val="001E43E7"/>
    <w:rsid w:val="001F1FFE"/>
    <w:rsid w:val="001F35B7"/>
    <w:rsid w:val="001F3B4A"/>
    <w:rsid w:val="001F627D"/>
    <w:rsid w:val="001F662E"/>
    <w:rsid w:val="00201A74"/>
    <w:rsid w:val="00203F1E"/>
    <w:rsid w:val="002060C1"/>
    <w:rsid w:val="00207BB2"/>
    <w:rsid w:val="0021612F"/>
    <w:rsid w:val="00216340"/>
    <w:rsid w:val="0022062B"/>
    <w:rsid w:val="00222B18"/>
    <w:rsid w:val="002245D6"/>
    <w:rsid w:val="00227C79"/>
    <w:rsid w:val="00227FA9"/>
    <w:rsid w:val="00232221"/>
    <w:rsid w:val="00232AC4"/>
    <w:rsid w:val="00233854"/>
    <w:rsid w:val="002403B3"/>
    <w:rsid w:val="00244080"/>
    <w:rsid w:val="0025004B"/>
    <w:rsid w:val="00252335"/>
    <w:rsid w:val="00254CC4"/>
    <w:rsid w:val="00255FDE"/>
    <w:rsid w:val="0025731D"/>
    <w:rsid w:val="002675E8"/>
    <w:rsid w:val="0027478B"/>
    <w:rsid w:val="002755EC"/>
    <w:rsid w:val="00275649"/>
    <w:rsid w:val="0028096A"/>
    <w:rsid w:val="002906DB"/>
    <w:rsid w:val="00294F69"/>
    <w:rsid w:val="002965A4"/>
    <w:rsid w:val="002A6B3E"/>
    <w:rsid w:val="002B2405"/>
    <w:rsid w:val="002B5545"/>
    <w:rsid w:val="002B75FD"/>
    <w:rsid w:val="002C2322"/>
    <w:rsid w:val="002C5B7D"/>
    <w:rsid w:val="002D3882"/>
    <w:rsid w:val="002D53F6"/>
    <w:rsid w:val="002D687B"/>
    <w:rsid w:val="002E0803"/>
    <w:rsid w:val="002E14C6"/>
    <w:rsid w:val="002E497B"/>
    <w:rsid w:val="002E6726"/>
    <w:rsid w:val="002F1B62"/>
    <w:rsid w:val="002F6E63"/>
    <w:rsid w:val="00301248"/>
    <w:rsid w:val="0030154F"/>
    <w:rsid w:val="00306FB9"/>
    <w:rsid w:val="003100F9"/>
    <w:rsid w:val="00312857"/>
    <w:rsid w:val="00312BFE"/>
    <w:rsid w:val="00312EE0"/>
    <w:rsid w:val="00312F1E"/>
    <w:rsid w:val="003150CB"/>
    <w:rsid w:val="003170D0"/>
    <w:rsid w:val="0032116C"/>
    <w:rsid w:val="00321380"/>
    <w:rsid w:val="00323E0A"/>
    <w:rsid w:val="00325237"/>
    <w:rsid w:val="00326905"/>
    <w:rsid w:val="003317DA"/>
    <w:rsid w:val="00334000"/>
    <w:rsid w:val="00335239"/>
    <w:rsid w:val="00340D2D"/>
    <w:rsid w:val="00341808"/>
    <w:rsid w:val="00343329"/>
    <w:rsid w:val="00346BFC"/>
    <w:rsid w:val="003513C2"/>
    <w:rsid w:val="00357D8D"/>
    <w:rsid w:val="003636EB"/>
    <w:rsid w:val="0037165C"/>
    <w:rsid w:val="00375B7B"/>
    <w:rsid w:val="00376248"/>
    <w:rsid w:val="00380F4F"/>
    <w:rsid w:val="00383CA8"/>
    <w:rsid w:val="00385661"/>
    <w:rsid w:val="00387C92"/>
    <w:rsid w:val="00390C6A"/>
    <w:rsid w:val="003A00A9"/>
    <w:rsid w:val="003A0254"/>
    <w:rsid w:val="003A36C4"/>
    <w:rsid w:val="003A37CD"/>
    <w:rsid w:val="003A48AC"/>
    <w:rsid w:val="003A55EE"/>
    <w:rsid w:val="003B17FA"/>
    <w:rsid w:val="003B1A6D"/>
    <w:rsid w:val="003B43E5"/>
    <w:rsid w:val="003B44CD"/>
    <w:rsid w:val="003C1CDD"/>
    <w:rsid w:val="003C49D1"/>
    <w:rsid w:val="003C4C6A"/>
    <w:rsid w:val="003C64BF"/>
    <w:rsid w:val="003D09A8"/>
    <w:rsid w:val="003D0B15"/>
    <w:rsid w:val="003D0E33"/>
    <w:rsid w:val="003D37A4"/>
    <w:rsid w:val="003D60DF"/>
    <w:rsid w:val="003E18C1"/>
    <w:rsid w:val="003E67D2"/>
    <w:rsid w:val="003F3A79"/>
    <w:rsid w:val="00403DFB"/>
    <w:rsid w:val="0040659B"/>
    <w:rsid w:val="00406CB5"/>
    <w:rsid w:val="0041130D"/>
    <w:rsid w:val="004158E1"/>
    <w:rsid w:val="0042158C"/>
    <w:rsid w:val="00433E80"/>
    <w:rsid w:val="00442304"/>
    <w:rsid w:val="0044346A"/>
    <w:rsid w:val="004441BB"/>
    <w:rsid w:val="004457D3"/>
    <w:rsid w:val="0045317A"/>
    <w:rsid w:val="0045342A"/>
    <w:rsid w:val="00454799"/>
    <w:rsid w:val="00454A18"/>
    <w:rsid w:val="00456717"/>
    <w:rsid w:val="00457E39"/>
    <w:rsid w:val="0046016F"/>
    <w:rsid w:val="00464356"/>
    <w:rsid w:val="00466551"/>
    <w:rsid w:val="00467F71"/>
    <w:rsid w:val="00480FDD"/>
    <w:rsid w:val="00485B5B"/>
    <w:rsid w:val="0048655E"/>
    <w:rsid w:val="0048678F"/>
    <w:rsid w:val="00487D19"/>
    <w:rsid w:val="0049239D"/>
    <w:rsid w:val="00494039"/>
    <w:rsid w:val="00496BF5"/>
    <w:rsid w:val="004A0E2B"/>
    <w:rsid w:val="004A5A34"/>
    <w:rsid w:val="004C6AEC"/>
    <w:rsid w:val="004C7BAF"/>
    <w:rsid w:val="004D1F15"/>
    <w:rsid w:val="004D2413"/>
    <w:rsid w:val="004D2A19"/>
    <w:rsid w:val="004E4D31"/>
    <w:rsid w:val="004E4D99"/>
    <w:rsid w:val="004E5B5B"/>
    <w:rsid w:val="004E6BF6"/>
    <w:rsid w:val="004F071F"/>
    <w:rsid w:val="004F10DB"/>
    <w:rsid w:val="004F340A"/>
    <w:rsid w:val="004F7290"/>
    <w:rsid w:val="00500A7D"/>
    <w:rsid w:val="00502A4A"/>
    <w:rsid w:val="00503BF3"/>
    <w:rsid w:val="00505380"/>
    <w:rsid w:val="00512AB0"/>
    <w:rsid w:val="0051496D"/>
    <w:rsid w:val="00514A7D"/>
    <w:rsid w:val="005160A6"/>
    <w:rsid w:val="005208E6"/>
    <w:rsid w:val="00523AA6"/>
    <w:rsid w:val="00527553"/>
    <w:rsid w:val="00533DAA"/>
    <w:rsid w:val="00536411"/>
    <w:rsid w:val="005447AB"/>
    <w:rsid w:val="005539A7"/>
    <w:rsid w:val="00556367"/>
    <w:rsid w:val="00560C7B"/>
    <w:rsid w:val="00561157"/>
    <w:rsid w:val="00561C29"/>
    <w:rsid w:val="00563FB8"/>
    <w:rsid w:val="005644B7"/>
    <w:rsid w:val="00566B0C"/>
    <w:rsid w:val="00575A99"/>
    <w:rsid w:val="00580282"/>
    <w:rsid w:val="00580F34"/>
    <w:rsid w:val="00583298"/>
    <w:rsid w:val="00583C0B"/>
    <w:rsid w:val="00593A23"/>
    <w:rsid w:val="00596CC8"/>
    <w:rsid w:val="005A05FF"/>
    <w:rsid w:val="005A2BC2"/>
    <w:rsid w:val="005A45E5"/>
    <w:rsid w:val="005A5BDC"/>
    <w:rsid w:val="005A5F24"/>
    <w:rsid w:val="005B3BF0"/>
    <w:rsid w:val="005B448E"/>
    <w:rsid w:val="005C1B35"/>
    <w:rsid w:val="005C1E2F"/>
    <w:rsid w:val="005C24D9"/>
    <w:rsid w:val="005C29DD"/>
    <w:rsid w:val="005C2A64"/>
    <w:rsid w:val="005C2BFE"/>
    <w:rsid w:val="005C326B"/>
    <w:rsid w:val="005C3ABD"/>
    <w:rsid w:val="005C6851"/>
    <w:rsid w:val="005C6D46"/>
    <w:rsid w:val="005D2572"/>
    <w:rsid w:val="005D59E7"/>
    <w:rsid w:val="005E1D97"/>
    <w:rsid w:val="005E3DE3"/>
    <w:rsid w:val="005E5C32"/>
    <w:rsid w:val="005F02D5"/>
    <w:rsid w:val="005F0943"/>
    <w:rsid w:val="0060691B"/>
    <w:rsid w:val="00607337"/>
    <w:rsid w:val="006136D8"/>
    <w:rsid w:val="00613DBF"/>
    <w:rsid w:val="00614D2C"/>
    <w:rsid w:val="00616098"/>
    <w:rsid w:val="00617774"/>
    <w:rsid w:val="006204EC"/>
    <w:rsid w:val="00622582"/>
    <w:rsid w:val="00623D96"/>
    <w:rsid w:val="00625020"/>
    <w:rsid w:val="00626EE6"/>
    <w:rsid w:val="0064148E"/>
    <w:rsid w:val="00644C75"/>
    <w:rsid w:val="00646588"/>
    <w:rsid w:val="00650F9E"/>
    <w:rsid w:val="006568DC"/>
    <w:rsid w:val="00657722"/>
    <w:rsid w:val="0066120F"/>
    <w:rsid w:val="0066238D"/>
    <w:rsid w:val="00667C49"/>
    <w:rsid w:val="00670303"/>
    <w:rsid w:val="0067634E"/>
    <w:rsid w:val="00676D23"/>
    <w:rsid w:val="00685925"/>
    <w:rsid w:val="0068635C"/>
    <w:rsid w:val="0069046B"/>
    <w:rsid w:val="00691759"/>
    <w:rsid w:val="00694D79"/>
    <w:rsid w:val="006A1CDE"/>
    <w:rsid w:val="006A5FDE"/>
    <w:rsid w:val="006B00FD"/>
    <w:rsid w:val="006B1B18"/>
    <w:rsid w:val="006B2588"/>
    <w:rsid w:val="006B3A4D"/>
    <w:rsid w:val="006B7DE9"/>
    <w:rsid w:val="006C48A0"/>
    <w:rsid w:val="006D240D"/>
    <w:rsid w:val="006D6B8C"/>
    <w:rsid w:val="006E15DD"/>
    <w:rsid w:val="006E21F3"/>
    <w:rsid w:val="006F477F"/>
    <w:rsid w:val="006F5667"/>
    <w:rsid w:val="006F64AD"/>
    <w:rsid w:val="00705184"/>
    <w:rsid w:val="00710DFE"/>
    <w:rsid w:val="00712A03"/>
    <w:rsid w:val="00712A77"/>
    <w:rsid w:val="007209F3"/>
    <w:rsid w:val="00721443"/>
    <w:rsid w:val="00722236"/>
    <w:rsid w:val="00723DF6"/>
    <w:rsid w:val="00724F54"/>
    <w:rsid w:val="007302FE"/>
    <w:rsid w:val="00731612"/>
    <w:rsid w:val="00732FA9"/>
    <w:rsid w:val="0073387E"/>
    <w:rsid w:val="00737F64"/>
    <w:rsid w:val="0074020E"/>
    <w:rsid w:val="00740D48"/>
    <w:rsid w:val="00751E8E"/>
    <w:rsid w:val="00755CC1"/>
    <w:rsid w:val="007560C1"/>
    <w:rsid w:val="00760CAB"/>
    <w:rsid w:val="00761BB3"/>
    <w:rsid w:val="00764BCD"/>
    <w:rsid w:val="00765EA0"/>
    <w:rsid w:val="00771051"/>
    <w:rsid w:val="00771E61"/>
    <w:rsid w:val="00772445"/>
    <w:rsid w:val="007732E2"/>
    <w:rsid w:val="007819F6"/>
    <w:rsid w:val="0078584C"/>
    <w:rsid w:val="0078707F"/>
    <w:rsid w:val="00792421"/>
    <w:rsid w:val="00794E28"/>
    <w:rsid w:val="00795174"/>
    <w:rsid w:val="00796BA0"/>
    <w:rsid w:val="007A5436"/>
    <w:rsid w:val="007A7F5B"/>
    <w:rsid w:val="007B3B11"/>
    <w:rsid w:val="007C1BD9"/>
    <w:rsid w:val="007C34D3"/>
    <w:rsid w:val="007C584D"/>
    <w:rsid w:val="007D281D"/>
    <w:rsid w:val="007D4FD2"/>
    <w:rsid w:val="007D5BFB"/>
    <w:rsid w:val="007D6252"/>
    <w:rsid w:val="007E033F"/>
    <w:rsid w:val="007F6B99"/>
    <w:rsid w:val="007F6C56"/>
    <w:rsid w:val="0080445D"/>
    <w:rsid w:val="00813AF9"/>
    <w:rsid w:val="0081788A"/>
    <w:rsid w:val="0082168C"/>
    <w:rsid w:val="00823723"/>
    <w:rsid w:val="008303C6"/>
    <w:rsid w:val="00834982"/>
    <w:rsid w:val="00835C81"/>
    <w:rsid w:val="00843FD7"/>
    <w:rsid w:val="00850BC1"/>
    <w:rsid w:val="008547D4"/>
    <w:rsid w:val="00854F5B"/>
    <w:rsid w:val="00855AD7"/>
    <w:rsid w:val="00855BAE"/>
    <w:rsid w:val="00860A0A"/>
    <w:rsid w:val="008622F0"/>
    <w:rsid w:val="008629DC"/>
    <w:rsid w:val="008659A3"/>
    <w:rsid w:val="00866216"/>
    <w:rsid w:val="0086733D"/>
    <w:rsid w:val="0087425D"/>
    <w:rsid w:val="00875F4C"/>
    <w:rsid w:val="00876543"/>
    <w:rsid w:val="0088111B"/>
    <w:rsid w:val="00881491"/>
    <w:rsid w:val="00881E9D"/>
    <w:rsid w:val="0088346C"/>
    <w:rsid w:val="00890BAB"/>
    <w:rsid w:val="008A282B"/>
    <w:rsid w:val="008A36B0"/>
    <w:rsid w:val="008A6227"/>
    <w:rsid w:val="008A6498"/>
    <w:rsid w:val="008A6590"/>
    <w:rsid w:val="008B0296"/>
    <w:rsid w:val="008B4877"/>
    <w:rsid w:val="008B4926"/>
    <w:rsid w:val="008C105E"/>
    <w:rsid w:val="008C15CA"/>
    <w:rsid w:val="008C233C"/>
    <w:rsid w:val="008D2CA3"/>
    <w:rsid w:val="008D2D2B"/>
    <w:rsid w:val="008D644B"/>
    <w:rsid w:val="008D7891"/>
    <w:rsid w:val="008E03B4"/>
    <w:rsid w:val="008E210C"/>
    <w:rsid w:val="008E6A91"/>
    <w:rsid w:val="008E6C97"/>
    <w:rsid w:val="008F6D1C"/>
    <w:rsid w:val="00901AAF"/>
    <w:rsid w:val="00903DC3"/>
    <w:rsid w:val="00904E9B"/>
    <w:rsid w:val="0090508B"/>
    <w:rsid w:val="00907BD4"/>
    <w:rsid w:val="00917BA2"/>
    <w:rsid w:val="0092043D"/>
    <w:rsid w:val="00920D44"/>
    <w:rsid w:val="009211E9"/>
    <w:rsid w:val="00930329"/>
    <w:rsid w:val="00937CD2"/>
    <w:rsid w:val="00941330"/>
    <w:rsid w:val="009429FF"/>
    <w:rsid w:val="009460F5"/>
    <w:rsid w:val="009472E5"/>
    <w:rsid w:val="00950619"/>
    <w:rsid w:val="0095344C"/>
    <w:rsid w:val="00954051"/>
    <w:rsid w:val="0096314C"/>
    <w:rsid w:val="0096447B"/>
    <w:rsid w:val="009743D6"/>
    <w:rsid w:val="0097614C"/>
    <w:rsid w:val="009806D9"/>
    <w:rsid w:val="00981E70"/>
    <w:rsid w:val="00982884"/>
    <w:rsid w:val="00985178"/>
    <w:rsid w:val="009870A8"/>
    <w:rsid w:val="0099153D"/>
    <w:rsid w:val="00991613"/>
    <w:rsid w:val="00992A89"/>
    <w:rsid w:val="00997681"/>
    <w:rsid w:val="00997BC8"/>
    <w:rsid w:val="009A0343"/>
    <w:rsid w:val="009A0A30"/>
    <w:rsid w:val="009A4020"/>
    <w:rsid w:val="009A571D"/>
    <w:rsid w:val="009B0DFD"/>
    <w:rsid w:val="009B34B4"/>
    <w:rsid w:val="009B3897"/>
    <w:rsid w:val="009B5441"/>
    <w:rsid w:val="009C5078"/>
    <w:rsid w:val="009C5082"/>
    <w:rsid w:val="009D37B0"/>
    <w:rsid w:val="009D6E85"/>
    <w:rsid w:val="009E0750"/>
    <w:rsid w:val="009E4F2A"/>
    <w:rsid w:val="009F03D8"/>
    <w:rsid w:val="009F38F4"/>
    <w:rsid w:val="009F3FBC"/>
    <w:rsid w:val="009F4C31"/>
    <w:rsid w:val="009F58DA"/>
    <w:rsid w:val="00A0787B"/>
    <w:rsid w:val="00A07C2A"/>
    <w:rsid w:val="00A1100B"/>
    <w:rsid w:val="00A12F58"/>
    <w:rsid w:val="00A1312E"/>
    <w:rsid w:val="00A32A8A"/>
    <w:rsid w:val="00A40F2F"/>
    <w:rsid w:val="00A430BA"/>
    <w:rsid w:val="00A551D1"/>
    <w:rsid w:val="00A5590F"/>
    <w:rsid w:val="00A64141"/>
    <w:rsid w:val="00A65681"/>
    <w:rsid w:val="00A750CC"/>
    <w:rsid w:val="00A819FC"/>
    <w:rsid w:val="00A81AEA"/>
    <w:rsid w:val="00A8355A"/>
    <w:rsid w:val="00A84AF3"/>
    <w:rsid w:val="00A850ED"/>
    <w:rsid w:val="00A87112"/>
    <w:rsid w:val="00A9276A"/>
    <w:rsid w:val="00A9321D"/>
    <w:rsid w:val="00A961E5"/>
    <w:rsid w:val="00A96A5B"/>
    <w:rsid w:val="00A96CEE"/>
    <w:rsid w:val="00A97F94"/>
    <w:rsid w:val="00AA59B6"/>
    <w:rsid w:val="00AB06FF"/>
    <w:rsid w:val="00AB5D0C"/>
    <w:rsid w:val="00AC18A2"/>
    <w:rsid w:val="00AC19E4"/>
    <w:rsid w:val="00AC1B3C"/>
    <w:rsid w:val="00AC4259"/>
    <w:rsid w:val="00AC467D"/>
    <w:rsid w:val="00AD297E"/>
    <w:rsid w:val="00AD71CB"/>
    <w:rsid w:val="00AE13F5"/>
    <w:rsid w:val="00AE2BC2"/>
    <w:rsid w:val="00AE5958"/>
    <w:rsid w:val="00AF375C"/>
    <w:rsid w:val="00B00671"/>
    <w:rsid w:val="00B015A3"/>
    <w:rsid w:val="00B046BB"/>
    <w:rsid w:val="00B050A4"/>
    <w:rsid w:val="00B101F5"/>
    <w:rsid w:val="00B1536B"/>
    <w:rsid w:val="00B211DA"/>
    <w:rsid w:val="00B2323F"/>
    <w:rsid w:val="00B236C2"/>
    <w:rsid w:val="00B23867"/>
    <w:rsid w:val="00B26B4E"/>
    <w:rsid w:val="00B414CB"/>
    <w:rsid w:val="00B46EE9"/>
    <w:rsid w:val="00B5037F"/>
    <w:rsid w:val="00B52BD0"/>
    <w:rsid w:val="00B53443"/>
    <w:rsid w:val="00B5529E"/>
    <w:rsid w:val="00B61157"/>
    <w:rsid w:val="00B6211E"/>
    <w:rsid w:val="00B6607F"/>
    <w:rsid w:val="00B70B8A"/>
    <w:rsid w:val="00B71C36"/>
    <w:rsid w:val="00B747C7"/>
    <w:rsid w:val="00B80C51"/>
    <w:rsid w:val="00B8511E"/>
    <w:rsid w:val="00B9063C"/>
    <w:rsid w:val="00B919DE"/>
    <w:rsid w:val="00B93BDD"/>
    <w:rsid w:val="00B942F0"/>
    <w:rsid w:val="00B972E0"/>
    <w:rsid w:val="00BA208F"/>
    <w:rsid w:val="00BA64B8"/>
    <w:rsid w:val="00BB25FE"/>
    <w:rsid w:val="00BB44F1"/>
    <w:rsid w:val="00BB5228"/>
    <w:rsid w:val="00BB7D57"/>
    <w:rsid w:val="00BC65E9"/>
    <w:rsid w:val="00BD3A5F"/>
    <w:rsid w:val="00BD3ACF"/>
    <w:rsid w:val="00BE2092"/>
    <w:rsid w:val="00BE2E4B"/>
    <w:rsid w:val="00BE3C29"/>
    <w:rsid w:val="00BE5275"/>
    <w:rsid w:val="00BE69C6"/>
    <w:rsid w:val="00BF1106"/>
    <w:rsid w:val="00BF5E7A"/>
    <w:rsid w:val="00C00EA6"/>
    <w:rsid w:val="00C02E57"/>
    <w:rsid w:val="00C02EBD"/>
    <w:rsid w:val="00C04E21"/>
    <w:rsid w:val="00C07FC1"/>
    <w:rsid w:val="00C117C4"/>
    <w:rsid w:val="00C174B2"/>
    <w:rsid w:val="00C21596"/>
    <w:rsid w:val="00C2593A"/>
    <w:rsid w:val="00C30CF2"/>
    <w:rsid w:val="00C34BCC"/>
    <w:rsid w:val="00C357B9"/>
    <w:rsid w:val="00C53224"/>
    <w:rsid w:val="00C53546"/>
    <w:rsid w:val="00C5519C"/>
    <w:rsid w:val="00C6084A"/>
    <w:rsid w:val="00C630B0"/>
    <w:rsid w:val="00C63749"/>
    <w:rsid w:val="00C65DE7"/>
    <w:rsid w:val="00C81694"/>
    <w:rsid w:val="00C875AF"/>
    <w:rsid w:val="00C9134C"/>
    <w:rsid w:val="00C92977"/>
    <w:rsid w:val="00C93A0C"/>
    <w:rsid w:val="00CA12D5"/>
    <w:rsid w:val="00CA3665"/>
    <w:rsid w:val="00CB26A9"/>
    <w:rsid w:val="00CC13D9"/>
    <w:rsid w:val="00CC46E6"/>
    <w:rsid w:val="00CC60A5"/>
    <w:rsid w:val="00CD66CA"/>
    <w:rsid w:val="00CE0C5B"/>
    <w:rsid w:val="00CE314A"/>
    <w:rsid w:val="00CE3946"/>
    <w:rsid w:val="00CE3A28"/>
    <w:rsid w:val="00CE3FEF"/>
    <w:rsid w:val="00CE56F8"/>
    <w:rsid w:val="00CE59B9"/>
    <w:rsid w:val="00CF1E8B"/>
    <w:rsid w:val="00CF325D"/>
    <w:rsid w:val="00CF3576"/>
    <w:rsid w:val="00CF394F"/>
    <w:rsid w:val="00CF5D1C"/>
    <w:rsid w:val="00D0284A"/>
    <w:rsid w:val="00D05358"/>
    <w:rsid w:val="00D11B68"/>
    <w:rsid w:val="00D27537"/>
    <w:rsid w:val="00D27FFD"/>
    <w:rsid w:val="00D31B3C"/>
    <w:rsid w:val="00D40465"/>
    <w:rsid w:val="00D45C14"/>
    <w:rsid w:val="00D60936"/>
    <w:rsid w:val="00D63934"/>
    <w:rsid w:val="00D64192"/>
    <w:rsid w:val="00D65CA4"/>
    <w:rsid w:val="00D73244"/>
    <w:rsid w:val="00D74817"/>
    <w:rsid w:val="00D75814"/>
    <w:rsid w:val="00D766F0"/>
    <w:rsid w:val="00D778AB"/>
    <w:rsid w:val="00D77C76"/>
    <w:rsid w:val="00D80BB2"/>
    <w:rsid w:val="00D82614"/>
    <w:rsid w:val="00D903FF"/>
    <w:rsid w:val="00D91F6D"/>
    <w:rsid w:val="00D924A8"/>
    <w:rsid w:val="00D945BD"/>
    <w:rsid w:val="00D95DD0"/>
    <w:rsid w:val="00D960D1"/>
    <w:rsid w:val="00DA5382"/>
    <w:rsid w:val="00DA69B0"/>
    <w:rsid w:val="00DA6BD0"/>
    <w:rsid w:val="00DB21B9"/>
    <w:rsid w:val="00DB5757"/>
    <w:rsid w:val="00DC08D7"/>
    <w:rsid w:val="00DC1E0E"/>
    <w:rsid w:val="00DC2113"/>
    <w:rsid w:val="00DC2563"/>
    <w:rsid w:val="00DD3114"/>
    <w:rsid w:val="00DD740E"/>
    <w:rsid w:val="00DE13E0"/>
    <w:rsid w:val="00DE2F26"/>
    <w:rsid w:val="00DE2FD7"/>
    <w:rsid w:val="00DE368A"/>
    <w:rsid w:val="00DE5245"/>
    <w:rsid w:val="00DE77E6"/>
    <w:rsid w:val="00DF08C0"/>
    <w:rsid w:val="00DF0BB6"/>
    <w:rsid w:val="00DF241D"/>
    <w:rsid w:val="00DF298C"/>
    <w:rsid w:val="00DF3679"/>
    <w:rsid w:val="00DF4F95"/>
    <w:rsid w:val="00DF662F"/>
    <w:rsid w:val="00E03176"/>
    <w:rsid w:val="00E03768"/>
    <w:rsid w:val="00E1277F"/>
    <w:rsid w:val="00E12FE1"/>
    <w:rsid w:val="00E14673"/>
    <w:rsid w:val="00E16C8D"/>
    <w:rsid w:val="00E25089"/>
    <w:rsid w:val="00E32385"/>
    <w:rsid w:val="00E35F8A"/>
    <w:rsid w:val="00E42E32"/>
    <w:rsid w:val="00E434AA"/>
    <w:rsid w:val="00E4675B"/>
    <w:rsid w:val="00E47D55"/>
    <w:rsid w:val="00E506C5"/>
    <w:rsid w:val="00E55288"/>
    <w:rsid w:val="00E65AA5"/>
    <w:rsid w:val="00E760F2"/>
    <w:rsid w:val="00E80743"/>
    <w:rsid w:val="00E8208D"/>
    <w:rsid w:val="00E836C0"/>
    <w:rsid w:val="00E852C4"/>
    <w:rsid w:val="00E91C42"/>
    <w:rsid w:val="00E92F45"/>
    <w:rsid w:val="00E94142"/>
    <w:rsid w:val="00E96757"/>
    <w:rsid w:val="00EA41B3"/>
    <w:rsid w:val="00EB38F4"/>
    <w:rsid w:val="00EB7345"/>
    <w:rsid w:val="00EB73F6"/>
    <w:rsid w:val="00EB7BAA"/>
    <w:rsid w:val="00EC34B1"/>
    <w:rsid w:val="00EC435C"/>
    <w:rsid w:val="00EC7219"/>
    <w:rsid w:val="00ED2FDF"/>
    <w:rsid w:val="00ED52B4"/>
    <w:rsid w:val="00ED63F3"/>
    <w:rsid w:val="00EE09AC"/>
    <w:rsid w:val="00EE2BEE"/>
    <w:rsid w:val="00EE4661"/>
    <w:rsid w:val="00EE6BED"/>
    <w:rsid w:val="00EF308E"/>
    <w:rsid w:val="00EF7512"/>
    <w:rsid w:val="00EF7E25"/>
    <w:rsid w:val="00F00F28"/>
    <w:rsid w:val="00F104CA"/>
    <w:rsid w:val="00F22D7C"/>
    <w:rsid w:val="00F3424A"/>
    <w:rsid w:val="00F34A2F"/>
    <w:rsid w:val="00F375C7"/>
    <w:rsid w:val="00F46BA6"/>
    <w:rsid w:val="00F53381"/>
    <w:rsid w:val="00F6501A"/>
    <w:rsid w:val="00F67926"/>
    <w:rsid w:val="00F76FEF"/>
    <w:rsid w:val="00F821BD"/>
    <w:rsid w:val="00F82D62"/>
    <w:rsid w:val="00F83ACF"/>
    <w:rsid w:val="00F84613"/>
    <w:rsid w:val="00F9008A"/>
    <w:rsid w:val="00F92AF8"/>
    <w:rsid w:val="00F9465D"/>
    <w:rsid w:val="00FA1C5E"/>
    <w:rsid w:val="00FB46D8"/>
    <w:rsid w:val="00FB4E9E"/>
    <w:rsid w:val="00FB590F"/>
    <w:rsid w:val="00FB666C"/>
    <w:rsid w:val="00FC1EB7"/>
    <w:rsid w:val="00FC550C"/>
    <w:rsid w:val="00FC5A12"/>
    <w:rsid w:val="00FC7A35"/>
    <w:rsid w:val="00FD3746"/>
    <w:rsid w:val="00FD3EDD"/>
    <w:rsid w:val="00FD523C"/>
    <w:rsid w:val="00FD7486"/>
    <w:rsid w:val="00FE00B4"/>
    <w:rsid w:val="00FF16AD"/>
    <w:rsid w:val="00FF1E7F"/>
    <w:rsid w:val="00FF2657"/>
    <w:rsid w:val="00FF7B65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8203E-9BE1-409F-993A-1BEC3CAA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1E8E"/>
    <w:pPr>
      <w:keepNext/>
      <w:keepLines/>
      <w:spacing w:before="240"/>
      <w:outlineLvl w:val="0"/>
    </w:pPr>
    <w:rPr>
      <w:rFonts w:ascii="Cambria" w:hAnsi="Cambria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51E8E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51E8E"/>
    <w:pPr>
      <w:keepNext/>
      <w:keepLines/>
      <w:widowControl w:val="0"/>
      <w:adjustRightInd w:val="0"/>
      <w:spacing w:before="200" w:line="360" w:lineRule="atLeast"/>
      <w:jc w:val="both"/>
      <w:outlineLvl w:val="2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51E8E"/>
    <w:pPr>
      <w:keepNext/>
      <w:keepLines/>
      <w:spacing w:before="4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51E8E"/>
    <w:pPr>
      <w:keepNext/>
      <w:keepLines/>
      <w:spacing w:before="4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1E8E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751E8E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51E8E"/>
    <w:rPr>
      <w:rFonts w:ascii="Cambria" w:hAnsi="Cambria"/>
      <w:b/>
      <w:color w:val="4F81BD"/>
      <w:sz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51E8E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751E8E"/>
    <w:rPr>
      <w:rFonts w:ascii="Cambria" w:hAnsi="Cambria"/>
      <w:i/>
      <w:color w:val="243F60"/>
    </w:rPr>
  </w:style>
  <w:style w:type="table" w:styleId="a3">
    <w:name w:val="Table Grid"/>
    <w:basedOn w:val="a1"/>
    <w:uiPriority w:val="99"/>
    <w:rsid w:val="00751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51E8E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a4">
    <w:name w:val="List Paragraph"/>
    <w:basedOn w:val="a"/>
    <w:link w:val="a5"/>
    <w:uiPriority w:val="99"/>
    <w:qFormat/>
    <w:rsid w:val="00751E8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751E8E"/>
    <w:rPr>
      <w:rFonts w:eastAsia="Times New Roman"/>
      <w:lang w:eastAsia="ru-RU"/>
    </w:rPr>
  </w:style>
  <w:style w:type="paragraph" w:customStyle="1" w:styleId="11">
    <w:name w:val="Заголовок 11"/>
    <w:basedOn w:val="a"/>
    <w:next w:val="a"/>
    <w:uiPriority w:val="99"/>
    <w:rsid w:val="00751E8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paragraph" w:customStyle="1" w:styleId="21">
    <w:name w:val="Заголовок 21"/>
    <w:basedOn w:val="a"/>
    <w:next w:val="a"/>
    <w:uiPriority w:val="99"/>
    <w:semiHidden/>
    <w:rsid w:val="00751E8E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9"/>
    <w:semiHidden/>
    <w:rsid w:val="00751E8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lang w:eastAsia="ru-RU"/>
    </w:rPr>
  </w:style>
  <w:style w:type="paragraph" w:customStyle="1" w:styleId="61">
    <w:name w:val="Заголовок 61"/>
    <w:basedOn w:val="a"/>
    <w:next w:val="a"/>
    <w:uiPriority w:val="99"/>
    <w:semiHidden/>
    <w:rsid w:val="00751E8E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lang w:eastAsia="ru-RU"/>
    </w:rPr>
  </w:style>
  <w:style w:type="paragraph" w:customStyle="1" w:styleId="12">
    <w:name w:val="Текст выноски1"/>
    <w:basedOn w:val="a"/>
    <w:next w:val="a6"/>
    <w:link w:val="a7"/>
    <w:uiPriority w:val="99"/>
    <w:semiHidden/>
    <w:rsid w:val="00751E8E"/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12"/>
    <w:uiPriority w:val="99"/>
    <w:semiHidden/>
    <w:locked/>
    <w:rsid w:val="00751E8E"/>
    <w:rPr>
      <w:rFonts w:ascii="Tahoma" w:hAnsi="Tahoma"/>
      <w:sz w:val="16"/>
    </w:rPr>
  </w:style>
  <w:style w:type="character" w:styleId="a8">
    <w:name w:val="annotation reference"/>
    <w:uiPriority w:val="99"/>
    <w:semiHidden/>
    <w:rsid w:val="00751E8E"/>
    <w:rPr>
      <w:rFonts w:cs="Times New Roman"/>
      <w:sz w:val="16"/>
    </w:rPr>
  </w:style>
  <w:style w:type="paragraph" w:customStyle="1" w:styleId="13">
    <w:name w:val="Текст примечания1"/>
    <w:basedOn w:val="a"/>
    <w:next w:val="a9"/>
    <w:link w:val="aa"/>
    <w:uiPriority w:val="99"/>
    <w:semiHidden/>
    <w:rsid w:val="00751E8E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a">
    <w:name w:val="Текст примечания Знак"/>
    <w:link w:val="13"/>
    <w:uiPriority w:val="99"/>
    <w:semiHidden/>
    <w:locked/>
    <w:rsid w:val="00751E8E"/>
    <w:rPr>
      <w:sz w:val="20"/>
    </w:rPr>
  </w:style>
  <w:style w:type="paragraph" w:customStyle="1" w:styleId="14">
    <w:name w:val="Тема примечания1"/>
    <w:basedOn w:val="a9"/>
    <w:next w:val="a9"/>
    <w:uiPriority w:val="99"/>
    <w:semiHidden/>
    <w:rsid w:val="00751E8E"/>
    <w:pPr>
      <w:spacing w:after="200"/>
    </w:pPr>
    <w:rPr>
      <w:rFonts w:ascii="Calibri" w:eastAsia="Times New Roman" w:hAnsi="Calibri"/>
      <w:b/>
      <w:bCs/>
    </w:rPr>
  </w:style>
  <w:style w:type="character" w:customStyle="1" w:styleId="ab">
    <w:name w:val="Тема примечания Знак"/>
    <w:link w:val="ac"/>
    <w:uiPriority w:val="99"/>
    <w:semiHidden/>
    <w:locked/>
    <w:rsid w:val="00751E8E"/>
    <w:rPr>
      <w:b/>
      <w:sz w:val="20"/>
    </w:rPr>
  </w:style>
  <w:style w:type="paragraph" w:styleId="ad">
    <w:name w:val="Normal (Web)"/>
    <w:basedOn w:val="a"/>
    <w:uiPriority w:val="99"/>
    <w:rsid w:val="00751E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uiPriority w:val="99"/>
    <w:qFormat/>
    <w:rsid w:val="00751E8E"/>
    <w:rPr>
      <w:rFonts w:cs="Times New Roman"/>
      <w:b/>
    </w:rPr>
  </w:style>
  <w:style w:type="character" w:styleId="af">
    <w:name w:val="Hyperlink"/>
    <w:uiPriority w:val="99"/>
    <w:rsid w:val="00751E8E"/>
    <w:rPr>
      <w:rFonts w:cs="Times New Roman"/>
      <w:color w:val="0000FF"/>
      <w:u w:val="single"/>
    </w:rPr>
  </w:style>
  <w:style w:type="character" w:customStyle="1" w:styleId="15">
    <w:name w:val="Просмотренная гиперссылка1"/>
    <w:uiPriority w:val="99"/>
    <w:semiHidden/>
    <w:rsid w:val="00751E8E"/>
    <w:rPr>
      <w:color w:val="800080"/>
      <w:u w:val="single"/>
    </w:rPr>
  </w:style>
  <w:style w:type="paragraph" w:customStyle="1" w:styleId="ConsPlusTitle">
    <w:name w:val="ConsPlusTitle"/>
    <w:uiPriority w:val="99"/>
    <w:rsid w:val="00751E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uiPriority w:val="99"/>
    <w:rsid w:val="00751E8E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table" w:customStyle="1" w:styleId="16">
    <w:name w:val="Сетка таблицы1"/>
    <w:uiPriority w:val="99"/>
    <w:rsid w:val="00751E8E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51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51E8E"/>
    <w:rPr>
      <w:rFonts w:ascii="Courier New" w:hAnsi="Courier New"/>
      <w:sz w:val="20"/>
      <w:lang w:eastAsia="ru-RU"/>
    </w:rPr>
  </w:style>
  <w:style w:type="paragraph" w:customStyle="1" w:styleId="ConsPlusNonformat">
    <w:name w:val="ConsPlusNonformat"/>
    <w:uiPriority w:val="99"/>
    <w:rsid w:val="00751E8E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character" w:customStyle="1" w:styleId="apple-converted-space">
    <w:name w:val="apple-converted-space"/>
    <w:uiPriority w:val="99"/>
    <w:rsid w:val="00751E8E"/>
  </w:style>
  <w:style w:type="paragraph" w:styleId="af0">
    <w:name w:val="Body Text Indent"/>
    <w:basedOn w:val="a"/>
    <w:link w:val="af1"/>
    <w:uiPriority w:val="99"/>
    <w:semiHidden/>
    <w:rsid w:val="00751E8E"/>
    <w:pPr>
      <w:autoSpaceDE w:val="0"/>
      <w:autoSpaceDN w:val="0"/>
      <w:adjustRightInd w:val="0"/>
      <w:ind w:firstLine="720"/>
      <w:jc w:val="both"/>
      <w:outlineLvl w:val="1"/>
    </w:pPr>
    <w:rPr>
      <w:szCs w:val="28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751E8E"/>
    <w:rPr>
      <w:rFonts w:ascii="Times New Roman" w:hAnsi="Times New Roman"/>
      <w:sz w:val="28"/>
      <w:lang w:eastAsia="ru-RU"/>
    </w:rPr>
  </w:style>
  <w:style w:type="paragraph" w:customStyle="1" w:styleId="17">
    <w:name w:val="Верхний колонтитул1"/>
    <w:basedOn w:val="a"/>
    <w:next w:val="af2"/>
    <w:link w:val="af3"/>
    <w:uiPriority w:val="99"/>
    <w:rsid w:val="00751E8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ru-RU"/>
    </w:rPr>
  </w:style>
  <w:style w:type="character" w:customStyle="1" w:styleId="af3">
    <w:name w:val="Верхний колонтитул Знак"/>
    <w:link w:val="17"/>
    <w:uiPriority w:val="99"/>
    <w:locked/>
    <w:rsid w:val="00751E8E"/>
  </w:style>
  <w:style w:type="paragraph" w:customStyle="1" w:styleId="18">
    <w:name w:val="Нижний колонтитул1"/>
    <w:basedOn w:val="a"/>
    <w:next w:val="af4"/>
    <w:link w:val="af5"/>
    <w:uiPriority w:val="99"/>
    <w:rsid w:val="00751E8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ru-RU"/>
    </w:rPr>
  </w:style>
  <w:style w:type="character" w:customStyle="1" w:styleId="af5">
    <w:name w:val="Нижний колонтитул Знак"/>
    <w:link w:val="18"/>
    <w:uiPriority w:val="99"/>
    <w:locked/>
    <w:rsid w:val="00751E8E"/>
  </w:style>
  <w:style w:type="paragraph" w:styleId="af6">
    <w:name w:val="Body Text"/>
    <w:basedOn w:val="a"/>
    <w:link w:val="af7"/>
    <w:uiPriority w:val="99"/>
    <w:rsid w:val="00751E8E"/>
    <w:pPr>
      <w:spacing w:after="120"/>
    </w:pPr>
    <w:rPr>
      <w:sz w:val="24"/>
      <w:szCs w:val="24"/>
      <w:lang w:eastAsia="ru-RU"/>
    </w:rPr>
  </w:style>
  <w:style w:type="character" w:customStyle="1" w:styleId="af7">
    <w:name w:val="Основной текст Знак"/>
    <w:link w:val="af6"/>
    <w:uiPriority w:val="99"/>
    <w:locked/>
    <w:rsid w:val="00751E8E"/>
    <w:rPr>
      <w:rFonts w:ascii="Times New Roman" w:hAnsi="Times New Roman"/>
      <w:sz w:val="24"/>
      <w:lang w:eastAsia="ru-RU"/>
    </w:rPr>
  </w:style>
  <w:style w:type="paragraph" w:customStyle="1" w:styleId="19">
    <w:name w:val="Текст сноски1"/>
    <w:basedOn w:val="a"/>
    <w:next w:val="af8"/>
    <w:link w:val="af9"/>
    <w:uiPriority w:val="99"/>
    <w:semiHidden/>
    <w:rsid w:val="00751E8E"/>
    <w:rPr>
      <w:rFonts w:ascii="Calibri" w:hAnsi="Calibri"/>
      <w:sz w:val="20"/>
      <w:szCs w:val="20"/>
      <w:lang w:eastAsia="ru-RU"/>
    </w:rPr>
  </w:style>
  <w:style w:type="character" w:customStyle="1" w:styleId="af9">
    <w:name w:val="Текст сноски Знак"/>
    <w:link w:val="19"/>
    <w:uiPriority w:val="99"/>
    <w:semiHidden/>
    <w:locked/>
    <w:rsid w:val="00751E8E"/>
    <w:rPr>
      <w:sz w:val="20"/>
    </w:rPr>
  </w:style>
  <w:style w:type="character" w:styleId="afa">
    <w:name w:val="footnote reference"/>
    <w:uiPriority w:val="99"/>
    <w:semiHidden/>
    <w:rsid w:val="00751E8E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751E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">
    <w:name w:val="w"/>
    <w:uiPriority w:val="99"/>
    <w:rsid w:val="00751E8E"/>
  </w:style>
  <w:style w:type="paragraph" w:customStyle="1" w:styleId="juscontext">
    <w:name w:val="juscontext"/>
    <w:basedOn w:val="a"/>
    <w:uiPriority w:val="99"/>
    <w:rsid w:val="00751E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751E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751E8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Гипертекстовая ссылка"/>
    <w:uiPriority w:val="99"/>
    <w:rsid w:val="00751E8E"/>
    <w:rPr>
      <w:color w:val="106BBE"/>
    </w:rPr>
  </w:style>
  <w:style w:type="paragraph" w:customStyle="1" w:styleId="1a">
    <w:name w:val="Без интервала1"/>
    <w:next w:val="afc"/>
    <w:uiPriority w:val="99"/>
    <w:rsid w:val="00751E8E"/>
    <w:rPr>
      <w:sz w:val="22"/>
      <w:szCs w:val="22"/>
      <w:lang w:eastAsia="en-US"/>
    </w:rPr>
  </w:style>
  <w:style w:type="character" w:styleId="afd">
    <w:name w:val="Emphasis"/>
    <w:uiPriority w:val="99"/>
    <w:qFormat/>
    <w:rsid w:val="00751E8E"/>
    <w:rPr>
      <w:rFonts w:cs="Times New Roman"/>
      <w:i/>
    </w:rPr>
  </w:style>
  <w:style w:type="character" w:customStyle="1" w:styleId="apple-tab-span">
    <w:name w:val="apple-tab-span"/>
    <w:uiPriority w:val="99"/>
    <w:rsid w:val="00751E8E"/>
  </w:style>
  <w:style w:type="paragraph" w:customStyle="1" w:styleId="afe">
    <w:name w:val="Нормальный (таблица)"/>
    <w:basedOn w:val="a"/>
    <w:next w:val="a"/>
    <w:uiPriority w:val="99"/>
    <w:rsid w:val="00751E8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Заголовок 1 Знак1"/>
    <w:uiPriority w:val="99"/>
    <w:rsid w:val="00751E8E"/>
    <w:rPr>
      <w:rFonts w:ascii="Calibri Light" w:hAnsi="Calibri Light"/>
      <w:color w:val="2E74B5"/>
      <w:sz w:val="32"/>
    </w:rPr>
  </w:style>
  <w:style w:type="character" w:customStyle="1" w:styleId="210">
    <w:name w:val="Заголовок 2 Знак1"/>
    <w:uiPriority w:val="99"/>
    <w:semiHidden/>
    <w:rsid w:val="00751E8E"/>
    <w:rPr>
      <w:rFonts w:ascii="Calibri Light" w:hAnsi="Calibri Light"/>
      <w:color w:val="2E74B5"/>
      <w:sz w:val="26"/>
    </w:rPr>
  </w:style>
  <w:style w:type="character" w:customStyle="1" w:styleId="510">
    <w:name w:val="Заголовок 5 Знак1"/>
    <w:uiPriority w:val="99"/>
    <w:semiHidden/>
    <w:rsid w:val="00751E8E"/>
    <w:rPr>
      <w:rFonts w:ascii="Calibri Light" w:hAnsi="Calibri Light"/>
      <w:color w:val="2E74B5"/>
      <w:sz w:val="28"/>
    </w:rPr>
  </w:style>
  <w:style w:type="character" w:customStyle="1" w:styleId="610">
    <w:name w:val="Заголовок 6 Знак1"/>
    <w:uiPriority w:val="99"/>
    <w:semiHidden/>
    <w:rsid w:val="00751E8E"/>
    <w:rPr>
      <w:rFonts w:ascii="Calibri Light" w:hAnsi="Calibri Light"/>
      <w:color w:val="1F4D78"/>
      <w:sz w:val="28"/>
    </w:rPr>
  </w:style>
  <w:style w:type="paragraph" w:styleId="a6">
    <w:name w:val="Balloon Text"/>
    <w:basedOn w:val="a"/>
    <w:link w:val="1b"/>
    <w:uiPriority w:val="99"/>
    <w:semiHidden/>
    <w:rsid w:val="00751E8E"/>
    <w:rPr>
      <w:rFonts w:ascii="Segoe UI" w:hAnsi="Segoe UI"/>
      <w:sz w:val="18"/>
      <w:szCs w:val="18"/>
      <w:lang w:eastAsia="ru-RU"/>
    </w:rPr>
  </w:style>
  <w:style w:type="character" w:customStyle="1" w:styleId="1b">
    <w:name w:val="Текст выноски Знак1"/>
    <w:link w:val="a6"/>
    <w:uiPriority w:val="99"/>
    <w:semiHidden/>
    <w:locked/>
    <w:rsid w:val="00751E8E"/>
    <w:rPr>
      <w:rFonts w:ascii="Segoe UI" w:hAnsi="Segoe UI"/>
      <w:sz w:val="18"/>
    </w:rPr>
  </w:style>
  <w:style w:type="paragraph" w:styleId="a9">
    <w:name w:val="annotation text"/>
    <w:basedOn w:val="a"/>
    <w:link w:val="1c"/>
    <w:uiPriority w:val="99"/>
    <w:semiHidden/>
    <w:rsid w:val="00751E8E"/>
    <w:rPr>
      <w:sz w:val="20"/>
      <w:szCs w:val="20"/>
      <w:lang w:eastAsia="ru-RU"/>
    </w:rPr>
  </w:style>
  <w:style w:type="character" w:customStyle="1" w:styleId="1c">
    <w:name w:val="Текст примечания Знак1"/>
    <w:link w:val="a9"/>
    <w:uiPriority w:val="99"/>
    <w:semiHidden/>
    <w:locked/>
    <w:rsid w:val="00751E8E"/>
    <w:rPr>
      <w:rFonts w:ascii="Times New Roman" w:hAnsi="Times New Roman"/>
      <w:sz w:val="20"/>
    </w:rPr>
  </w:style>
  <w:style w:type="paragraph" w:styleId="ac">
    <w:name w:val="annotation subject"/>
    <w:basedOn w:val="a9"/>
    <w:next w:val="a9"/>
    <w:link w:val="ab"/>
    <w:uiPriority w:val="99"/>
    <w:semiHidden/>
    <w:rsid w:val="00751E8E"/>
    <w:rPr>
      <w:rFonts w:ascii="Calibri" w:hAnsi="Calibri"/>
      <w:b/>
      <w:bCs/>
    </w:rPr>
  </w:style>
  <w:style w:type="character" w:customStyle="1" w:styleId="CommentSubjectChar1">
    <w:name w:val="Comment Subject Char1"/>
    <w:uiPriority w:val="99"/>
    <w:semiHidden/>
    <w:locked/>
    <w:rsid w:val="0078707F"/>
    <w:rPr>
      <w:rFonts w:ascii="Times New Roman" w:hAnsi="Times New Roman"/>
      <w:b/>
      <w:sz w:val="20"/>
      <w:lang w:eastAsia="en-US"/>
    </w:rPr>
  </w:style>
  <w:style w:type="character" w:customStyle="1" w:styleId="1d">
    <w:name w:val="Тема примечания Знак1"/>
    <w:uiPriority w:val="99"/>
    <w:semiHidden/>
    <w:rsid w:val="00751E8E"/>
    <w:rPr>
      <w:rFonts w:ascii="Times New Roman" w:hAnsi="Times New Roman"/>
      <w:b/>
      <w:sz w:val="20"/>
    </w:rPr>
  </w:style>
  <w:style w:type="character" w:styleId="aff">
    <w:name w:val="FollowedHyperlink"/>
    <w:uiPriority w:val="99"/>
    <w:semiHidden/>
    <w:rsid w:val="00751E8E"/>
    <w:rPr>
      <w:rFonts w:cs="Times New Roman"/>
      <w:color w:val="954F72"/>
      <w:u w:val="single"/>
    </w:rPr>
  </w:style>
  <w:style w:type="paragraph" w:styleId="af2">
    <w:name w:val="header"/>
    <w:basedOn w:val="a"/>
    <w:link w:val="1e"/>
    <w:uiPriority w:val="99"/>
    <w:rsid w:val="00751E8E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1e">
    <w:name w:val="Верхний колонтитул Знак1"/>
    <w:link w:val="af2"/>
    <w:uiPriority w:val="99"/>
    <w:locked/>
    <w:rsid w:val="00751E8E"/>
    <w:rPr>
      <w:rFonts w:ascii="Times New Roman" w:hAnsi="Times New Roman"/>
      <w:sz w:val="28"/>
    </w:rPr>
  </w:style>
  <w:style w:type="paragraph" w:styleId="af4">
    <w:name w:val="footer"/>
    <w:basedOn w:val="a"/>
    <w:link w:val="1f"/>
    <w:uiPriority w:val="99"/>
    <w:rsid w:val="00751E8E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1f">
    <w:name w:val="Нижний колонтитул Знак1"/>
    <w:link w:val="af4"/>
    <w:uiPriority w:val="99"/>
    <w:locked/>
    <w:rsid w:val="00751E8E"/>
    <w:rPr>
      <w:rFonts w:ascii="Times New Roman" w:hAnsi="Times New Roman"/>
      <w:sz w:val="28"/>
    </w:rPr>
  </w:style>
  <w:style w:type="paragraph" w:styleId="af8">
    <w:name w:val="footnote text"/>
    <w:basedOn w:val="a"/>
    <w:link w:val="1f0"/>
    <w:uiPriority w:val="99"/>
    <w:semiHidden/>
    <w:rsid w:val="00751E8E"/>
    <w:rPr>
      <w:sz w:val="20"/>
      <w:szCs w:val="20"/>
      <w:lang w:eastAsia="ru-RU"/>
    </w:rPr>
  </w:style>
  <w:style w:type="character" w:customStyle="1" w:styleId="1f0">
    <w:name w:val="Текст сноски Знак1"/>
    <w:link w:val="af8"/>
    <w:uiPriority w:val="99"/>
    <w:semiHidden/>
    <w:locked/>
    <w:rsid w:val="00751E8E"/>
    <w:rPr>
      <w:rFonts w:ascii="Times New Roman" w:hAnsi="Times New Roman"/>
      <w:sz w:val="20"/>
    </w:rPr>
  </w:style>
  <w:style w:type="paragraph" w:styleId="afc">
    <w:name w:val="No Spacing"/>
    <w:uiPriority w:val="99"/>
    <w:qFormat/>
    <w:rsid w:val="00751E8E"/>
    <w:rPr>
      <w:rFonts w:ascii="Times New Roman" w:hAnsi="Times New Roman"/>
      <w:sz w:val="28"/>
      <w:szCs w:val="22"/>
      <w:lang w:eastAsia="en-US"/>
    </w:rPr>
  </w:style>
  <w:style w:type="paragraph" w:customStyle="1" w:styleId="aff0">
    <w:name w:val="Знак Знак Знак Знак Знак Знак Знак"/>
    <w:basedOn w:val="a"/>
    <w:uiPriority w:val="99"/>
    <w:rsid w:val="00751E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751E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51E8E"/>
    <w:rPr>
      <w:rFonts w:ascii="Arial" w:hAnsi="Arial"/>
      <w:sz w:val="22"/>
      <w:lang w:eastAsia="ru-RU"/>
    </w:rPr>
  </w:style>
  <w:style w:type="character" w:styleId="aff2">
    <w:name w:val="Intense Emphasis"/>
    <w:uiPriority w:val="99"/>
    <w:qFormat/>
    <w:rsid w:val="00751E8E"/>
    <w:rPr>
      <w:b/>
      <w:i/>
      <w:color w:val="4F81BD"/>
    </w:rPr>
  </w:style>
  <w:style w:type="paragraph" w:customStyle="1" w:styleId="aff3">
    <w:name w:val="Таблицы (моноширинный)"/>
    <w:basedOn w:val="a"/>
    <w:next w:val="a"/>
    <w:uiPriority w:val="99"/>
    <w:rsid w:val="00751E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9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A7A7-A27D-4070-8B89-0CDA5A21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Штайман Ольга Юрьевна</dc:creator>
  <cp:lastModifiedBy>Мельничану Лилия Николаевна</cp:lastModifiedBy>
  <cp:revision>2</cp:revision>
  <cp:lastPrinted>2019-03-18T04:26:00Z</cp:lastPrinted>
  <dcterms:created xsi:type="dcterms:W3CDTF">2019-03-26T11:00:00Z</dcterms:created>
  <dcterms:modified xsi:type="dcterms:W3CDTF">2019-03-26T11:00:00Z</dcterms:modified>
</cp:coreProperties>
</file>