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3D" w:rsidRPr="00B413C5" w:rsidRDefault="00A46528" w:rsidP="00A73B7E">
      <w:pPr>
        <w:ind w:firstLine="5670"/>
        <w:jc w:val="right"/>
        <w:rPr>
          <w:sz w:val="28"/>
          <w:szCs w:val="28"/>
        </w:rPr>
      </w:pPr>
      <w:r>
        <w:t xml:space="preserve">Проект </w:t>
      </w:r>
      <w:r w:rsidR="00A73B7E">
        <w:t xml:space="preserve">вносится </w:t>
      </w:r>
      <w:r w:rsidR="00A73B7E">
        <w:br/>
        <w:t xml:space="preserve">Администрацией города 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МУНИЦИПАЛЬНОЕ ОБРАЗОВАНИЕ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ГОРОДСКОЙ ОКРУГ ГОРОД СУРГУТ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ДУМА ГОРОДА СУРГУТА</w:t>
      </w: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РЕШЕНИЕ</w:t>
      </w:r>
    </w:p>
    <w:p w:rsidR="00E1706C" w:rsidRPr="00D25AAB" w:rsidRDefault="00E1706C" w:rsidP="00E1706C">
      <w:pPr>
        <w:jc w:val="center"/>
        <w:rPr>
          <w:b/>
          <w:sz w:val="32"/>
          <w:szCs w:val="32"/>
        </w:rPr>
      </w:pPr>
    </w:p>
    <w:p w:rsidR="00E1706C" w:rsidRPr="00B413C5" w:rsidRDefault="00BB258B" w:rsidP="00BB258B">
      <w:pPr>
        <w:rPr>
          <w:sz w:val="28"/>
          <w:szCs w:val="28"/>
        </w:rPr>
      </w:pPr>
      <w:r w:rsidRPr="00BB258B">
        <w:rPr>
          <w:sz w:val="28"/>
          <w:szCs w:val="28"/>
        </w:rPr>
        <w:t>«____</w:t>
      </w:r>
      <w:proofErr w:type="gramStart"/>
      <w:r w:rsidRPr="00BB258B">
        <w:rPr>
          <w:sz w:val="28"/>
          <w:szCs w:val="28"/>
        </w:rPr>
        <w:t>_»_</w:t>
      </w:r>
      <w:proofErr w:type="gramEnd"/>
      <w:r w:rsidRPr="00BB258B">
        <w:rPr>
          <w:sz w:val="28"/>
          <w:szCs w:val="28"/>
        </w:rPr>
        <w:t>__________20_____ г.                                                      № _________</w:t>
      </w:r>
    </w:p>
    <w:p w:rsidR="00D7537B" w:rsidRPr="00B413C5" w:rsidRDefault="00D7537B" w:rsidP="00DF7246">
      <w:pPr>
        <w:jc w:val="center"/>
        <w:rPr>
          <w:sz w:val="28"/>
          <w:szCs w:val="28"/>
        </w:rPr>
      </w:pPr>
    </w:p>
    <w:p w:rsidR="008703AA" w:rsidRPr="00D25AAB" w:rsidRDefault="008452EC" w:rsidP="00D25AAB">
      <w:pPr>
        <w:ind w:right="5812"/>
        <w:jc w:val="both"/>
        <w:rPr>
          <w:sz w:val="28"/>
          <w:szCs w:val="28"/>
        </w:rPr>
      </w:pPr>
      <w:r w:rsidRPr="009F7895">
        <w:rPr>
          <w:sz w:val="28"/>
          <w:szCs w:val="28"/>
        </w:rPr>
        <w:t xml:space="preserve">О </w:t>
      </w:r>
      <w:r w:rsidR="006F70FC">
        <w:rPr>
          <w:sz w:val="28"/>
          <w:szCs w:val="28"/>
        </w:rPr>
        <w:t xml:space="preserve">внесении изменений </w:t>
      </w:r>
      <w:r w:rsidR="00D25AAB">
        <w:rPr>
          <w:sz w:val="28"/>
          <w:szCs w:val="28"/>
        </w:rPr>
        <w:br/>
      </w:r>
      <w:r w:rsidR="000E4F99">
        <w:rPr>
          <w:sz w:val="28"/>
          <w:szCs w:val="28"/>
        </w:rPr>
        <w:t xml:space="preserve">в </w:t>
      </w:r>
      <w:r w:rsidR="00D25AAB">
        <w:rPr>
          <w:sz w:val="28"/>
          <w:szCs w:val="28"/>
        </w:rPr>
        <w:t xml:space="preserve">решение Думы города </w:t>
      </w:r>
      <w:r w:rsidR="00D25AAB">
        <w:rPr>
          <w:sz w:val="28"/>
          <w:szCs w:val="28"/>
        </w:rPr>
        <w:br/>
        <w:t>от 26.12.2017 № 206-</w:t>
      </w:r>
      <w:r w:rsidR="00D25AAB">
        <w:rPr>
          <w:sz w:val="28"/>
          <w:szCs w:val="28"/>
          <w:lang w:val="en-US"/>
        </w:rPr>
        <w:t>V</w:t>
      </w:r>
      <w:r w:rsidR="00EB67B4">
        <w:rPr>
          <w:sz w:val="28"/>
          <w:szCs w:val="28"/>
          <w:lang w:val="en-US"/>
        </w:rPr>
        <w:t>I</w:t>
      </w:r>
      <w:r w:rsidR="00D25AAB">
        <w:rPr>
          <w:sz w:val="28"/>
          <w:szCs w:val="28"/>
        </w:rPr>
        <w:t xml:space="preserve"> ДГ </w:t>
      </w:r>
      <w:r w:rsidR="00D25AAB">
        <w:rPr>
          <w:sz w:val="28"/>
          <w:szCs w:val="28"/>
        </w:rPr>
        <w:br/>
        <w:t>«О правилах благоустройства территории города Сургута»</w:t>
      </w:r>
    </w:p>
    <w:p w:rsidR="006D149D" w:rsidRDefault="006D149D" w:rsidP="00FB1F5C">
      <w:pPr>
        <w:ind w:right="5103"/>
        <w:jc w:val="both"/>
        <w:rPr>
          <w:sz w:val="28"/>
          <w:szCs w:val="28"/>
        </w:rPr>
      </w:pPr>
    </w:p>
    <w:p w:rsidR="00D25AAB" w:rsidRDefault="00D355FB" w:rsidP="00D25A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="0074678C">
        <w:rPr>
          <w:sz w:val="28"/>
          <w:szCs w:val="28"/>
        </w:rPr>
        <w:t>Ф</w:t>
      </w:r>
      <w:r w:rsidR="0070613C" w:rsidRPr="0070613C">
        <w:rPr>
          <w:sz w:val="28"/>
          <w:szCs w:val="28"/>
        </w:rPr>
        <w:t>едеральным закон</w:t>
      </w:r>
      <w:r>
        <w:rPr>
          <w:sz w:val="28"/>
          <w:szCs w:val="28"/>
        </w:rPr>
        <w:t>ом</w:t>
      </w:r>
      <w:r w:rsidR="0070613C" w:rsidRPr="0070613C">
        <w:rPr>
          <w:sz w:val="28"/>
          <w:szCs w:val="28"/>
        </w:rPr>
        <w:t xml:space="preserve"> от 06.10.2003 № 131-ФЗ                        </w:t>
      </w:r>
      <w:proofErr w:type="gramStart"/>
      <w:r w:rsidR="0070613C" w:rsidRPr="0070613C">
        <w:rPr>
          <w:sz w:val="28"/>
          <w:szCs w:val="28"/>
        </w:rPr>
        <w:t xml:space="preserve">   «</w:t>
      </w:r>
      <w:proofErr w:type="gramEnd"/>
      <w:r w:rsidR="0070613C" w:rsidRPr="0070613C">
        <w:rPr>
          <w:sz w:val="28"/>
          <w:szCs w:val="28"/>
        </w:rPr>
        <w:t>Об общих принципах организации местного самоуправления в Российск</w:t>
      </w:r>
      <w:r w:rsidR="00522EE2">
        <w:rPr>
          <w:sz w:val="28"/>
          <w:szCs w:val="28"/>
        </w:rPr>
        <w:t>ой                  Федерации»</w:t>
      </w:r>
      <w:r w:rsidR="00D25AAB">
        <w:rPr>
          <w:sz w:val="28"/>
          <w:szCs w:val="28"/>
        </w:rPr>
        <w:t xml:space="preserve">, статьёй </w:t>
      </w:r>
      <w:r w:rsidR="00D25AAB" w:rsidRPr="00D25AAB">
        <w:rPr>
          <w:sz w:val="28"/>
          <w:szCs w:val="28"/>
        </w:rPr>
        <w:t>31 Устава муниципального образования городской округ город Сургут Ханты-Мансийского автономного округа - Югры Дума города РЕШИЛА:</w:t>
      </w:r>
    </w:p>
    <w:p w:rsidR="00D355FB" w:rsidRPr="00D25AAB" w:rsidRDefault="00D355FB" w:rsidP="00D25AAB">
      <w:pPr>
        <w:ind w:firstLine="708"/>
        <w:jc w:val="both"/>
        <w:rPr>
          <w:sz w:val="28"/>
          <w:szCs w:val="28"/>
        </w:rPr>
      </w:pPr>
    </w:p>
    <w:p w:rsidR="00D97193" w:rsidRPr="0056732A" w:rsidRDefault="00D25AAB" w:rsidP="0056732A">
      <w:pPr>
        <w:ind w:firstLine="708"/>
        <w:jc w:val="both"/>
        <w:rPr>
          <w:sz w:val="28"/>
          <w:szCs w:val="28"/>
        </w:rPr>
      </w:pPr>
      <w:r w:rsidRPr="00D25AAB">
        <w:rPr>
          <w:sz w:val="28"/>
          <w:szCs w:val="28"/>
        </w:rPr>
        <w:t>Внести в решение Думы города от 26</w:t>
      </w:r>
      <w:r>
        <w:rPr>
          <w:sz w:val="28"/>
          <w:szCs w:val="28"/>
        </w:rPr>
        <w:t>.1</w:t>
      </w:r>
      <w:r w:rsidRPr="00D25AAB">
        <w:rPr>
          <w:sz w:val="28"/>
          <w:szCs w:val="28"/>
        </w:rPr>
        <w:t>2.2017 № 206</w:t>
      </w:r>
      <w:r>
        <w:rPr>
          <w:sz w:val="28"/>
          <w:szCs w:val="28"/>
        </w:rPr>
        <w:t>-</w:t>
      </w:r>
      <w:r w:rsidRPr="00D25AAB">
        <w:rPr>
          <w:sz w:val="28"/>
          <w:szCs w:val="28"/>
        </w:rPr>
        <w:t>VI ДГ «О Правилах благоустройства территории города Сургута» следующие изменения:</w:t>
      </w:r>
    </w:p>
    <w:p w:rsidR="00D97193" w:rsidRPr="00D97193" w:rsidRDefault="00D97193" w:rsidP="0056732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1) </w:t>
      </w:r>
      <w:r w:rsidR="00327425" w:rsidRPr="00327425">
        <w:rPr>
          <w:color w:val="auto"/>
          <w:sz w:val="28"/>
          <w:szCs w:val="28"/>
        </w:rPr>
        <w:t>часть 9</w:t>
      </w:r>
      <w:r w:rsidR="00327425">
        <w:rPr>
          <w:color w:val="auto"/>
          <w:sz w:val="28"/>
          <w:szCs w:val="28"/>
        </w:rPr>
        <w:t xml:space="preserve"> </w:t>
      </w:r>
      <w:r w:rsidRPr="00D97193">
        <w:rPr>
          <w:color w:val="auto"/>
          <w:sz w:val="28"/>
          <w:szCs w:val="28"/>
        </w:rPr>
        <w:t>стать</w:t>
      </w:r>
      <w:r w:rsidR="00327425">
        <w:rPr>
          <w:color w:val="auto"/>
          <w:sz w:val="28"/>
          <w:szCs w:val="28"/>
        </w:rPr>
        <w:t>и</w:t>
      </w:r>
      <w:r w:rsidRPr="00D9719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14</w:t>
      </w:r>
      <w:r w:rsidRPr="00D97193">
        <w:rPr>
          <w:color w:val="auto"/>
          <w:sz w:val="28"/>
          <w:szCs w:val="28"/>
        </w:rPr>
        <w:t xml:space="preserve"> приложения к решению</w:t>
      </w:r>
      <w:r w:rsidR="00327425" w:rsidRPr="00327425">
        <w:t xml:space="preserve"> </w:t>
      </w:r>
      <w:r w:rsidR="00327425" w:rsidRPr="00327425">
        <w:rPr>
          <w:color w:val="auto"/>
          <w:sz w:val="28"/>
          <w:szCs w:val="28"/>
        </w:rPr>
        <w:t>изложить в следующей редакции</w:t>
      </w:r>
      <w:r w:rsidRPr="00D97193">
        <w:rPr>
          <w:color w:val="auto"/>
          <w:sz w:val="28"/>
          <w:szCs w:val="28"/>
        </w:rPr>
        <w:t>:</w:t>
      </w:r>
    </w:p>
    <w:p w:rsidR="00D97193" w:rsidRDefault="00D97193" w:rsidP="0056732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97193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9.</w:t>
      </w:r>
      <w:r w:rsidRPr="00D97193">
        <w:rPr>
          <w:color w:val="auto"/>
          <w:sz w:val="28"/>
          <w:szCs w:val="28"/>
        </w:rPr>
        <w:t xml:space="preserve"> </w:t>
      </w:r>
      <w:r w:rsidRPr="00D97193">
        <w:rPr>
          <w:sz w:val="28"/>
          <w:szCs w:val="28"/>
        </w:rPr>
        <w:t xml:space="preserve">Архитектурное освещение (далее - АО) применяют для формирования художественно-выразительной визуальной среды в вечернем городе, выявления из темноты и образной интерпретации МАФ, доминантных </w:t>
      </w:r>
      <w:r w:rsidR="0056732A">
        <w:rPr>
          <w:sz w:val="28"/>
          <w:szCs w:val="28"/>
        </w:rPr>
        <w:br/>
      </w:r>
      <w:r w:rsidRPr="00D97193">
        <w:rPr>
          <w:sz w:val="28"/>
          <w:szCs w:val="28"/>
        </w:rPr>
        <w:t xml:space="preserve">и достопримечательных объектов, ландшафтных композиций, создания световых ансамблей. Оно осуществляется стационарными или временными установками освещения объектов, главным образом наружного освещения </w:t>
      </w:r>
      <w:r w:rsidR="00FE6A30">
        <w:rPr>
          <w:sz w:val="28"/>
          <w:szCs w:val="28"/>
        </w:rPr>
        <w:br/>
      </w:r>
      <w:r w:rsidRPr="00D97193">
        <w:rPr>
          <w:sz w:val="28"/>
          <w:szCs w:val="28"/>
        </w:rPr>
        <w:t>их фасадных поверхностей</w:t>
      </w:r>
      <w:r w:rsidR="004B0A9B">
        <w:rPr>
          <w:sz w:val="28"/>
          <w:szCs w:val="28"/>
        </w:rPr>
        <w:t xml:space="preserve">, с учётом решения Концепции </w:t>
      </w:r>
      <w:r w:rsidR="004B0A9B" w:rsidRPr="0056732A">
        <w:rPr>
          <w:sz w:val="28"/>
          <w:szCs w:val="28"/>
        </w:rPr>
        <w:t>архитектурно-художественного освещения</w:t>
      </w:r>
      <w:r w:rsidR="004B0A9B">
        <w:rPr>
          <w:sz w:val="28"/>
          <w:szCs w:val="28"/>
        </w:rPr>
        <w:t xml:space="preserve"> </w:t>
      </w:r>
      <w:r w:rsidR="004B0A9B" w:rsidRPr="0056732A">
        <w:rPr>
          <w:sz w:val="28"/>
          <w:szCs w:val="28"/>
        </w:rPr>
        <w:t>и праздничного светового оформления города Сургута</w:t>
      </w:r>
      <w:r w:rsidR="00C53650">
        <w:rPr>
          <w:sz w:val="28"/>
          <w:szCs w:val="28"/>
        </w:rPr>
        <w:t xml:space="preserve"> (</w:t>
      </w:r>
      <w:r>
        <w:rPr>
          <w:sz w:val="28"/>
          <w:szCs w:val="28"/>
        </w:rPr>
        <w:t>приложения 6 к Правилам</w:t>
      </w:r>
      <w:r w:rsidR="00C53650">
        <w:rPr>
          <w:sz w:val="28"/>
          <w:szCs w:val="28"/>
        </w:rPr>
        <w:t>)</w:t>
      </w:r>
      <w:r w:rsidRPr="00D97193">
        <w:rPr>
          <w:color w:val="auto"/>
          <w:sz w:val="28"/>
          <w:szCs w:val="28"/>
        </w:rPr>
        <w:t>»;</w:t>
      </w:r>
    </w:p>
    <w:p w:rsidR="0056732A" w:rsidRPr="00D97193" w:rsidRDefault="00FE6A30" w:rsidP="0056732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="0056732A">
        <w:rPr>
          <w:color w:val="auto"/>
          <w:sz w:val="28"/>
          <w:szCs w:val="28"/>
        </w:rPr>
        <w:t xml:space="preserve">) </w:t>
      </w:r>
      <w:r w:rsidR="0056732A" w:rsidRPr="00D97193">
        <w:rPr>
          <w:color w:val="auto"/>
          <w:sz w:val="28"/>
          <w:szCs w:val="28"/>
        </w:rPr>
        <w:t xml:space="preserve">в статье </w:t>
      </w:r>
      <w:r w:rsidR="0056732A">
        <w:rPr>
          <w:color w:val="auto"/>
          <w:sz w:val="28"/>
          <w:szCs w:val="28"/>
        </w:rPr>
        <w:t>18</w:t>
      </w:r>
      <w:r w:rsidR="0056732A" w:rsidRPr="00D97193">
        <w:rPr>
          <w:color w:val="auto"/>
          <w:sz w:val="28"/>
          <w:szCs w:val="28"/>
        </w:rPr>
        <w:t xml:space="preserve"> приложения к решению:</w:t>
      </w:r>
    </w:p>
    <w:p w:rsidR="0056732A" w:rsidRPr="00D97193" w:rsidRDefault="0056732A" w:rsidP="0056732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97193">
        <w:rPr>
          <w:color w:val="auto"/>
          <w:sz w:val="28"/>
          <w:szCs w:val="28"/>
        </w:rPr>
        <w:t>а)</w:t>
      </w:r>
      <w:r>
        <w:rPr>
          <w:color w:val="auto"/>
          <w:sz w:val="28"/>
          <w:szCs w:val="28"/>
        </w:rPr>
        <w:t xml:space="preserve"> подпункт «б» пункта 3</w:t>
      </w:r>
      <w:r w:rsidRPr="00D97193">
        <w:rPr>
          <w:color w:val="auto"/>
          <w:sz w:val="28"/>
          <w:szCs w:val="28"/>
        </w:rPr>
        <w:t xml:space="preserve"> част</w:t>
      </w:r>
      <w:r>
        <w:rPr>
          <w:color w:val="auto"/>
          <w:sz w:val="28"/>
          <w:szCs w:val="28"/>
        </w:rPr>
        <w:t>и</w:t>
      </w:r>
      <w:r w:rsidRPr="00D9719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8</w:t>
      </w:r>
      <w:r w:rsidRPr="00D97193">
        <w:rPr>
          <w:color w:val="auto"/>
          <w:sz w:val="28"/>
          <w:szCs w:val="28"/>
        </w:rPr>
        <w:t xml:space="preserve"> изложить в следующей редакции:</w:t>
      </w:r>
    </w:p>
    <w:p w:rsidR="0056732A" w:rsidRPr="0056732A" w:rsidRDefault="0056732A" w:rsidP="0056732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97193">
        <w:rPr>
          <w:color w:val="auto"/>
          <w:sz w:val="28"/>
          <w:szCs w:val="28"/>
        </w:rPr>
        <w:t>«</w:t>
      </w:r>
      <w:r w:rsidRPr="0056732A">
        <w:rPr>
          <w:color w:val="auto"/>
          <w:sz w:val="28"/>
          <w:szCs w:val="28"/>
        </w:rPr>
        <w:t>б) в зависимости от размещения, назначения или особенностей эксплуатации объектов в материалах согласования должно быть отражено:</w:t>
      </w:r>
    </w:p>
    <w:p w:rsidR="0056732A" w:rsidRPr="0056732A" w:rsidRDefault="0056732A" w:rsidP="0056732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6732A">
        <w:rPr>
          <w:color w:val="auto"/>
          <w:sz w:val="28"/>
          <w:szCs w:val="28"/>
        </w:rPr>
        <w:t xml:space="preserve">решение по архитектурно-художественному освещению и праздничной подсветке фасадов - для объектов, расположенных вдоль городских улиц, разграничивающих жилые микрорайоны и кварталы, вдоль площадей, парков, скверов, набережных и других общественных территорий города (или хорошо </w:t>
      </w:r>
      <w:r w:rsidRPr="0056732A">
        <w:rPr>
          <w:color w:val="auto"/>
          <w:sz w:val="28"/>
          <w:szCs w:val="28"/>
        </w:rPr>
        <w:lastRenderedPageBreak/>
        <w:t xml:space="preserve">просматриваемых с них), а также для всех объектов общественного назначения вне зависимости от места их нахождения (исключением являются производственные здания, гаражи, объекты коммунального, складского </w:t>
      </w:r>
      <w:r w:rsidR="00E95131">
        <w:rPr>
          <w:color w:val="auto"/>
          <w:sz w:val="28"/>
          <w:szCs w:val="28"/>
        </w:rPr>
        <w:br/>
      </w:r>
      <w:r w:rsidRPr="0056732A">
        <w:rPr>
          <w:color w:val="auto"/>
          <w:sz w:val="28"/>
          <w:szCs w:val="28"/>
        </w:rPr>
        <w:t>и инженерного назначения)</w:t>
      </w:r>
      <w:r w:rsidR="00FE6A30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согласно постановлени</w:t>
      </w:r>
      <w:r w:rsidR="00772D4B">
        <w:rPr>
          <w:color w:val="auto"/>
          <w:sz w:val="28"/>
          <w:szCs w:val="28"/>
        </w:rPr>
        <w:t>ю</w:t>
      </w:r>
      <w:r>
        <w:rPr>
          <w:color w:val="auto"/>
          <w:sz w:val="28"/>
          <w:szCs w:val="28"/>
        </w:rPr>
        <w:t xml:space="preserve"> Администрации города Сургута</w:t>
      </w:r>
      <w:r w:rsidRPr="0056732A">
        <w:rPr>
          <w:color w:val="auto"/>
          <w:sz w:val="28"/>
          <w:szCs w:val="28"/>
        </w:rPr>
        <w:t>;</w:t>
      </w:r>
    </w:p>
    <w:p w:rsidR="0056732A" w:rsidRDefault="0056732A" w:rsidP="0056732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6732A">
        <w:rPr>
          <w:color w:val="auto"/>
          <w:sz w:val="28"/>
          <w:szCs w:val="28"/>
        </w:rPr>
        <w:t>комплексное решение по размещению на фасадах рекламы и информации - для объектов, на фасадах которых планируется размещение нескольких рекламных, информационных или декоративных элементов (рекламных вывесок, баннеров, перетяжек, панно, витрин, крышных установок, указателей, товарн</w:t>
      </w:r>
      <w:r>
        <w:rPr>
          <w:color w:val="auto"/>
          <w:sz w:val="28"/>
          <w:szCs w:val="28"/>
        </w:rPr>
        <w:t>ых или фирменных знаков и т.п.)»</w:t>
      </w:r>
    </w:p>
    <w:p w:rsidR="0056732A" w:rsidRPr="00D97193" w:rsidRDefault="0056732A" w:rsidP="0056732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</w:t>
      </w:r>
      <w:r w:rsidRPr="00D97193">
        <w:rPr>
          <w:color w:val="auto"/>
          <w:sz w:val="28"/>
          <w:szCs w:val="28"/>
        </w:rPr>
        <w:t>) част</w:t>
      </w:r>
      <w:r>
        <w:rPr>
          <w:color w:val="auto"/>
          <w:sz w:val="28"/>
          <w:szCs w:val="28"/>
        </w:rPr>
        <w:t>ь</w:t>
      </w:r>
      <w:r w:rsidRPr="00D9719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18</w:t>
      </w:r>
      <w:r w:rsidRPr="00D97193">
        <w:rPr>
          <w:color w:val="auto"/>
          <w:sz w:val="28"/>
          <w:szCs w:val="28"/>
        </w:rPr>
        <w:t xml:space="preserve"> изложить в следующей редакции:</w:t>
      </w:r>
    </w:p>
    <w:p w:rsidR="006C795B" w:rsidRDefault="0056732A" w:rsidP="00FE6A30">
      <w:pPr>
        <w:pStyle w:val="Default"/>
        <w:ind w:firstLine="709"/>
        <w:jc w:val="both"/>
        <w:rPr>
          <w:sz w:val="28"/>
          <w:szCs w:val="28"/>
        </w:rPr>
      </w:pPr>
      <w:r w:rsidRPr="00D97193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1</w:t>
      </w:r>
      <w:r w:rsidR="00FE6A30">
        <w:rPr>
          <w:color w:val="auto"/>
          <w:sz w:val="28"/>
          <w:szCs w:val="28"/>
        </w:rPr>
        <w:t>8</w:t>
      </w:r>
      <w:r>
        <w:rPr>
          <w:color w:val="auto"/>
          <w:sz w:val="28"/>
          <w:szCs w:val="28"/>
        </w:rPr>
        <w:t>.</w:t>
      </w:r>
      <w:r w:rsidRPr="00D97193">
        <w:rPr>
          <w:color w:val="auto"/>
          <w:sz w:val="28"/>
          <w:szCs w:val="28"/>
        </w:rPr>
        <w:t xml:space="preserve"> </w:t>
      </w:r>
      <w:r w:rsidRPr="0056732A">
        <w:rPr>
          <w:sz w:val="28"/>
          <w:szCs w:val="28"/>
        </w:rPr>
        <w:t xml:space="preserve">Проект архитектурно-художественного освещения и праздничной подсветки фасадов должен разрабатываться с учётом архитектурных </w:t>
      </w:r>
      <w:r w:rsidR="00E95131">
        <w:rPr>
          <w:sz w:val="28"/>
          <w:szCs w:val="28"/>
        </w:rPr>
        <w:br/>
      </w:r>
      <w:r w:rsidRPr="0056732A">
        <w:rPr>
          <w:sz w:val="28"/>
          <w:szCs w:val="28"/>
        </w:rPr>
        <w:t>и колористических (цветовых) особенностей объекта, его функционального назначения, расположения в структуре застройки, участия в формировании силуэта и (или) панорамы застройки, создания целостности и выявления архитектурно-художественных качеств объекта</w:t>
      </w:r>
      <w:r>
        <w:rPr>
          <w:sz w:val="28"/>
          <w:szCs w:val="28"/>
        </w:rPr>
        <w:t>,</w:t>
      </w:r>
      <w:r w:rsidR="006C795B">
        <w:rPr>
          <w:sz w:val="28"/>
          <w:szCs w:val="28"/>
        </w:rPr>
        <w:t xml:space="preserve"> а также с учетом решений по подсветке других объектов (воспринимаемых совместно с данным объектом), принятых в Концепции </w:t>
      </w:r>
      <w:r w:rsidR="006C795B" w:rsidRPr="0056732A">
        <w:rPr>
          <w:sz w:val="28"/>
          <w:szCs w:val="28"/>
        </w:rPr>
        <w:t>архитектурно-художественного освещения</w:t>
      </w:r>
      <w:r w:rsidR="006C795B">
        <w:rPr>
          <w:sz w:val="28"/>
          <w:szCs w:val="28"/>
        </w:rPr>
        <w:t xml:space="preserve"> </w:t>
      </w:r>
      <w:r w:rsidR="006C795B" w:rsidRPr="0056732A">
        <w:rPr>
          <w:sz w:val="28"/>
          <w:szCs w:val="28"/>
        </w:rPr>
        <w:t>и праздничного светового оформления города Сургута</w:t>
      </w:r>
      <w:r w:rsidR="006C795B">
        <w:rPr>
          <w:sz w:val="28"/>
          <w:szCs w:val="28"/>
        </w:rPr>
        <w:t xml:space="preserve"> изложенной в приложении 6 к Правилам.</w:t>
      </w:r>
    </w:p>
    <w:p w:rsidR="0056732A" w:rsidRPr="00FE6A30" w:rsidRDefault="006C795B" w:rsidP="00FE6A30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Требования к разработке проекта </w:t>
      </w:r>
      <w:r w:rsidRPr="0056732A">
        <w:rPr>
          <w:sz w:val="28"/>
          <w:szCs w:val="28"/>
        </w:rPr>
        <w:t>архитектурно-художественного освещения</w:t>
      </w:r>
      <w:r>
        <w:rPr>
          <w:sz w:val="28"/>
          <w:szCs w:val="28"/>
        </w:rPr>
        <w:t xml:space="preserve"> </w:t>
      </w:r>
      <w:r w:rsidRPr="0056732A">
        <w:rPr>
          <w:sz w:val="28"/>
          <w:szCs w:val="28"/>
        </w:rPr>
        <w:t>и празднично</w:t>
      </w:r>
      <w:r w:rsidR="001B15E5">
        <w:rPr>
          <w:sz w:val="28"/>
          <w:szCs w:val="28"/>
        </w:rPr>
        <w:t>й</w:t>
      </w:r>
      <w:r w:rsidRPr="0056732A">
        <w:rPr>
          <w:sz w:val="28"/>
          <w:szCs w:val="28"/>
        </w:rPr>
        <w:t xml:space="preserve"> </w:t>
      </w:r>
      <w:r w:rsidR="001B15E5">
        <w:rPr>
          <w:sz w:val="28"/>
          <w:szCs w:val="28"/>
        </w:rPr>
        <w:t xml:space="preserve">подсветки фасадов, </w:t>
      </w:r>
      <w:r w:rsidR="001B15E5" w:rsidRPr="000778B8">
        <w:rPr>
          <w:color w:val="auto"/>
          <w:sz w:val="28"/>
          <w:szCs w:val="28"/>
        </w:rPr>
        <w:t>его образец</w:t>
      </w:r>
      <w:r w:rsidR="001B15E5">
        <w:rPr>
          <w:sz w:val="28"/>
          <w:szCs w:val="28"/>
        </w:rPr>
        <w:t xml:space="preserve">, а также порядок согласования </w:t>
      </w:r>
      <w:r w:rsidR="000778B8">
        <w:rPr>
          <w:sz w:val="28"/>
          <w:szCs w:val="28"/>
        </w:rPr>
        <w:t>установлены</w:t>
      </w:r>
      <w:r w:rsidR="001B15E5">
        <w:rPr>
          <w:sz w:val="28"/>
          <w:szCs w:val="28"/>
        </w:rPr>
        <w:t xml:space="preserve"> </w:t>
      </w:r>
      <w:r w:rsidR="001B15E5" w:rsidRPr="000778B8">
        <w:rPr>
          <w:sz w:val="28"/>
          <w:szCs w:val="28"/>
        </w:rPr>
        <w:t>постановлени</w:t>
      </w:r>
      <w:r w:rsidR="000778B8">
        <w:rPr>
          <w:sz w:val="28"/>
          <w:szCs w:val="28"/>
        </w:rPr>
        <w:t>ем</w:t>
      </w:r>
      <w:r w:rsidR="001B15E5" w:rsidRPr="000778B8">
        <w:rPr>
          <w:sz w:val="28"/>
          <w:szCs w:val="28"/>
        </w:rPr>
        <w:t xml:space="preserve"> Администрации </w:t>
      </w:r>
      <w:r w:rsidRPr="000778B8">
        <w:rPr>
          <w:sz w:val="28"/>
          <w:szCs w:val="28"/>
        </w:rPr>
        <w:t>города Сургута</w:t>
      </w:r>
      <w:r w:rsidR="001B15E5">
        <w:rPr>
          <w:sz w:val="28"/>
          <w:szCs w:val="28"/>
        </w:rPr>
        <w:t>»</w:t>
      </w:r>
      <w:r w:rsidR="001B15E5">
        <w:rPr>
          <w:color w:val="auto"/>
          <w:sz w:val="28"/>
          <w:szCs w:val="28"/>
        </w:rPr>
        <w:t>.</w:t>
      </w:r>
    </w:p>
    <w:p w:rsidR="008A5A2A" w:rsidRPr="00522EE2" w:rsidRDefault="00FE6A30" w:rsidP="00D97193">
      <w:pPr>
        <w:pStyle w:val="a9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8D4AEB" w:rsidRPr="00522EE2">
        <w:rPr>
          <w:sz w:val="28"/>
          <w:szCs w:val="28"/>
        </w:rPr>
        <w:t xml:space="preserve"> Дополнить </w:t>
      </w:r>
      <w:r w:rsidR="001E4CCD" w:rsidRPr="00522EE2">
        <w:rPr>
          <w:sz w:val="28"/>
          <w:szCs w:val="28"/>
        </w:rPr>
        <w:t>п</w:t>
      </w:r>
      <w:r w:rsidR="00522EE2" w:rsidRPr="00522EE2">
        <w:rPr>
          <w:sz w:val="28"/>
          <w:szCs w:val="28"/>
        </w:rPr>
        <w:t>риложением</w:t>
      </w:r>
      <w:r w:rsidR="008D4AEB" w:rsidRPr="00522E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</w:t>
      </w:r>
      <w:r w:rsidR="008D4AEB" w:rsidRPr="00522EE2">
        <w:rPr>
          <w:sz w:val="28"/>
          <w:szCs w:val="28"/>
        </w:rPr>
        <w:t>согласно</w:t>
      </w:r>
      <w:r w:rsidR="0090160B" w:rsidRPr="00522EE2">
        <w:rPr>
          <w:sz w:val="28"/>
          <w:szCs w:val="28"/>
        </w:rPr>
        <w:t xml:space="preserve"> </w:t>
      </w:r>
      <w:r w:rsidR="00522EE2" w:rsidRPr="00522EE2">
        <w:rPr>
          <w:sz w:val="28"/>
          <w:szCs w:val="28"/>
        </w:rPr>
        <w:t>приложению,</w:t>
      </w:r>
      <w:r w:rsidR="008D4AEB" w:rsidRPr="00522EE2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решению</w:t>
      </w:r>
      <w:r w:rsidR="008D4AEB" w:rsidRPr="00522EE2">
        <w:rPr>
          <w:sz w:val="28"/>
          <w:szCs w:val="28"/>
        </w:rPr>
        <w:t xml:space="preserve"> соответственно.</w:t>
      </w:r>
    </w:p>
    <w:p w:rsidR="00CE23F3" w:rsidRDefault="00CE23F3">
      <w:pPr>
        <w:jc w:val="both"/>
        <w:rPr>
          <w:sz w:val="28"/>
          <w:szCs w:val="28"/>
        </w:rPr>
      </w:pPr>
    </w:p>
    <w:p w:rsidR="00523FCA" w:rsidRDefault="00523FCA">
      <w:pPr>
        <w:jc w:val="both"/>
        <w:rPr>
          <w:sz w:val="28"/>
          <w:szCs w:val="28"/>
        </w:rPr>
      </w:pPr>
    </w:p>
    <w:p w:rsidR="00130768" w:rsidRPr="00A63A06" w:rsidRDefault="00130768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01"/>
        <w:gridCol w:w="4155"/>
      </w:tblGrid>
      <w:tr w:rsidR="00130768" w:rsidRPr="00A63A06" w:rsidTr="001B4D69">
        <w:tc>
          <w:tcPr>
            <w:tcW w:w="5328" w:type="dxa"/>
          </w:tcPr>
          <w:p w:rsidR="00130768" w:rsidRPr="00A63A06" w:rsidRDefault="00130768" w:rsidP="001B4D69">
            <w:pPr>
              <w:rPr>
                <w:sz w:val="28"/>
              </w:rPr>
            </w:pPr>
            <w:r w:rsidRPr="00A63A06">
              <w:rPr>
                <w:sz w:val="28"/>
              </w:rPr>
              <w:t>Председатель Думы города</w:t>
            </w:r>
          </w:p>
          <w:p w:rsidR="00130768" w:rsidRPr="00A63A06" w:rsidRDefault="00130768" w:rsidP="001B4D69">
            <w:pPr>
              <w:rPr>
                <w:sz w:val="28"/>
              </w:rPr>
            </w:pPr>
          </w:p>
          <w:p w:rsidR="00130768" w:rsidRPr="00A63A06" w:rsidRDefault="00130768" w:rsidP="001B4D69">
            <w:pPr>
              <w:rPr>
                <w:sz w:val="28"/>
              </w:rPr>
            </w:pPr>
            <w:r w:rsidRPr="00A63A06">
              <w:rPr>
                <w:sz w:val="28"/>
              </w:rPr>
              <w:t>__________________Н.А. Красноярова</w:t>
            </w:r>
          </w:p>
          <w:p w:rsidR="00130768" w:rsidRPr="00A63A06" w:rsidRDefault="00130768" w:rsidP="00130768">
            <w:pPr>
              <w:rPr>
                <w:sz w:val="28"/>
              </w:rPr>
            </w:pPr>
            <w:r w:rsidRPr="00A63A06">
              <w:rPr>
                <w:sz w:val="28"/>
              </w:rPr>
              <w:t>«_____»_________________201</w:t>
            </w:r>
            <w:r>
              <w:rPr>
                <w:sz w:val="28"/>
              </w:rPr>
              <w:t>9</w:t>
            </w:r>
            <w:r w:rsidRPr="00A63A06">
              <w:rPr>
                <w:sz w:val="28"/>
              </w:rPr>
              <w:t xml:space="preserve"> г.</w:t>
            </w:r>
          </w:p>
        </w:tc>
        <w:tc>
          <w:tcPr>
            <w:tcW w:w="4191" w:type="dxa"/>
          </w:tcPr>
          <w:p w:rsidR="00130768" w:rsidRPr="00A63A06" w:rsidRDefault="00130768" w:rsidP="001B4D69">
            <w:pPr>
              <w:rPr>
                <w:sz w:val="28"/>
              </w:rPr>
            </w:pPr>
            <w:r w:rsidRPr="00A63A06">
              <w:rPr>
                <w:sz w:val="28"/>
              </w:rPr>
              <w:t>Глава города</w:t>
            </w:r>
          </w:p>
          <w:p w:rsidR="00130768" w:rsidRPr="00A63A06" w:rsidRDefault="00130768" w:rsidP="001B4D69">
            <w:pPr>
              <w:rPr>
                <w:sz w:val="28"/>
              </w:rPr>
            </w:pPr>
          </w:p>
          <w:p w:rsidR="00130768" w:rsidRPr="00A63A06" w:rsidRDefault="00130768" w:rsidP="001B4D69">
            <w:pPr>
              <w:rPr>
                <w:sz w:val="28"/>
              </w:rPr>
            </w:pPr>
            <w:r w:rsidRPr="00A63A06">
              <w:rPr>
                <w:sz w:val="28"/>
              </w:rPr>
              <w:t>________________В.Н. Шувалов</w:t>
            </w:r>
          </w:p>
          <w:p w:rsidR="00130768" w:rsidRPr="00A63A06" w:rsidRDefault="00130768" w:rsidP="00130768">
            <w:pPr>
              <w:rPr>
                <w:sz w:val="28"/>
              </w:rPr>
            </w:pPr>
            <w:r w:rsidRPr="00A63A06">
              <w:rPr>
                <w:sz w:val="28"/>
              </w:rPr>
              <w:t>«_____»_______________201</w:t>
            </w:r>
            <w:r>
              <w:rPr>
                <w:sz w:val="28"/>
              </w:rPr>
              <w:t>9</w:t>
            </w:r>
            <w:r w:rsidRPr="00A63A06">
              <w:rPr>
                <w:sz w:val="28"/>
              </w:rPr>
              <w:t xml:space="preserve"> г.</w:t>
            </w:r>
          </w:p>
        </w:tc>
      </w:tr>
    </w:tbl>
    <w:p w:rsidR="00130768" w:rsidRPr="00A63A06" w:rsidRDefault="00130768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2C7F35" w:rsidRDefault="002C7F35" w:rsidP="007463F7">
      <w:pPr>
        <w:ind w:hanging="567"/>
        <w:jc w:val="both"/>
        <w:rPr>
          <w:sz w:val="27"/>
          <w:szCs w:val="27"/>
        </w:rPr>
      </w:pPr>
    </w:p>
    <w:p w:rsidR="002C7F35" w:rsidRDefault="002C7F35" w:rsidP="007463F7">
      <w:pPr>
        <w:ind w:hanging="567"/>
        <w:jc w:val="both"/>
        <w:rPr>
          <w:sz w:val="27"/>
          <w:szCs w:val="27"/>
        </w:rPr>
      </w:pPr>
    </w:p>
    <w:p w:rsidR="002C7F35" w:rsidRDefault="002C7F35" w:rsidP="007463F7">
      <w:pPr>
        <w:ind w:hanging="567"/>
        <w:jc w:val="both"/>
        <w:rPr>
          <w:sz w:val="27"/>
          <w:szCs w:val="27"/>
        </w:rPr>
      </w:pPr>
    </w:p>
    <w:p w:rsidR="002C7F35" w:rsidRDefault="002C7F35" w:rsidP="007463F7">
      <w:pPr>
        <w:ind w:hanging="567"/>
        <w:jc w:val="both"/>
        <w:rPr>
          <w:sz w:val="27"/>
          <w:szCs w:val="27"/>
        </w:rPr>
      </w:pPr>
    </w:p>
    <w:p w:rsidR="002C7F35" w:rsidRDefault="002C7F35" w:rsidP="007463F7">
      <w:pPr>
        <w:ind w:hanging="567"/>
        <w:jc w:val="both"/>
        <w:rPr>
          <w:sz w:val="27"/>
          <w:szCs w:val="27"/>
        </w:rPr>
      </w:pPr>
    </w:p>
    <w:p w:rsidR="002C7F35" w:rsidRDefault="002C7F35" w:rsidP="007463F7">
      <w:pPr>
        <w:ind w:hanging="567"/>
        <w:jc w:val="both"/>
        <w:rPr>
          <w:sz w:val="27"/>
          <w:szCs w:val="27"/>
        </w:rPr>
      </w:pPr>
    </w:p>
    <w:p w:rsidR="00523FCA" w:rsidRDefault="00523FCA" w:rsidP="007463F7">
      <w:pPr>
        <w:ind w:hanging="567"/>
        <w:jc w:val="both"/>
        <w:rPr>
          <w:sz w:val="27"/>
          <w:szCs w:val="27"/>
        </w:rPr>
      </w:pPr>
    </w:p>
    <w:p w:rsidR="00FB102C" w:rsidRPr="00CB5BB1" w:rsidRDefault="00FB102C" w:rsidP="00FB102C">
      <w:pPr>
        <w:ind w:firstLine="709"/>
        <w:jc w:val="right"/>
        <w:rPr>
          <w:sz w:val="28"/>
          <w:szCs w:val="28"/>
        </w:rPr>
      </w:pPr>
      <w:r w:rsidRPr="00CB5BB1">
        <w:rPr>
          <w:sz w:val="28"/>
          <w:szCs w:val="28"/>
        </w:rPr>
        <w:lastRenderedPageBreak/>
        <w:t>Приложение</w:t>
      </w:r>
    </w:p>
    <w:p w:rsidR="00FB102C" w:rsidRPr="00CB5BB1" w:rsidRDefault="00FB102C" w:rsidP="00FB102C">
      <w:pPr>
        <w:ind w:firstLine="709"/>
        <w:jc w:val="right"/>
        <w:rPr>
          <w:sz w:val="28"/>
          <w:szCs w:val="28"/>
        </w:rPr>
      </w:pPr>
      <w:r w:rsidRPr="00CB5BB1">
        <w:rPr>
          <w:sz w:val="28"/>
          <w:szCs w:val="28"/>
        </w:rPr>
        <w:t>к решению Думы города</w:t>
      </w:r>
    </w:p>
    <w:p w:rsidR="00FB102C" w:rsidRPr="00CB5BB1" w:rsidRDefault="00FB102C" w:rsidP="00FB102C">
      <w:pPr>
        <w:ind w:firstLine="709"/>
        <w:jc w:val="right"/>
        <w:rPr>
          <w:sz w:val="28"/>
          <w:szCs w:val="28"/>
        </w:rPr>
      </w:pPr>
      <w:r w:rsidRPr="00CB5BB1">
        <w:rPr>
          <w:sz w:val="28"/>
          <w:szCs w:val="28"/>
        </w:rPr>
        <w:t>от ____________№_____</w:t>
      </w:r>
    </w:p>
    <w:p w:rsidR="00FB102C" w:rsidRPr="00CB5BB1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Pr="00CB5BB1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Default="00FB102C" w:rsidP="00FB102C">
      <w:pPr>
        <w:ind w:firstLine="709"/>
        <w:jc w:val="center"/>
        <w:rPr>
          <w:sz w:val="28"/>
          <w:szCs w:val="28"/>
        </w:rPr>
      </w:pPr>
      <w:r w:rsidRPr="002409E0">
        <w:rPr>
          <w:sz w:val="28"/>
          <w:szCs w:val="28"/>
        </w:rPr>
        <w:t>Концепция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архитектурно-художественного</w:t>
      </w:r>
      <w:r w:rsidRPr="002409E0">
        <w:rPr>
          <w:spacing w:val="4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освещения</w:t>
      </w:r>
      <w:r w:rsidRPr="002409E0">
        <w:rPr>
          <w:sz w:val="28"/>
          <w:szCs w:val="28"/>
        </w:rPr>
        <w:t xml:space="preserve"> и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z w:val="28"/>
          <w:szCs w:val="28"/>
        </w:rPr>
        <w:t xml:space="preserve">праздничного </w:t>
      </w:r>
      <w:r w:rsidRPr="002409E0">
        <w:rPr>
          <w:spacing w:val="-1"/>
          <w:sz w:val="28"/>
          <w:szCs w:val="28"/>
        </w:rPr>
        <w:t>светового</w:t>
      </w:r>
      <w:r w:rsidRPr="002409E0">
        <w:rPr>
          <w:spacing w:val="2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оформления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z w:val="28"/>
          <w:szCs w:val="28"/>
        </w:rPr>
        <w:t>города Сургута</w:t>
      </w:r>
    </w:p>
    <w:p w:rsidR="00FB102C" w:rsidRDefault="00FB102C" w:rsidP="00FB102C">
      <w:pPr>
        <w:ind w:firstLine="709"/>
        <w:jc w:val="center"/>
        <w:rPr>
          <w:sz w:val="28"/>
          <w:szCs w:val="28"/>
        </w:rPr>
      </w:pPr>
    </w:p>
    <w:p w:rsidR="00FB102C" w:rsidRPr="00FB102C" w:rsidRDefault="00FB102C" w:rsidP="00FB102C">
      <w:pPr>
        <w:ind w:firstLine="709"/>
        <w:rPr>
          <w:rFonts w:eastAsia="Century Gothic"/>
          <w:bCs/>
          <w:sz w:val="28"/>
          <w:szCs w:val="28"/>
        </w:rPr>
      </w:pPr>
      <w:r w:rsidRPr="002409E0">
        <w:rPr>
          <w:sz w:val="28"/>
          <w:szCs w:val="28"/>
        </w:rPr>
        <w:t xml:space="preserve"> </w:t>
      </w:r>
      <w:r w:rsidRPr="00FB102C">
        <w:rPr>
          <w:sz w:val="28"/>
          <w:szCs w:val="28"/>
        </w:rPr>
        <w:t>Статья 1. Термины и</w:t>
      </w:r>
      <w:r w:rsidRPr="00FB102C">
        <w:rPr>
          <w:spacing w:val="-3"/>
          <w:sz w:val="28"/>
          <w:szCs w:val="28"/>
        </w:rPr>
        <w:t xml:space="preserve"> </w:t>
      </w:r>
      <w:r w:rsidRPr="00FB102C">
        <w:rPr>
          <w:sz w:val="28"/>
          <w:szCs w:val="28"/>
        </w:rPr>
        <w:t>определения</w:t>
      </w:r>
    </w:p>
    <w:p w:rsidR="00FB102C" w:rsidRPr="002409E0" w:rsidRDefault="00FB102C" w:rsidP="00FB102C">
      <w:pPr>
        <w:ind w:firstLine="709"/>
        <w:rPr>
          <w:rFonts w:eastAsia="Century Gothic"/>
          <w:bCs/>
          <w:sz w:val="28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1. Концепция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единой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светоцветовой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Сургут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2"/>
          <w:szCs w:val="28"/>
        </w:rPr>
        <w:t>(далее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Концепция)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разработана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учетом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текущего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уровня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развития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архитектурно-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художественного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освещения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городе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Сургут;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стратегическими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целями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развития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Сургут;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смыслами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ценностями,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выявленными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рамках,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прошедших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Сургуте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урбанистических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форумов.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ней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применены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следующие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термины</w:t>
      </w:r>
      <w:r w:rsidRPr="002409E0">
        <w:rPr>
          <w:szCs w:val="28"/>
        </w:rPr>
        <w:t xml:space="preserve"> 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определения.</w:t>
      </w:r>
    </w:p>
    <w:p w:rsidR="00FB102C" w:rsidRPr="002409E0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 w:rsidRPr="002409E0">
        <w:rPr>
          <w:sz w:val="28"/>
          <w:szCs w:val="28"/>
        </w:rPr>
        <w:t>2. Вечерне-ночное</w:t>
      </w:r>
      <w:r w:rsidRPr="002409E0">
        <w:rPr>
          <w:spacing w:val="3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время</w:t>
      </w:r>
      <w:r w:rsidRPr="002409E0">
        <w:rPr>
          <w:spacing w:val="39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39"/>
          <w:sz w:val="28"/>
          <w:szCs w:val="28"/>
        </w:rPr>
        <w:t xml:space="preserve"> </w:t>
      </w:r>
      <w:r w:rsidRPr="002409E0">
        <w:rPr>
          <w:sz w:val="28"/>
          <w:szCs w:val="28"/>
        </w:rPr>
        <w:t>время</w:t>
      </w:r>
      <w:r w:rsidRPr="002409E0">
        <w:rPr>
          <w:spacing w:val="3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работы</w:t>
      </w:r>
      <w:r w:rsidRPr="002409E0">
        <w:rPr>
          <w:spacing w:val="39"/>
          <w:sz w:val="28"/>
          <w:szCs w:val="28"/>
        </w:rPr>
        <w:t xml:space="preserve"> </w:t>
      </w:r>
      <w:r w:rsidRPr="002409E0">
        <w:rPr>
          <w:sz w:val="28"/>
          <w:szCs w:val="28"/>
        </w:rPr>
        <w:t>средств</w:t>
      </w:r>
      <w:r w:rsidRPr="002409E0">
        <w:rPr>
          <w:spacing w:val="39"/>
          <w:sz w:val="28"/>
          <w:szCs w:val="28"/>
        </w:rPr>
        <w:t xml:space="preserve"> </w:t>
      </w:r>
      <w:r w:rsidRPr="002409E0">
        <w:rPr>
          <w:sz w:val="28"/>
          <w:szCs w:val="28"/>
        </w:rPr>
        <w:t>освещения</w:t>
      </w:r>
      <w:r w:rsidRPr="002409E0">
        <w:rPr>
          <w:spacing w:val="38"/>
          <w:sz w:val="28"/>
          <w:szCs w:val="28"/>
        </w:rPr>
        <w:t xml:space="preserve"> </w:t>
      </w:r>
      <w:r w:rsidRPr="002409E0">
        <w:rPr>
          <w:sz w:val="28"/>
          <w:szCs w:val="28"/>
        </w:rPr>
        <w:t>в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z w:val="28"/>
          <w:szCs w:val="28"/>
        </w:rPr>
        <w:t>вечернем и</w:t>
      </w:r>
      <w:r w:rsidRPr="002409E0">
        <w:rPr>
          <w:spacing w:val="-1"/>
          <w:sz w:val="28"/>
          <w:szCs w:val="28"/>
        </w:rPr>
        <w:t xml:space="preserve"> ночном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режимах.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3. Светоцветовая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среда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города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среда,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образованная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вечерне-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ночное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освещенными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территориями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объектами,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светящими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фасадами,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цветом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света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средств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освещения,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их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отражениями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водных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 xml:space="preserve">иных </w:t>
      </w:r>
      <w:r w:rsidRPr="002409E0">
        <w:rPr>
          <w:spacing w:val="-1"/>
          <w:szCs w:val="28"/>
        </w:rPr>
        <w:t>поверхностей.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4. Световой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силуэт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города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вид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панорама,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образованные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освещенными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светящими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зданиями,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сооружениями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их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комплексами,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обозреваемыми</w:t>
      </w:r>
      <w:r w:rsidRPr="002409E0">
        <w:rPr>
          <w:szCs w:val="28"/>
        </w:rPr>
        <w:t xml:space="preserve"> на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фоне</w:t>
      </w:r>
      <w:r w:rsidRPr="002409E0">
        <w:rPr>
          <w:szCs w:val="28"/>
        </w:rPr>
        <w:t xml:space="preserve"> неба</w:t>
      </w:r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 xml:space="preserve">в вечерне - </w:t>
      </w:r>
      <w:r w:rsidRPr="002409E0">
        <w:rPr>
          <w:spacing w:val="-1"/>
          <w:szCs w:val="28"/>
        </w:rPr>
        <w:t>ночное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время.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5. Наружное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все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виды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освещения,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используемые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вне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зданий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сооружени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: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утилитарное,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архитектурное,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декоративное,</w:t>
      </w:r>
      <w:r w:rsidRPr="002409E0">
        <w:rPr>
          <w:spacing w:val="55"/>
          <w:w w:val="99"/>
          <w:szCs w:val="28"/>
        </w:rPr>
        <w:t xml:space="preserve"> </w:t>
      </w:r>
      <w:r w:rsidRPr="002409E0">
        <w:rPr>
          <w:spacing w:val="-1"/>
          <w:szCs w:val="28"/>
        </w:rPr>
        <w:t>ландшафтное.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6. Утилитарное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(функциональное)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наружное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проезжей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части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магистралей,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тоннелей,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эстакад,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мостов,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улиц,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площадей,</w:t>
      </w:r>
      <w:r w:rsidRPr="002409E0">
        <w:rPr>
          <w:spacing w:val="63"/>
          <w:w w:val="99"/>
          <w:szCs w:val="28"/>
        </w:rPr>
        <w:t xml:space="preserve"> </w:t>
      </w:r>
      <w:r w:rsidRPr="002409E0">
        <w:rPr>
          <w:spacing w:val="-1"/>
          <w:szCs w:val="28"/>
        </w:rPr>
        <w:t>автостоянок,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функциональных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зон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аэропортов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территори</w:t>
      </w:r>
      <w:r>
        <w:rPr>
          <w:szCs w:val="28"/>
        </w:rPr>
        <w:t>й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спортивных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сооружени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также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пешеходных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путей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городских</w:t>
      </w:r>
      <w:r w:rsidRPr="002409E0">
        <w:rPr>
          <w:spacing w:val="4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территори</w:t>
      </w:r>
      <w:r>
        <w:rPr>
          <w:spacing w:val="-1"/>
          <w:szCs w:val="28"/>
        </w:rPr>
        <w:t>й</w:t>
      </w:r>
      <w:r w:rsidRPr="002409E0">
        <w:rPr>
          <w:szCs w:val="28"/>
        </w:rPr>
        <w:t xml:space="preserve">  с</w:t>
      </w:r>
      <w:proofErr w:type="gramEnd"/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целью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обеспечения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безопасного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движения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автотранспорта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пешеходов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общей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ориентации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городском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пространстве;</w:t>
      </w:r>
    </w:p>
    <w:p w:rsidR="00FB102C" w:rsidRPr="002409E0" w:rsidRDefault="00FB102C" w:rsidP="00FB102C">
      <w:pPr>
        <w:pStyle w:val="a4"/>
        <w:tabs>
          <w:tab w:val="left" w:pos="4492"/>
          <w:tab w:val="left" w:pos="6971"/>
        </w:tabs>
        <w:ind w:firstLine="709"/>
        <w:jc w:val="both"/>
        <w:rPr>
          <w:szCs w:val="28"/>
        </w:rPr>
      </w:pPr>
      <w:r w:rsidRPr="002409E0">
        <w:rPr>
          <w:szCs w:val="28"/>
        </w:rPr>
        <w:t>7. Архитектурное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фасадов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зданий,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сооружений,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произведени</w:t>
      </w:r>
      <w:r>
        <w:rPr>
          <w:spacing w:val="-1"/>
          <w:szCs w:val="28"/>
        </w:rPr>
        <w:t>й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монументального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искусства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выявления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их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архитектурно-художественных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w w:val="95"/>
          <w:szCs w:val="28"/>
        </w:rPr>
        <w:t>особенностей</w:t>
      </w:r>
      <w:r>
        <w:rPr>
          <w:spacing w:val="-1"/>
          <w:w w:val="9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эстетической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выразительности;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8. Декоративное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 xml:space="preserve">- </w:t>
      </w:r>
      <w:r w:rsidRPr="002409E0">
        <w:rPr>
          <w:spacing w:val="-1"/>
          <w:szCs w:val="28"/>
        </w:rPr>
        <w:t>привлекательное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художественно-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декоративное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оформление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светом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элементов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ландшафта,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водоемов,</w:t>
      </w:r>
      <w:r w:rsidRPr="002409E0">
        <w:rPr>
          <w:spacing w:val="71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фонтанов</w:t>
      </w:r>
      <w:r w:rsidRPr="002409E0">
        <w:rPr>
          <w:szCs w:val="28"/>
        </w:rPr>
        <w:t xml:space="preserve"> 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и</w:t>
      </w:r>
      <w:proofErr w:type="gramEnd"/>
      <w:r w:rsidRPr="002409E0">
        <w:rPr>
          <w:szCs w:val="28"/>
        </w:rPr>
        <w:t xml:space="preserve"> 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малых</w:t>
      </w:r>
      <w:r w:rsidRPr="002409E0">
        <w:rPr>
          <w:szCs w:val="28"/>
        </w:rPr>
        <w:t xml:space="preserve"> 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архитектурных</w:t>
      </w:r>
      <w:r w:rsidRPr="002409E0">
        <w:rPr>
          <w:szCs w:val="28"/>
        </w:rPr>
        <w:t xml:space="preserve"> 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форм,</w:t>
      </w:r>
      <w:r w:rsidRPr="002409E0">
        <w:rPr>
          <w:szCs w:val="28"/>
        </w:rPr>
        <w:t xml:space="preserve"> 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 xml:space="preserve">а 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 xml:space="preserve">также 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участков</w:t>
      </w:r>
      <w:r w:rsidRPr="002409E0">
        <w:rPr>
          <w:szCs w:val="28"/>
        </w:rPr>
        <w:t xml:space="preserve"> 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территори</w:t>
      </w:r>
      <w:r>
        <w:rPr>
          <w:szCs w:val="28"/>
        </w:rPr>
        <w:t>й</w:t>
      </w:r>
      <w:r w:rsidRPr="002409E0">
        <w:rPr>
          <w:szCs w:val="28"/>
        </w:rPr>
        <w:t xml:space="preserve"> </w:t>
      </w:r>
      <w:r w:rsidRPr="002409E0">
        <w:rPr>
          <w:spacing w:val="-1"/>
          <w:w w:val="95"/>
          <w:szCs w:val="28"/>
        </w:rPr>
        <w:t xml:space="preserve">парков, скверов, </w:t>
      </w:r>
      <w:r w:rsidRPr="002409E0">
        <w:rPr>
          <w:w w:val="95"/>
          <w:szCs w:val="28"/>
        </w:rPr>
        <w:t xml:space="preserve">набережных, </w:t>
      </w:r>
      <w:r w:rsidRPr="002409E0">
        <w:rPr>
          <w:spacing w:val="-1"/>
          <w:w w:val="95"/>
          <w:szCs w:val="28"/>
        </w:rPr>
        <w:t xml:space="preserve">площадей </w:t>
      </w:r>
      <w:r w:rsidRPr="002409E0">
        <w:rPr>
          <w:w w:val="95"/>
          <w:szCs w:val="28"/>
        </w:rPr>
        <w:t xml:space="preserve">и </w:t>
      </w:r>
      <w:r w:rsidRPr="002409E0">
        <w:rPr>
          <w:spacing w:val="-1"/>
          <w:w w:val="95"/>
          <w:szCs w:val="28"/>
        </w:rPr>
        <w:t xml:space="preserve">общественных </w:t>
      </w:r>
      <w:r w:rsidRPr="002409E0">
        <w:rPr>
          <w:spacing w:val="-1"/>
          <w:szCs w:val="28"/>
        </w:rPr>
        <w:t>здани</w:t>
      </w:r>
      <w:r>
        <w:rPr>
          <w:spacing w:val="-1"/>
          <w:szCs w:val="28"/>
        </w:rPr>
        <w:t>й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 xml:space="preserve">различного </w:t>
      </w:r>
      <w:r w:rsidRPr="002409E0">
        <w:rPr>
          <w:szCs w:val="28"/>
        </w:rPr>
        <w:t>назначения;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9. Ландшафтное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освещение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декоративное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зеленых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насаждени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других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элементов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ландшафта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парках,</w:t>
      </w:r>
      <w:r w:rsidRPr="002409E0">
        <w:rPr>
          <w:spacing w:val="67"/>
          <w:w w:val="99"/>
          <w:szCs w:val="28"/>
        </w:rPr>
        <w:t xml:space="preserve"> </w:t>
      </w:r>
      <w:r w:rsidRPr="002409E0">
        <w:rPr>
          <w:spacing w:val="-1"/>
          <w:szCs w:val="28"/>
        </w:rPr>
        <w:t>скверах,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пешеходных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зонах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целью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проявления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их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декоративно-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художественных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качеств;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lastRenderedPageBreak/>
        <w:t>10. Световая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реклама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информация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конструкции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внутренним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внешним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освещением: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щитовые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объемно-пространственные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конструкции,</w:t>
      </w:r>
      <w:r w:rsidRPr="002409E0">
        <w:rPr>
          <w:spacing w:val="66"/>
          <w:szCs w:val="28"/>
        </w:rPr>
        <w:t xml:space="preserve"> </w:t>
      </w:r>
      <w:r w:rsidRPr="002409E0">
        <w:rPr>
          <w:szCs w:val="28"/>
        </w:rPr>
        <w:t>стенды,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тумбы,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панели-кронште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ны,</w:t>
      </w:r>
      <w:r w:rsidRPr="002409E0">
        <w:rPr>
          <w:szCs w:val="28"/>
        </w:rPr>
        <w:t xml:space="preserve"> настенные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панно,</w:t>
      </w:r>
      <w:r w:rsidRPr="002409E0">
        <w:rPr>
          <w:spacing w:val="61"/>
          <w:w w:val="99"/>
          <w:szCs w:val="28"/>
        </w:rPr>
        <w:t xml:space="preserve"> </w:t>
      </w:r>
      <w:r w:rsidRPr="002409E0">
        <w:rPr>
          <w:spacing w:val="-1"/>
          <w:szCs w:val="28"/>
        </w:rPr>
        <w:t>перетяжки,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электронные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табло,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проекционные,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лазерные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иные</w:t>
      </w:r>
      <w:r w:rsidRPr="002409E0">
        <w:rPr>
          <w:spacing w:val="73"/>
          <w:szCs w:val="28"/>
        </w:rPr>
        <w:t xml:space="preserve"> </w:t>
      </w:r>
      <w:r w:rsidRPr="002409E0">
        <w:rPr>
          <w:szCs w:val="28"/>
        </w:rPr>
        <w:t>технические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средства,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конструкции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элементами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ориентирующей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информации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(информирующие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о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маршрутах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движения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находящихся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них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объектах),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арки,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порталы,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рамы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иные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технические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средства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стабильного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территориального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размещения,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монтируемые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располагаемые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внешних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стенах,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крышах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иных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конструктивных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элементах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здани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строени</w:t>
      </w:r>
      <w:r>
        <w:rPr>
          <w:spacing w:val="-1"/>
          <w:szCs w:val="28"/>
        </w:rPr>
        <w:t>й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сооружени</w:t>
      </w:r>
      <w:r>
        <w:rPr>
          <w:spacing w:val="-1"/>
          <w:szCs w:val="28"/>
        </w:rPr>
        <w:t>й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вне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их,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также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витражи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(витрины)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оконных,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дверных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проемах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арках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здани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функционально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предназначенные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распространения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рекламы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социальной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рекламы;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11. Иллюминация</w:t>
      </w:r>
      <w:r w:rsidRPr="002409E0">
        <w:rPr>
          <w:szCs w:val="28"/>
        </w:rPr>
        <w:t xml:space="preserve"> - </w:t>
      </w:r>
      <w:r w:rsidRPr="002409E0">
        <w:rPr>
          <w:spacing w:val="-1"/>
          <w:szCs w:val="28"/>
        </w:rPr>
        <w:t>праздничное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декоративное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освещение,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оформление,</w:t>
      </w:r>
      <w:r w:rsidRPr="002409E0">
        <w:rPr>
          <w:spacing w:val="85"/>
          <w:szCs w:val="28"/>
        </w:rPr>
        <w:t xml:space="preserve"> </w:t>
      </w:r>
      <w:r w:rsidRPr="002409E0">
        <w:rPr>
          <w:spacing w:val="-1"/>
          <w:szCs w:val="28"/>
        </w:rPr>
        <w:t>предназначенное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только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украшения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улиц,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площадей,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зданий,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сооружени</w:t>
      </w:r>
      <w:r>
        <w:rPr>
          <w:spacing w:val="-1"/>
          <w:szCs w:val="28"/>
        </w:rPr>
        <w:t>й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элементов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ландшафта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без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необходимости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определенного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уровня </w:t>
      </w:r>
      <w:r w:rsidRPr="002409E0">
        <w:rPr>
          <w:spacing w:val="-1"/>
          <w:szCs w:val="28"/>
        </w:rPr>
        <w:t>освещенности;</w:t>
      </w:r>
    </w:p>
    <w:p w:rsidR="00FB102C" w:rsidRPr="002409E0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 w:rsidRPr="002409E0">
        <w:rPr>
          <w:spacing w:val="-1"/>
          <w:sz w:val="28"/>
          <w:szCs w:val="28"/>
        </w:rPr>
        <w:t>12. Динамическое</w:t>
      </w:r>
      <w:r w:rsidRPr="002409E0">
        <w:rPr>
          <w:spacing w:val="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(динамичное)</w:t>
      </w:r>
      <w:r w:rsidRPr="002409E0">
        <w:rPr>
          <w:spacing w:val="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освещение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использование</w:t>
      </w:r>
      <w:r w:rsidRPr="002409E0">
        <w:rPr>
          <w:spacing w:val="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цвета,</w:t>
      </w:r>
      <w:r w:rsidRPr="002409E0">
        <w:rPr>
          <w:spacing w:val="8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светоцветовой</w:t>
      </w:r>
      <w:r>
        <w:rPr>
          <w:sz w:val="28"/>
          <w:szCs w:val="28"/>
        </w:rPr>
        <w:t xml:space="preserve"> </w:t>
      </w:r>
      <w:r w:rsidRPr="002409E0">
        <w:rPr>
          <w:sz w:val="28"/>
          <w:szCs w:val="28"/>
        </w:rPr>
        <w:t>динамики,</w:t>
      </w:r>
      <w:r w:rsidRPr="002409E0">
        <w:rPr>
          <w:spacing w:val="15"/>
          <w:sz w:val="28"/>
          <w:szCs w:val="28"/>
        </w:rPr>
        <w:t xml:space="preserve"> </w:t>
      </w:r>
      <w:proofErr w:type="spellStart"/>
      <w:r w:rsidRPr="002409E0">
        <w:rPr>
          <w:spacing w:val="-1"/>
          <w:sz w:val="28"/>
          <w:szCs w:val="28"/>
        </w:rPr>
        <w:t>светопроекции</w:t>
      </w:r>
      <w:proofErr w:type="spellEnd"/>
      <w:r w:rsidRPr="002409E0">
        <w:rPr>
          <w:spacing w:val="19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1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создание</w:t>
      </w:r>
      <w:r w:rsidRPr="002409E0">
        <w:rPr>
          <w:spacing w:val="1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световых</w:t>
      </w:r>
      <w:r w:rsidRPr="002409E0">
        <w:rPr>
          <w:spacing w:val="1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эффектов</w:t>
      </w:r>
      <w:r w:rsidRPr="002409E0">
        <w:rPr>
          <w:spacing w:val="18"/>
          <w:sz w:val="28"/>
          <w:szCs w:val="28"/>
        </w:rPr>
        <w:t xml:space="preserve"> </w:t>
      </w:r>
      <w:r w:rsidRPr="002409E0">
        <w:rPr>
          <w:sz w:val="28"/>
          <w:szCs w:val="28"/>
        </w:rPr>
        <w:t>с</w:t>
      </w:r>
      <w:r w:rsidRPr="002409E0">
        <w:rPr>
          <w:spacing w:val="6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помощью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лазерных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прожекторных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пучков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света.</w:t>
      </w:r>
    </w:p>
    <w:p w:rsidR="00FB102C" w:rsidRPr="002409E0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 w:rsidRPr="002409E0">
        <w:rPr>
          <w:spacing w:val="-1"/>
          <w:sz w:val="28"/>
          <w:szCs w:val="28"/>
        </w:rPr>
        <w:t>13. Акцентирующее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(акцентное)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освещение</w:t>
      </w:r>
      <w:r w:rsidRPr="002409E0">
        <w:rPr>
          <w:spacing w:val="12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z w:val="28"/>
          <w:szCs w:val="28"/>
        </w:rPr>
        <w:t>выделение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светом</w:t>
      </w:r>
      <w:r w:rsidRPr="002409E0">
        <w:rPr>
          <w:spacing w:val="1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(белым</w:t>
      </w:r>
      <w:r w:rsidRPr="002409E0">
        <w:rPr>
          <w:spacing w:val="4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или</w:t>
      </w:r>
      <w:r w:rsidRPr="002409E0">
        <w:rPr>
          <w:spacing w:val="3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цветным,</w:t>
      </w:r>
      <w:r w:rsidRPr="002409E0">
        <w:rPr>
          <w:spacing w:val="3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постоянным</w:t>
      </w:r>
      <w:r w:rsidRPr="002409E0">
        <w:rPr>
          <w:spacing w:val="3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или</w:t>
      </w:r>
      <w:r w:rsidRPr="002409E0">
        <w:rPr>
          <w:spacing w:val="3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динамичным)</w:t>
      </w:r>
      <w:r w:rsidRPr="002409E0">
        <w:rPr>
          <w:spacing w:val="3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отдельных</w:t>
      </w:r>
      <w:r w:rsidRPr="002409E0">
        <w:rPr>
          <w:spacing w:val="3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объектов</w:t>
      </w:r>
      <w:r w:rsidRPr="002409E0">
        <w:rPr>
          <w:spacing w:val="37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36"/>
          <w:sz w:val="28"/>
          <w:szCs w:val="28"/>
        </w:rPr>
        <w:t xml:space="preserve"> </w:t>
      </w:r>
      <w:r w:rsidRPr="002409E0">
        <w:rPr>
          <w:sz w:val="28"/>
          <w:szCs w:val="28"/>
        </w:rPr>
        <w:t>деталей</w:t>
      </w:r>
      <w:r w:rsidRPr="002409E0">
        <w:rPr>
          <w:spacing w:val="77"/>
          <w:sz w:val="28"/>
          <w:szCs w:val="28"/>
        </w:rPr>
        <w:t xml:space="preserve"> </w:t>
      </w:r>
      <w:r w:rsidRPr="002409E0">
        <w:rPr>
          <w:sz w:val="28"/>
          <w:szCs w:val="28"/>
        </w:rPr>
        <w:t>на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z w:val="28"/>
          <w:szCs w:val="28"/>
        </w:rPr>
        <w:t xml:space="preserve">менее </w:t>
      </w:r>
      <w:r w:rsidRPr="002409E0">
        <w:rPr>
          <w:spacing w:val="-1"/>
          <w:sz w:val="28"/>
          <w:szCs w:val="28"/>
        </w:rPr>
        <w:t>освещенном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фоне.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14. Заливающее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поверхности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объекта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участка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местности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прожекторами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заливающего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света,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удаленными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расчетное расстояние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объекта,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без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выделения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отдельных</w:t>
      </w:r>
      <w:r w:rsidRPr="002409E0">
        <w:rPr>
          <w:szCs w:val="28"/>
        </w:rPr>
        <w:t xml:space="preserve"> его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частей.</w:t>
      </w:r>
    </w:p>
    <w:p w:rsidR="00FB102C" w:rsidRPr="002409E0" w:rsidRDefault="00FB102C" w:rsidP="00FB102C">
      <w:pPr>
        <w:ind w:firstLine="709"/>
        <w:jc w:val="both"/>
        <w:rPr>
          <w:sz w:val="28"/>
          <w:szCs w:val="28"/>
        </w:rPr>
      </w:pPr>
      <w:r w:rsidRPr="002409E0">
        <w:rPr>
          <w:spacing w:val="-1"/>
          <w:sz w:val="28"/>
          <w:szCs w:val="28"/>
        </w:rPr>
        <w:t>15. Локальное</w:t>
      </w:r>
      <w:r w:rsidRPr="002409E0">
        <w:rPr>
          <w:spacing w:val="3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освещение</w:t>
      </w:r>
      <w:r w:rsidRPr="002409E0">
        <w:rPr>
          <w:spacing w:val="33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3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освещение</w:t>
      </w:r>
      <w:r w:rsidRPr="002409E0">
        <w:rPr>
          <w:spacing w:val="3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части</w:t>
      </w:r>
      <w:r w:rsidRPr="002409E0">
        <w:rPr>
          <w:spacing w:val="3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здания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или</w:t>
      </w:r>
      <w:r w:rsidRPr="002409E0">
        <w:rPr>
          <w:spacing w:val="3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сооружения,</w:t>
      </w:r>
      <w:r w:rsidRPr="002409E0">
        <w:rPr>
          <w:spacing w:val="30"/>
          <w:sz w:val="28"/>
          <w:szCs w:val="28"/>
        </w:rPr>
        <w:t xml:space="preserve"> </w:t>
      </w:r>
      <w:r w:rsidRPr="002409E0">
        <w:rPr>
          <w:sz w:val="28"/>
          <w:szCs w:val="28"/>
        </w:rPr>
        <w:t>а т</w:t>
      </w:r>
      <w:r w:rsidRPr="002409E0">
        <w:rPr>
          <w:spacing w:val="-1"/>
          <w:sz w:val="28"/>
          <w:szCs w:val="28"/>
        </w:rPr>
        <w:t xml:space="preserve">акже </w:t>
      </w:r>
      <w:r w:rsidRPr="002409E0">
        <w:rPr>
          <w:spacing w:val="-1"/>
          <w:w w:val="95"/>
          <w:sz w:val="28"/>
          <w:szCs w:val="28"/>
        </w:rPr>
        <w:t xml:space="preserve">отдельных </w:t>
      </w:r>
      <w:r w:rsidRPr="002409E0">
        <w:rPr>
          <w:spacing w:val="-1"/>
          <w:sz w:val="28"/>
          <w:szCs w:val="28"/>
        </w:rPr>
        <w:t>элементов окружающей</w:t>
      </w:r>
      <w:r w:rsidRPr="002409E0">
        <w:rPr>
          <w:sz w:val="28"/>
          <w:szCs w:val="28"/>
        </w:rPr>
        <w:t xml:space="preserve"> среды </w:t>
      </w:r>
      <w:r w:rsidRPr="002409E0">
        <w:rPr>
          <w:spacing w:val="-1"/>
          <w:sz w:val="28"/>
          <w:szCs w:val="28"/>
        </w:rPr>
        <w:t>осветительными</w:t>
      </w:r>
      <w:r w:rsidRPr="002409E0">
        <w:rPr>
          <w:spacing w:val="7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приборами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z w:val="28"/>
          <w:szCs w:val="28"/>
        </w:rPr>
        <w:t>с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небольшого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расстояния.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16. Контурное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выделение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основных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архитектурных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деталей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знаний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сооружений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световыми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линиями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фоне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слабо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освещенных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светящих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фасадов.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Выполняется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использованием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гирлянд,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шнуров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линейных светильников.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17. Силуэтное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освещение,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создающее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необходимый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контраст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между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затемненными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скульптурными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архитектурными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элементами</w:t>
      </w:r>
      <w:r w:rsidRPr="002409E0">
        <w:rPr>
          <w:szCs w:val="28"/>
        </w:rPr>
        <w:t xml:space="preserve"> и</w:t>
      </w:r>
      <w:r w:rsidRPr="002409E0">
        <w:rPr>
          <w:spacing w:val="1"/>
          <w:szCs w:val="28"/>
        </w:rPr>
        <w:t xml:space="preserve"> </w:t>
      </w:r>
      <w:proofErr w:type="gramStart"/>
      <w:r w:rsidRPr="002409E0">
        <w:rPr>
          <w:szCs w:val="28"/>
        </w:rPr>
        <w:t xml:space="preserve">их </w:t>
      </w:r>
      <w:r w:rsidRPr="002409E0">
        <w:rPr>
          <w:spacing w:val="-1"/>
          <w:szCs w:val="28"/>
        </w:rPr>
        <w:t>композициями</w:t>
      </w:r>
      <w:proofErr w:type="gramEnd"/>
      <w:r w:rsidRPr="002409E0">
        <w:rPr>
          <w:szCs w:val="28"/>
        </w:rPr>
        <w:t xml:space="preserve"> 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светлым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фасадом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здания.</w:t>
      </w:r>
    </w:p>
    <w:p w:rsidR="00FB102C" w:rsidRPr="002409E0" w:rsidRDefault="00FB102C" w:rsidP="00FB102C">
      <w:pPr>
        <w:ind w:firstLine="709"/>
        <w:jc w:val="both"/>
        <w:rPr>
          <w:spacing w:val="2"/>
          <w:sz w:val="28"/>
          <w:szCs w:val="28"/>
        </w:rPr>
      </w:pPr>
      <w:r w:rsidRPr="002409E0">
        <w:rPr>
          <w:sz w:val="28"/>
          <w:szCs w:val="28"/>
        </w:rPr>
        <w:t>18. Вертикальная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освещенность,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pacing w:val="-2"/>
          <w:sz w:val="28"/>
          <w:szCs w:val="28"/>
        </w:rPr>
        <w:t>(</w:t>
      </w:r>
      <w:proofErr w:type="spellStart"/>
      <w:r w:rsidRPr="002409E0">
        <w:rPr>
          <w:spacing w:val="-2"/>
          <w:sz w:val="28"/>
          <w:szCs w:val="28"/>
        </w:rPr>
        <w:t>Eв</w:t>
      </w:r>
      <w:proofErr w:type="spellEnd"/>
      <w:r w:rsidRPr="002409E0">
        <w:rPr>
          <w:spacing w:val="-2"/>
          <w:sz w:val="28"/>
          <w:szCs w:val="28"/>
        </w:rPr>
        <w:t>,</w:t>
      </w:r>
      <w:r w:rsidRPr="002409E0">
        <w:rPr>
          <w:spacing w:val="2"/>
          <w:sz w:val="28"/>
          <w:szCs w:val="28"/>
        </w:rPr>
        <w:t xml:space="preserve"> </w:t>
      </w:r>
      <w:proofErr w:type="spellStart"/>
      <w:r w:rsidRPr="002409E0">
        <w:rPr>
          <w:sz w:val="28"/>
          <w:szCs w:val="28"/>
        </w:rPr>
        <w:t>лк</w:t>
      </w:r>
      <w:proofErr w:type="spellEnd"/>
      <w:r w:rsidRPr="002409E0">
        <w:rPr>
          <w:sz w:val="28"/>
          <w:szCs w:val="28"/>
        </w:rPr>
        <w:t>)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освещенность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вертикальной плоскости.</w:t>
      </w:r>
      <w:r w:rsidRPr="002409E0">
        <w:rPr>
          <w:spacing w:val="2"/>
          <w:sz w:val="28"/>
          <w:szCs w:val="28"/>
        </w:rPr>
        <w:t xml:space="preserve"> </w:t>
      </w:r>
    </w:p>
    <w:p w:rsidR="00FB102C" w:rsidRPr="002409E0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 w:rsidRPr="002409E0">
        <w:rPr>
          <w:spacing w:val="2"/>
          <w:sz w:val="28"/>
          <w:szCs w:val="28"/>
        </w:rPr>
        <w:t xml:space="preserve">19. </w:t>
      </w:r>
      <w:r w:rsidRPr="002409E0">
        <w:rPr>
          <w:sz w:val="28"/>
          <w:szCs w:val="28"/>
        </w:rPr>
        <w:t>Горизонтальная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освещенность,</w:t>
      </w:r>
      <w:r w:rsidRPr="002409E0">
        <w:rPr>
          <w:spacing w:val="5"/>
          <w:sz w:val="28"/>
          <w:szCs w:val="28"/>
        </w:rPr>
        <w:t xml:space="preserve"> </w:t>
      </w:r>
      <w:r w:rsidRPr="002409E0">
        <w:rPr>
          <w:spacing w:val="-2"/>
          <w:sz w:val="28"/>
          <w:szCs w:val="28"/>
        </w:rPr>
        <w:t>(</w:t>
      </w:r>
      <w:proofErr w:type="spellStart"/>
      <w:r w:rsidRPr="002409E0">
        <w:rPr>
          <w:spacing w:val="-2"/>
          <w:sz w:val="28"/>
          <w:szCs w:val="28"/>
        </w:rPr>
        <w:t>Eг</w:t>
      </w:r>
      <w:proofErr w:type="spellEnd"/>
      <w:r w:rsidRPr="002409E0">
        <w:rPr>
          <w:spacing w:val="-2"/>
          <w:sz w:val="28"/>
          <w:szCs w:val="28"/>
        </w:rPr>
        <w:t>,</w:t>
      </w:r>
      <w:r w:rsidRPr="002409E0">
        <w:rPr>
          <w:spacing w:val="3"/>
          <w:sz w:val="28"/>
          <w:szCs w:val="28"/>
        </w:rPr>
        <w:t xml:space="preserve"> </w:t>
      </w:r>
      <w:proofErr w:type="spellStart"/>
      <w:r w:rsidRPr="002409E0">
        <w:rPr>
          <w:sz w:val="28"/>
          <w:szCs w:val="28"/>
        </w:rPr>
        <w:t>лк</w:t>
      </w:r>
      <w:proofErr w:type="spellEnd"/>
      <w:r w:rsidRPr="002409E0">
        <w:rPr>
          <w:sz w:val="28"/>
          <w:szCs w:val="28"/>
        </w:rPr>
        <w:t>)</w:t>
      </w:r>
      <w:r w:rsidRPr="002409E0">
        <w:rPr>
          <w:spacing w:val="4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освещенность</w:t>
      </w:r>
      <w:r w:rsidRPr="002409E0">
        <w:rPr>
          <w:spacing w:val="6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горизонтальной</w:t>
      </w:r>
      <w:r w:rsidRPr="002409E0">
        <w:rPr>
          <w:spacing w:val="-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плоскости.</w:t>
      </w:r>
    </w:p>
    <w:p w:rsidR="00FB102C" w:rsidRPr="002409E0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 w:rsidRPr="002409E0">
        <w:rPr>
          <w:sz w:val="28"/>
          <w:szCs w:val="28"/>
        </w:rPr>
        <w:t>20. Освещенность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полуцилиндрическая</w:t>
      </w:r>
      <w:r w:rsidRPr="002409E0">
        <w:rPr>
          <w:spacing w:val="30"/>
          <w:sz w:val="28"/>
          <w:szCs w:val="28"/>
        </w:rPr>
        <w:t xml:space="preserve"> </w:t>
      </w:r>
      <w:r w:rsidRPr="002409E0">
        <w:rPr>
          <w:sz w:val="28"/>
          <w:szCs w:val="28"/>
        </w:rPr>
        <w:t>(в</w:t>
      </w:r>
      <w:r w:rsidRPr="002409E0">
        <w:rPr>
          <w:spacing w:val="29"/>
          <w:sz w:val="28"/>
          <w:szCs w:val="28"/>
        </w:rPr>
        <w:t xml:space="preserve"> </w:t>
      </w:r>
      <w:r w:rsidRPr="002409E0">
        <w:rPr>
          <w:sz w:val="28"/>
          <w:szCs w:val="28"/>
        </w:rPr>
        <w:t>точке),</w:t>
      </w:r>
      <w:r w:rsidRPr="002409E0">
        <w:rPr>
          <w:spacing w:val="3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(</w:t>
      </w:r>
      <w:proofErr w:type="spellStart"/>
      <w:r w:rsidRPr="002409E0">
        <w:rPr>
          <w:spacing w:val="-1"/>
          <w:sz w:val="28"/>
          <w:szCs w:val="28"/>
        </w:rPr>
        <w:t>E</w:t>
      </w:r>
      <w:proofErr w:type="gramStart"/>
      <w:r w:rsidRPr="002409E0">
        <w:rPr>
          <w:spacing w:val="-1"/>
          <w:sz w:val="28"/>
          <w:szCs w:val="28"/>
        </w:rPr>
        <w:t>пц</w:t>
      </w:r>
      <w:proofErr w:type="spellEnd"/>
      <w:r w:rsidRPr="002409E0">
        <w:rPr>
          <w:spacing w:val="33"/>
          <w:sz w:val="28"/>
          <w:szCs w:val="28"/>
        </w:rPr>
        <w:t xml:space="preserve"> </w:t>
      </w:r>
      <w:r w:rsidRPr="002409E0">
        <w:rPr>
          <w:sz w:val="28"/>
          <w:szCs w:val="28"/>
        </w:rPr>
        <w:t>,</w:t>
      </w:r>
      <w:proofErr w:type="gramEnd"/>
      <w:r w:rsidRPr="002409E0">
        <w:rPr>
          <w:spacing w:val="32"/>
          <w:sz w:val="28"/>
          <w:szCs w:val="28"/>
        </w:rPr>
        <w:t xml:space="preserve"> </w:t>
      </w:r>
      <w:proofErr w:type="spellStart"/>
      <w:r w:rsidRPr="002409E0">
        <w:rPr>
          <w:spacing w:val="-1"/>
          <w:sz w:val="28"/>
          <w:szCs w:val="28"/>
        </w:rPr>
        <w:t>лк</w:t>
      </w:r>
      <w:proofErr w:type="spellEnd"/>
      <w:r w:rsidRPr="002409E0">
        <w:rPr>
          <w:spacing w:val="-1"/>
          <w:sz w:val="28"/>
          <w:szCs w:val="28"/>
        </w:rPr>
        <w:t>)</w:t>
      </w:r>
      <w:r w:rsidRPr="002409E0">
        <w:rPr>
          <w:spacing w:val="32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3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характеристика насыщенности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светом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пространства.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proofErr w:type="gramStart"/>
      <w:r w:rsidRPr="002409E0">
        <w:rPr>
          <w:spacing w:val="-1"/>
          <w:szCs w:val="28"/>
        </w:rPr>
        <w:t>Отношение</w:t>
      </w:r>
      <w:r w:rsidRPr="002409E0">
        <w:rPr>
          <w:szCs w:val="28"/>
        </w:rPr>
        <w:t xml:space="preserve"> </w:t>
      </w:r>
      <w:r w:rsidRPr="002409E0">
        <w:rPr>
          <w:spacing w:val="51"/>
          <w:szCs w:val="28"/>
        </w:rPr>
        <w:t xml:space="preserve"> </w:t>
      </w:r>
      <w:proofErr w:type="spellStart"/>
      <w:r w:rsidRPr="002409E0">
        <w:rPr>
          <w:szCs w:val="28"/>
        </w:rPr>
        <w:t>E</w:t>
      </w:r>
      <w:proofErr w:type="gramEnd"/>
      <w:r w:rsidRPr="002409E0">
        <w:rPr>
          <w:szCs w:val="28"/>
        </w:rPr>
        <w:t>г</w:t>
      </w:r>
      <w:proofErr w:type="spellEnd"/>
      <w:r w:rsidRPr="002409E0">
        <w:rPr>
          <w:szCs w:val="28"/>
        </w:rPr>
        <w:t xml:space="preserve"> 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/</w:t>
      </w:r>
      <w:proofErr w:type="spellStart"/>
      <w:r w:rsidRPr="002409E0">
        <w:rPr>
          <w:spacing w:val="-1"/>
          <w:szCs w:val="28"/>
        </w:rPr>
        <w:t>Eпц</w:t>
      </w:r>
      <w:proofErr w:type="spellEnd"/>
      <w:r w:rsidRPr="002409E0">
        <w:rPr>
          <w:szCs w:val="28"/>
        </w:rPr>
        <w:t xml:space="preserve"> 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используется</w:t>
      </w:r>
      <w:r w:rsidRPr="002409E0">
        <w:rPr>
          <w:szCs w:val="28"/>
        </w:rPr>
        <w:t xml:space="preserve"> 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 xml:space="preserve">для 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оценки</w:t>
      </w:r>
      <w:r w:rsidRPr="002409E0">
        <w:rPr>
          <w:szCs w:val="28"/>
        </w:rPr>
        <w:t xml:space="preserve"> </w:t>
      </w:r>
      <w:r w:rsidRPr="002409E0">
        <w:rPr>
          <w:spacing w:val="51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тенеобразующих</w:t>
      </w:r>
      <w:proofErr w:type="spellEnd"/>
      <w:r w:rsidRPr="002409E0">
        <w:rPr>
          <w:szCs w:val="28"/>
        </w:rPr>
        <w:t xml:space="preserve"> 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свойств</w:t>
      </w:r>
      <w:r w:rsidRPr="002409E0">
        <w:rPr>
          <w:spacing w:val="74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</w:p>
    <w:p w:rsidR="00FB102C" w:rsidRPr="002409E0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 w:rsidRPr="002409E0">
        <w:rPr>
          <w:sz w:val="28"/>
          <w:szCs w:val="28"/>
        </w:rPr>
        <w:t>21. Яркость</w:t>
      </w:r>
      <w:r w:rsidRPr="002409E0">
        <w:rPr>
          <w:spacing w:val="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дорожного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z w:val="28"/>
          <w:szCs w:val="28"/>
        </w:rPr>
        <w:t>покрытия,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z w:val="28"/>
          <w:szCs w:val="28"/>
        </w:rPr>
        <w:t>L,</w:t>
      </w:r>
      <w:r w:rsidRPr="002409E0">
        <w:rPr>
          <w:spacing w:val="6"/>
          <w:sz w:val="28"/>
          <w:szCs w:val="28"/>
        </w:rPr>
        <w:t xml:space="preserve"> </w:t>
      </w:r>
      <w:r w:rsidRPr="002409E0">
        <w:rPr>
          <w:sz w:val="28"/>
          <w:szCs w:val="28"/>
        </w:rPr>
        <w:t>кд/кв.</w:t>
      </w:r>
      <w:r w:rsidRPr="002409E0">
        <w:rPr>
          <w:spacing w:val="8"/>
          <w:sz w:val="28"/>
          <w:szCs w:val="28"/>
        </w:rPr>
        <w:t xml:space="preserve"> </w:t>
      </w:r>
      <w:r w:rsidRPr="002409E0">
        <w:rPr>
          <w:sz w:val="28"/>
          <w:szCs w:val="28"/>
        </w:rPr>
        <w:t>м</w:t>
      </w:r>
      <w:r w:rsidRPr="002409E0">
        <w:rPr>
          <w:spacing w:val="10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8"/>
          <w:sz w:val="28"/>
          <w:szCs w:val="28"/>
        </w:rPr>
        <w:t xml:space="preserve"> </w:t>
      </w:r>
      <w:proofErr w:type="gramStart"/>
      <w:r w:rsidRPr="002409E0">
        <w:rPr>
          <w:spacing w:val="-1"/>
          <w:sz w:val="28"/>
          <w:szCs w:val="28"/>
        </w:rPr>
        <w:t>яркость</w:t>
      </w:r>
      <w:r w:rsidRPr="002409E0">
        <w:rPr>
          <w:sz w:val="28"/>
          <w:szCs w:val="28"/>
        </w:rPr>
        <w:t xml:space="preserve"> </w:t>
      </w:r>
      <w:r w:rsidRPr="002409E0">
        <w:rPr>
          <w:spacing w:val="1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дорожного</w:t>
      </w:r>
      <w:proofErr w:type="gramEnd"/>
      <w:r w:rsidRPr="002409E0">
        <w:rPr>
          <w:spacing w:val="2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покрытия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z w:val="28"/>
          <w:szCs w:val="28"/>
        </w:rPr>
        <w:t xml:space="preserve">в направлении </w:t>
      </w:r>
      <w:r w:rsidRPr="002409E0">
        <w:rPr>
          <w:spacing w:val="-1"/>
          <w:sz w:val="28"/>
          <w:szCs w:val="28"/>
        </w:rPr>
        <w:t>глаза наблюдателя.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lastRenderedPageBreak/>
        <w:t>22. Слепящее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действия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ощущение,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производимое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яркостью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пределах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поля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зрения,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значительно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большей,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чем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яркость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поля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зрения,</w:t>
      </w:r>
      <w:r w:rsidRPr="002409E0">
        <w:rPr>
          <w:spacing w:val="57"/>
          <w:w w:val="99"/>
          <w:szCs w:val="28"/>
        </w:rPr>
        <w:t xml:space="preserve"> </w:t>
      </w:r>
      <w:r w:rsidRPr="002409E0">
        <w:rPr>
          <w:spacing w:val="-1"/>
          <w:szCs w:val="28"/>
        </w:rPr>
        <w:t>сопровождающееся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раздражением,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дискомфортом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потерей</w:t>
      </w:r>
      <w:r w:rsidRPr="002409E0">
        <w:rPr>
          <w:szCs w:val="28"/>
        </w:rPr>
        <w:t>̆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зрительной</w:t>
      </w:r>
      <w:r w:rsidRPr="002409E0">
        <w:rPr>
          <w:szCs w:val="28"/>
        </w:rPr>
        <w:t>̆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работоспособности.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23. Световая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графика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создание</w:t>
      </w:r>
      <w:r w:rsidRPr="002409E0">
        <w:rPr>
          <w:spacing w:val="58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светографического</w:t>
      </w:r>
      <w:proofErr w:type="spellEnd"/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рисунка,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объемного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пространстве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поверхности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сооружения,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помощью источников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света,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лазеров,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голограмм,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слайдов.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24. Световая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живопись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проекционные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многоцветные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изображения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статического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динамического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характера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зданиях,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сооружениях,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элементах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ландшафта,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осуществляемые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мощными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прожекторами.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FB102C" w:rsidRDefault="00FB102C" w:rsidP="00FB102C">
      <w:pPr>
        <w:ind w:firstLine="709"/>
        <w:rPr>
          <w:rFonts w:eastAsia="Century Gothic"/>
          <w:sz w:val="28"/>
          <w:szCs w:val="28"/>
        </w:rPr>
      </w:pPr>
      <w:r w:rsidRPr="00FB102C">
        <w:rPr>
          <w:spacing w:val="-1"/>
          <w:sz w:val="28"/>
          <w:szCs w:val="28"/>
        </w:rPr>
        <w:t xml:space="preserve">Статья 2. </w:t>
      </w:r>
      <w:r w:rsidRPr="00FB102C">
        <w:rPr>
          <w:sz w:val="28"/>
          <w:szCs w:val="28"/>
        </w:rPr>
        <w:t>Выбор</w:t>
      </w:r>
      <w:r w:rsidRPr="00FB102C">
        <w:rPr>
          <w:spacing w:val="-1"/>
          <w:sz w:val="28"/>
          <w:szCs w:val="28"/>
        </w:rPr>
        <w:t xml:space="preserve"> </w:t>
      </w:r>
      <w:r w:rsidRPr="00FB102C">
        <w:rPr>
          <w:sz w:val="28"/>
          <w:szCs w:val="28"/>
        </w:rPr>
        <w:t>методики проведения</w:t>
      </w:r>
      <w:r w:rsidRPr="00FB102C">
        <w:rPr>
          <w:spacing w:val="-1"/>
          <w:sz w:val="28"/>
          <w:szCs w:val="28"/>
        </w:rPr>
        <w:t xml:space="preserve"> работ</w:t>
      </w:r>
    </w:p>
    <w:p w:rsidR="00FB102C" w:rsidRPr="002409E0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Pr="002409E0" w:rsidRDefault="00FB102C" w:rsidP="00FB102C">
      <w:pPr>
        <w:pStyle w:val="a4"/>
        <w:tabs>
          <w:tab w:val="left" w:pos="3342"/>
          <w:tab w:val="left" w:pos="7899"/>
        </w:tabs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1. Важным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элементом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жизненной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человека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является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свет,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определяющий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ритм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качество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нашей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жизни.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помощью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света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создается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то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иное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ощущение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пространства,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формы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цвета.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Свет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ночном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городе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используется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только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для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выявления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форм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объектов,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1"/>
          <w:szCs w:val="28"/>
        </w:rPr>
        <w:t>но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для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наиболее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благоприятной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эстетическом,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психологическом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функциональном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отношении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пребывания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человека.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темное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суток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искусственный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свет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заменяет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естественный,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создавая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реальные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условия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продолжения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жизни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вечернего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города.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Световая</w:t>
      </w:r>
      <w:r w:rsidRPr="002409E0">
        <w:rPr>
          <w:spacing w:val="71"/>
          <w:szCs w:val="28"/>
        </w:rPr>
        <w:t xml:space="preserve"> </w:t>
      </w:r>
      <w:r w:rsidRPr="002409E0">
        <w:rPr>
          <w:szCs w:val="28"/>
        </w:rPr>
        <w:t>среда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современного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темное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суток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представляет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светотехническом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отношении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довольно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сложное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образование,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определяемое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соотношением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яркостных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цветовых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контрастов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функционального,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архитектурно-декоративного,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рекламного,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ландшафтного,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праздничного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других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видов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Осветительные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установки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наружного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(улиц,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площадей),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(фасадов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зданий),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ландшафтного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(парков,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скверов),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рекламного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должны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совместно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участвовать</w:t>
      </w:r>
      <w:r w:rsidRPr="002409E0">
        <w:rPr>
          <w:spacing w:val="8"/>
          <w:szCs w:val="28"/>
        </w:rPr>
        <w:t xml:space="preserve"> </w:t>
      </w:r>
      <w:proofErr w:type="gramStart"/>
      <w:r w:rsidRPr="002409E0">
        <w:rPr>
          <w:szCs w:val="28"/>
        </w:rPr>
        <w:t xml:space="preserve">в 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создании</w:t>
      </w:r>
      <w:proofErr w:type="gramEnd"/>
      <w:r w:rsidRPr="002409E0">
        <w:rPr>
          <w:szCs w:val="28"/>
        </w:rPr>
        <w:t xml:space="preserve"> 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комфортных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условий</w:t>
      </w:r>
      <w:r w:rsidRPr="002409E0">
        <w:rPr>
          <w:szCs w:val="28"/>
        </w:rPr>
        <w:t xml:space="preserve"> 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жизнедеятельности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горожан.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2. Для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достижения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согласованности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параметров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всех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осветительных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установок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формирования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гармоничной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необходимо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использовать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комплексный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подход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освещению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города.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Системность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подхода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исключает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единичность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выбора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объекта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его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решения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без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связи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окружающей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средой,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без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оценки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восприятия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данного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объекта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панораме.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3. Целью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настоящей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работы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является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разработка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концепции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комфортной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эстетически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полноценной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светоцветовой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Сургута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темное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суток.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Данная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работа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актуальна,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если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принимать</w:t>
      </w:r>
      <w:r w:rsidRPr="002409E0">
        <w:rPr>
          <w:spacing w:val="77"/>
          <w:szCs w:val="28"/>
        </w:rPr>
        <w:t xml:space="preserve"> </w:t>
      </w:r>
      <w:r w:rsidRPr="002409E0">
        <w:rPr>
          <w:szCs w:val="28"/>
        </w:rPr>
        <w:t>во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внимание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географическое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положение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шестидесятой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северной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широте.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Здесь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семь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месяцев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зима,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долго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держится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снежный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покров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минусовая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температура,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т.е.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резко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континентальный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климат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коротким</w:t>
      </w:r>
      <w:r w:rsidRPr="002409E0">
        <w:rPr>
          <w:szCs w:val="28"/>
        </w:rPr>
        <w:t xml:space="preserve">  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летом</w:t>
      </w:r>
      <w:r w:rsidRPr="002409E0">
        <w:rPr>
          <w:szCs w:val="28"/>
        </w:rPr>
        <w:t xml:space="preserve">  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 xml:space="preserve">и  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долгой</w:t>
      </w:r>
      <w:r w:rsidRPr="002409E0">
        <w:rPr>
          <w:szCs w:val="28"/>
        </w:rPr>
        <w:t xml:space="preserve">  </w:t>
      </w:r>
      <w:r w:rsidRPr="002409E0">
        <w:rPr>
          <w:spacing w:val="45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зимой,</w:t>
      </w:r>
      <w:r w:rsidRPr="002409E0">
        <w:rPr>
          <w:szCs w:val="28"/>
        </w:rPr>
        <w:t xml:space="preserve">  с</w:t>
      </w:r>
      <w:proofErr w:type="gramEnd"/>
      <w:r w:rsidRPr="002409E0">
        <w:rPr>
          <w:szCs w:val="28"/>
        </w:rPr>
        <w:t xml:space="preserve">  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укороченным</w:t>
      </w:r>
      <w:r w:rsidRPr="002409E0">
        <w:rPr>
          <w:szCs w:val="28"/>
        </w:rPr>
        <w:t xml:space="preserve">  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световым</w:t>
      </w:r>
      <w:r w:rsidRPr="002409E0">
        <w:rPr>
          <w:szCs w:val="28"/>
        </w:rPr>
        <w:t xml:space="preserve">  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днем. Увеличение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света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цвета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городе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скажется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активизации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жизненного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ритма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улучшении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психологического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физиологического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состояния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его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жителей,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-1"/>
          <w:szCs w:val="28"/>
        </w:rPr>
        <w:t xml:space="preserve"> повышении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безопасности</w:t>
      </w:r>
      <w:r w:rsidRPr="002409E0">
        <w:rPr>
          <w:szCs w:val="28"/>
        </w:rPr>
        <w:t xml:space="preserve"> на </w:t>
      </w:r>
      <w:r w:rsidRPr="002409E0">
        <w:rPr>
          <w:spacing w:val="-1"/>
          <w:szCs w:val="28"/>
        </w:rPr>
        <w:t>улицах.</w:t>
      </w:r>
    </w:p>
    <w:p w:rsidR="00FB102C" w:rsidRP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lastRenderedPageBreak/>
        <w:t>4</w:t>
      </w:r>
      <w:r w:rsidRPr="002409E0">
        <w:rPr>
          <w:szCs w:val="28"/>
        </w:rPr>
        <w:t>. В</w:t>
      </w:r>
      <w:r w:rsidRPr="002409E0">
        <w:rPr>
          <w:spacing w:val="23"/>
          <w:szCs w:val="28"/>
        </w:rPr>
        <w:t xml:space="preserve"> </w:t>
      </w:r>
      <w:r w:rsidRPr="00FB102C">
        <w:rPr>
          <w:spacing w:val="-1"/>
          <w:szCs w:val="28"/>
        </w:rPr>
        <w:t>процессе</w:t>
      </w:r>
      <w:r w:rsidRPr="00FB102C">
        <w:rPr>
          <w:spacing w:val="24"/>
          <w:szCs w:val="28"/>
        </w:rPr>
        <w:t xml:space="preserve"> </w:t>
      </w:r>
      <w:r w:rsidRPr="00FB102C">
        <w:rPr>
          <w:spacing w:val="-1"/>
          <w:szCs w:val="28"/>
        </w:rPr>
        <w:t>проектирования</w:t>
      </w:r>
      <w:r w:rsidRPr="00FB102C">
        <w:rPr>
          <w:spacing w:val="23"/>
          <w:szCs w:val="28"/>
        </w:rPr>
        <w:t xml:space="preserve"> </w:t>
      </w:r>
      <w:r w:rsidRPr="00FB102C">
        <w:rPr>
          <w:spacing w:val="-1"/>
          <w:szCs w:val="28"/>
        </w:rPr>
        <w:t>городской</w:t>
      </w:r>
      <w:r w:rsidRPr="00FB102C">
        <w:rPr>
          <w:spacing w:val="25"/>
          <w:szCs w:val="28"/>
        </w:rPr>
        <w:t xml:space="preserve"> </w:t>
      </w:r>
      <w:r w:rsidRPr="00FB102C">
        <w:rPr>
          <w:spacing w:val="-1"/>
          <w:szCs w:val="28"/>
        </w:rPr>
        <w:t>светоцветовой</w:t>
      </w:r>
      <w:r w:rsidRPr="00FB102C">
        <w:rPr>
          <w:spacing w:val="24"/>
          <w:szCs w:val="28"/>
        </w:rPr>
        <w:t xml:space="preserve"> </w:t>
      </w:r>
      <w:r w:rsidRPr="00FB102C">
        <w:rPr>
          <w:szCs w:val="28"/>
        </w:rPr>
        <w:t>среды</w:t>
      </w:r>
      <w:r w:rsidRPr="00FB102C">
        <w:rPr>
          <w:spacing w:val="25"/>
          <w:szCs w:val="28"/>
        </w:rPr>
        <w:t xml:space="preserve"> </w:t>
      </w:r>
      <w:r w:rsidRPr="00FB102C">
        <w:rPr>
          <w:szCs w:val="28"/>
        </w:rPr>
        <w:t>решаются</w:t>
      </w:r>
      <w:r w:rsidRPr="00FB102C">
        <w:rPr>
          <w:spacing w:val="57"/>
          <w:szCs w:val="28"/>
        </w:rPr>
        <w:t xml:space="preserve"> </w:t>
      </w:r>
      <w:r w:rsidRPr="00FB102C">
        <w:rPr>
          <w:spacing w:val="-1"/>
          <w:szCs w:val="28"/>
        </w:rPr>
        <w:t>следующие</w:t>
      </w:r>
      <w:r w:rsidRPr="00FB102C">
        <w:rPr>
          <w:spacing w:val="1"/>
          <w:szCs w:val="28"/>
        </w:rPr>
        <w:t xml:space="preserve"> </w:t>
      </w:r>
      <w:r w:rsidRPr="00FB102C">
        <w:rPr>
          <w:spacing w:val="-1"/>
          <w:szCs w:val="28"/>
        </w:rPr>
        <w:t>группы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задач:</w:t>
      </w:r>
    </w:p>
    <w:p w:rsidR="00FB102C" w:rsidRPr="00FB102C" w:rsidRDefault="00FB102C" w:rsidP="00FB102C">
      <w:pPr>
        <w:pStyle w:val="1"/>
        <w:widowControl w:val="0"/>
        <w:numPr>
          <w:ilvl w:val="0"/>
          <w:numId w:val="21"/>
        </w:numPr>
        <w:tabs>
          <w:tab w:val="left" w:pos="1122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proofErr w:type="spellStart"/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Светопланировочные</w:t>
      </w:r>
      <w:proofErr w:type="spellEnd"/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задачи:</w:t>
      </w:r>
    </w:p>
    <w:p w:rsidR="00FB102C" w:rsidRPr="00FB102C" w:rsidRDefault="00FB102C" w:rsidP="00FB102C">
      <w:pPr>
        <w:pStyle w:val="a4"/>
        <w:ind w:firstLine="709"/>
        <w:jc w:val="both"/>
        <w:rPr>
          <w:szCs w:val="28"/>
        </w:rPr>
      </w:pPr>
      <w:r w:rsidRPr="00FB102C">
        <w:rPr>
          <w:spacing w:val="-1"/>
          <w:szCs w:val="28"/>
        </w:rPr>
        <w:t>Выявление</w:t>
      </w:r>
      <w:r w:rsidRPr="00FB102C">
        <w:rPr>
          <w:spacing w:val="38"/>
          <w:szCs w:val="28"/>
        </w:rPr>
        <w:t xml:space="preserve"> </w:t>
      </w:r>
      <w:r w:rsidRPr="00FB102C">
        <w:rPr>
          <w:spacing w:val="-1"/>
          <w:szCs w:val="28"/>
        </w:rPr>
        <w:t>светового</w:t>
      </w:r>
      <w:r w:rsidRPr="00FB102C">
        <w:rPr>
          <w:spacing w:val="36"/>
          <w:szCs w:val="28"/>
        </w:rPr>
        <w:t xml:space="preserve"> </w:t>
      </w:r>
      <w:r w:rsidRPr="00FB102C">
        <w:rPr>
          <w:spacing w:val="-1"/>
          <w:szCs w:val="28"/>
        </w:rPr>
        <w:t>плана</w:t>
      </w:r>
      <w:r w:rsidRPr="00FB102C">
        <w:rPr>
          <w:spacing w:val="38"/>
          <w:szCs w:val="28"/>
        </w:rPr>
        <w:t xml:space="preserve"> </w:t>
      </w:r>
      <w:r w:rsidRPr="00FB102C">
        <w:rPr>
          <w:spacing w:val="-1"/>
          <w:szCs w:val="28"/>
        </w:rPr>
        <w:t>города</w:t>
      </w:r>
      <w:r w:rsidRPr="00FB102C">
        <w:rPr>
          <w:spacing w:val="40"/>
          <w:szCs w:val="28"/>
        </w:rPr>
        <w:t xml:space="preserve"> </w:t>
      </w:r>
      <w:r w:rsidRPr="00FB102C">
        <w:rPr>
          <w:szCs w:val="28"/>
        </w:rPr>
        <w:t>-</w:t>
      </w:r>
      <w:r w:rsidRPr="00FB102C">
        <w:rPr>
          <w:spacing w:val="36"/>
          <w:szCs w:val="28"/>
        </w:rPr>
        <w:t xml:space="preserve"> </w:t>
      </w:r>
      <w:r w:rsidRPr="00FB102C">
        <w:rPr>
          <w:spacing w:val="-1"/>
          <w:szCs w:val="28"/>
        </w:rPr>
        <w:t>светового</w:t>
      </w:r>
      <w:r w:rsidRPr="00FB102C">
        <w:rPr>
          <w:spacing w:val="39"/>
          <w:szCs w:val="28"/>
        </w:rPr>
        <w:t xml:space="preserve"> </w:t>
      </w:r>
      <w:r w:rsidRPr="00FB102C">
        <w:rPr>
          <w:spacing w:val="-1"/>
          <w:szCs w:val="28"/>
        </w:rPr>
        <w:t>каркаса</w:t>
      </w:r>
      <w:r w:rsidRPr="00FB102C">
        <w:rPr>
          <w:spacing w:val="38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57"/>
          <w:szCs w:val="28"/>
        </w:rPr>
        <w:t xml:space="preserve"> </w:t>
      </w:r>
      <w:proofErr w:type="spellStart"/>
      <w:r w:rsidRPr="00FB102C">
        <w:rPr>
          <w:spacing w:val="-1"/>
          <w:szCs w:val="28"/>
        </w:rPr>
        <w:t>светопланировочной</w:t>
      </w:r>
      <w:proofErr w:type="spellEnd"/>
      <w:r w:rsidRPr="00FB102C">
        <w:rPr>
          <w:spacing w:val="59"/>
          <w:szCs w:val="28"/>
        </w:rPr>
        <w:t xml:space="preserve"> «</w:t>
      </w:r>
      <w:r w:rsidRPr="00FB102C">
        <w:rPr>
          <w:spacing w:val="-1"/>
          <w:szCs w:val="28"/>
        </w:rPr>
        <w:t>ткани»</w:t>
      </w:r>
      <w:r w:rsidRPr="00FB102C">
        <w:rPr>
          <w:spacing w:val="56"/>
          <w:szCs w:val="28"/>
        </w:rPr>
        <w:t xml:space="preserve"> </w:t>
      </w:r>
      <w:r w:rsidRPr="00FB102C">
        <w:rPr>
          <w:spacing w:val="-1"/>
          <w:szCs w:val="28"/>
        </w:rPr>
        <w:t>города.</w:t>
      </w:r>
      <w:r w:rsidRPr="00FB102C">
        <w:rPr>
          <w:spacing w:val="60"/>
          <w:szCs w:val="28"/>
        </w:rPr>
        <w:t xml:space="preserve"> </w:t>
      </w:r>
      <w:r w:rsidRPr="00FB102C">
        <w:rPr>
          <w:spacing w:val="-1"/>
          <w:szCs w:val="28"/>
        </w:rPr>
        <w:t>Световой</w:t>
      </w:r>
      <w:r w:rsidRPr="00FB102C">
        <w:rPr>
          <w:spacing w:val="59"/>
          <w:szCs w:val="28"/>
        </w:rPr>
        <w:t xml:space="preserve"> </w:t>
      </w:r>
      <w:r w:rsidRPr="00FB102C">
        <w:rPr>
          <w:spacing w:val="-1"/>
          <w:szCs w:val="28"/>
        </w:rPr>
        <w:t>каркас</w:t>
      </w:r>
      <w:r w:rsidRPr="00FB102C">
        <w:rPr>
          <w:spacing w:val="60"/>
          <w:szCs w:val="28"/>
        </w:rPr>
        <w:t xml:space="preserve"> </w:t>
      </w:r>
      <w:r w:rsidRPr="00FB102C">
        <w:rPr>
          <w:spacing w:val="-1"/>
          <w:szCs w:val="28"/>
        </w:rPr>
        <w:t>формируется</w:t>
      </w:r>
      <w:r w:rsidRPr="00FB102C">
        <w:rPr>
          <w:spacing w:val="71"/>
          <w:szCs w:val="28"/>
        </w:rPr>
        <w:t xml:space="preserve"> </w:t>
      </w:r>
      <w:r w:rsidRPr="00FB102C">
        <w:rPr>
          <w:spacing w:val="-1"/>
          <w:szCs w:val="28"/>
        </w:rPr>
        <w:t>системой</w:t>
      </w:r>
      <w:r w:rsidRPr="00FB102C">
        <w:rPr>
          <w:spacing w:val="63"/>
          <w:szCs w:val="28"/>
        </w:rPr>
        <w:t xml:space="preserve"> </w:t>
      </w:r>
      <w:r w:rsidRPr="00FB102C">
        <w:rPr>
          <w:spacing w:val="-1"/>
          <w:szCs w:val="28"/>
        </w:rPr>
        <w:t>магистралей,</w:t>
      </w:r>
      <w:r w:rsidRPr="00FB102C">
        <w:rPr>
          <w:spacing w:val="65"/>
          <w:szCs w:val="28"/>
        </w:rPr>
        <w:t xml:space="preserve"> </w:t>
      </w:r>
      <w:r w:rsidRPr="00FB102C">
        <w:rPr>
          <w:spacing w:val="-1"/>
          <w:szCs w:val="28"/>
        </w:rPr>
        <w:t>системой</w:t>
      </w:r>
      <w:r w:rsidRPr="00FB102C">
        <w:rPr>
          <w:spacing w:val="66"/>
          <w:szCs w:val="28"/>
        </w:rPr>
        <w:t xml:space="preserve"> </w:t>
      </w:r>
      <w:r w:rsidRPr="00FB102C">
        <w:rPr>
          <w:spacing w:val="-1"/>
          <w:szCs w:val="28"/>
        </w:rPr>
        <w:t>общественных</w:t>
      </w:r>
      <w:r w:rsidRPr="00FB102C">
        <w:rPr>
          <w:spacing w:val="65"/>
          <w:szCs w:val="28"/>
        </w:rPr>
        <w:t xml:space="preserve"> </w:t>
      </w:r>
      <w:r w:rsidRPr="00FB102C">
        <w:rPr>
          <w:spacing w:val="-1"/>
          <w:szCs w:val="28"/>
        </w:rPr>
        <w:t>центров</w:t>
      </w:r>
      <w:r w:rsidRPr="00FB102C">
        <w:rPr>
          <w:spacing w:val="66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63"/>
          <w:szCs w:val="28"/>
        </w:rPr>
        <w:t xml:space="preserve"> </w:t>
      </w:r>
      <w:r w:rsidRPr="00FB102C">
        <w:rPr>
          <w:spacing w:val="-1"/>
          <w:szCs w:val="28"/>
        </w:rPr>
        <w:t>пешеходных</w:t>
      </w:r>
      <w:r w:rsidRPr="00FB102C">
        <w:rPr>
          <w:spacing w:val="75"/>
          <w:szCs w:val="28"/>
        </w:rPr>
        <w:t xml:space="preserve"> </w:t>
      </w:r>
      <w:r w:rsidRPr="00FB102C">
        <w:rPr>
          <w:spacing w:val="-1"/>
          <w:szCs w:val="28"/>
        </w:rPr>
        <w:t>путей,</w:t>
      </w:r>
      <w:r w:rsidRPr="00FB102C">
        <w:rPr>
          <w:spacing w:val="32"/>
          <w:szCs w:val="28"/>
        </w:rPr>
        <w:t xml:space="preserve"> </w:t>
      </w:r>
      <w:r w:rsidRPr="00FB102C">
        <w:rPr>
          <w:spacing w:val="-1"/>
          <w:szCs w:val="28"/>
        </w:rPr>
        <w:t>системой</w:t>
      </w:r>
      <w:r w:rsidRPr="00FB102C">
        <w:rPr>
          <w:spacing w:val="34"/>
          <w:szCs w:val="28"/>
        </w:rPr>
        <w:t xml:space="preserve"> </w:t>
      </w:r>
      <w:r w:rsidRPr="00FB102C">
        <w:rPr>
          <w:spacing w:val="-1"/>
          <w:szCs w:val="28"/>
        </w:rPr>
        <w:t>озеленения.</w:t>
      </w:r>
      <w:r w:rsidRPr="00FB102C">
        <w:rPr>
          <w:spacing w:val="32"/>
          <w:szCs w:val="28"/>
        </w:rPr>
        <w:t xml:space="preserve"> </w:t>
      </w:r>
      <w:r w:rsidRPr="00FB102C">
        <w:rPr>
          <w:spacing w:val="-1"/>
          <w:szCs w:val="28"/>
        </w:rPr>
        <w:t>Световая</w:t>
      </w:r>
      <w:r w:rsidRPr="00FB102C">
        <w:rPr>
          <w:spacing w:val="32"/>
          <w:szCs w:val="28"/>
        </w:rPr>
        <w:t xml:space="preserve"> «</w:t>
      </w:r>
      <w:r w:rsidRPr="00FB102C">
        <w:rPr>
          <w:szCs w:val="28"/>
        </w:rPr>
        <w:t>ткань»</w:t>
      </w:r>
      <w:r w:rsidRPr="00FB102C">
        <w:rPr>
          <w:spacing w:val="33"/>
          <w:szCs w:val="28"/>
        </w:rPr>
        <w:t xml:space="preserve"> </w:t>
      </w:r>
      <w:r w:rsidRPr="00FB102C">
        <w:rPr>
          <w:spacing w:val="-1"/>
          <w:szCs w:val="28"/>
        </w:rPr>
        <w:t>города</w:t>
      </w:r>
      <w:r w:rsidRPr="00FB102C">
        <w:rPr>
          <w:spacing w:val="33"/>
          <w:szCs w:val="28"/>
        </w:rPr>
        <w:t xml:space="preserve"> </w:t>
      </w:r>
      <w:r w:rsidRPr="00FB102C">
        <w:rPr>
          <w:spacing w:val="-1"/>
          <w:szCs w:val="28"/>
        </w:rPr>
        <w:t>образуется</w:t>
      </w:r>
      <w:r w:rsidRPr="00FB102C">
        <w:rPr>
          <w:spacing w:val="61"/>
          <w:szCs w:val="28"/>
        </w:rPr>
        <w:t xml:space="preserve"> </w:t>
      </w:r>
      <w:r w:rsidRPr="00FB102C">
        <w:rPr>
          <w:spacing w:val="-1"/>
          <w:szCs w:val="28"/>
        </w:rPr>
        <w:t>застройкой</w:t>
      </w:r>
      <w:r w:rsidRPr="00FB102C">
        <w:rPr>
          <w:spacing w:val="22"/>
          <w:szCs w:val="28"/>
        </w:rPr>
        <w:t xml:space="preserve"> </w:t>
      </w:r>
      <w:r w:rsidRPr="00FB102C">
        <w:rPr>
          <w:spacing w:val="-1"/>
          <w:szCs w:val="28"/>
        </w:rPr>
        <w:t>жилой</w:t>
      </w:r>
      <w:r w:rsidRPr="00FB102C">
        <w:rPr>
          <w:spacing w:val="20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22"/>
          <w:szCs w:val="28"/>
        </w:rPr>
        <w:t xml:space="preserve"> </w:t>
      </w:r>
      <w:r w:rsidRPr="00FB102C">
        <w:rPr>
          <w:spacing w:val="-1"/>
          <w:szCs w:val="28"/>
        </w:rPr>
        <w:t>производственной</w:t>
      </w:r>
      <w:r w:rsidRPr="00FB102C">
        <w:rPr>
          <w:spacing w:val="22"/>
          <w:szCs w:val="28"/>
        </w:rPr>
        <w:t xml:space="preserve"> </w:t>
      </w:r>
      <w:r w:rsidRPr="00FB102C">
        <w:rPr>
          <w:spacing w:val="-1"/>
          <w:szCs w:val="28"/>
        </w:rPr>
        <w:t>зоны</w:t>
      </w:r>
      <w:r w:rsidRPr="00FB102C">
        <w:rPr>
          <w:spacing w:val="22"/>
          <w:szCs w:val="28"/>
        </w:rPr>
        <w:t xml:space="preserve"> </w:t>
      </w:r>
      <w:r w:rsidRPr="00FB102C">
        <w:rPr>
          <w:spacing w:val="-1"/>
          <w:szCs w:val="28"/>
        </w:rPr>
        <w:t>между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дорог</w:t>
      </w:r>
      <w:r w:rsidRPr="00FB102C">
        <w:rPr>
          <w:spacing w:val="21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улиц.</w:t>
      </w:r>
      <w:r w:rsidRPr="00FB102C">
        <w:rPr>
          <w:spacing w:val="26"/>
          <w:szCs w:val="28"/>
        </w:rPr>
        <w:t xml:space="preserve"> </w:t>
      </w:r>
      <w:r w:rsidRPr="00FB102C">
        <w:rPr>
          <w:spacing w:val="-1"/>
          <w:szCs w:val="28"/>
        </w:rPr>
        <w:t>Световой</w:t>
      </w:r>
      <w:r w:rsidRPr="00FB102C">
        <w:rPr>
          <w:spacing w:val="55"/>
          <w:szCs w:val="28"/>
        </w:rPr>
        <w:t xml:space="preserve"> </w:t>
      </w:r>
      <w:r w:rsidRPr="00FB102C">
        <w:rPr>
          <w:spacing w:val="-1"/>
          <w:szCs w:val="28"/>
        </w:rPr>
        <w:t>каркас</w:t>
      </w:r>
      <w:r w:rsidRPr="00FB102C">
        <w:rPr>
          <w:spacing w:val="54"/>
          <w:szCs w:val="28"/>
        </w:rPr>
        <w:t xml:space="preserve"> </w:t>
      </w:r>
      <w:r w:rsidRPr="00FB102C">
        <w:rPr>
          <w:spacing w:val="-1"/>
          <w:szCs w:val="28"/>
        </w:rPr>
        <w:t>(световые</w:t>
      </w:r>
      <w:r w:rsidRPr="00FB102C">
        <w:rPr>
          <w:spacing w:val="53"/>
          <w:szCs w:val="28"/>
        </w:rPr>
        <w:t xml:space="preserve"> </w:t>
      </w:r>
      <w:r w:rsidRPr="00FB102C">
        <w:rPr>
          <w:spacing w:val="-1"/>
          <w:szCs w:val="28"/>
        </w:rPr>
        <w:t>артерии</w:t>
      </w:r>
      <w:r w:rsidRPr="00FB102C">
        <w:rPr>
          <w:spacing w:val="53"/>
          <w:szCs w:val="28"/>
        </w:rPr>
        <w:t xml:space="preserve"> </w:t>
      </w:r>
      <w:r w:rsidRPr="00FB102C">
        <w:rPr>
          <w:spacing w:val="-1"/>
          <w:szCs w:val="28"/>
        </w:rPr>
        <w:t>улиц)</w:t>
      </w:r>
      <w:r w:rsidRPr="00FB102C">
        <w:rPr>
          <w:spacing w:val="48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52"/>
          <w:szCs w:val="28"/>
        </w:rPr>
        <w:t xml:space="preserve"> </w:t>
      </w:r>
      <w:r w:rsidRPr="00FB102C">
        <w:rPr>
          <w:spacing w:val="-1"/>
          <w:szCs w:val="28"/>
        </w:rPr>
        <w:t>«ткань»</w:t>
      </w:r>
      <w:r w:rsidRPr="00FB102C">
        <w:rPr>
          <w:spacing w:val="47"/>
          <w:szCs w:val="28"/>
        </w:rPr>
        <w:t xml:space="preserve"> </w:t>
      </w:r>
      <w:r w:rsidRPr="00FB102C">
        <w:rPr>
          <w:spacing w:val="-1"/>
          <w:szCs w:val="28"/>
        </w:rPr>
        <w:t>города</w:t>
      </w:r>
      <w:r w:rsidRPr="00FB102C">
        <w:rPr>
          <w:spacing w:val="53"/>
          <w:szCs w:val="28"/>
        </w:rPr>
        <w:t xml:space="preserve"> </w:t>
      </w:r>
      <w:r w:rsidRPr="00FB102C">
        <w:rPr>
          <w:spacing w:val="-1"/>
          <w:szCs w:val="28"/>
        </w:rPr>
        <w:t>(темные</w:t>
      </w:r>
      <w:r w:rsidRPr="00FB102C">
        <w:rPr>
          <w:spacing w:val="50"/>
          <w:szCs w:val="28"/>
        </w:rPr>
        <w:t xml:space="preserve"> </w:t>
      </w:r>
      <w:r w:rsidRPr="00FB102C">
        <w:rPr>
          <w:spacing w:val="-1"/>
          <w:szCs w:val="28"/>
        </w:rPr>
        <w:t>участки</w:t>
      </w:r>
      <w:r w:rsidRPr="00FB102C">
        <w:rPr>
          <w:spacing w:val="49"/>
          <w:szCs w:val="28"/>
        </w:rPr>
        <w:t xml:space="preserve"> </w:t>
      </w:r>
      <w:r w:rsidRPr="00FB102C">
        <w:rPr>
          <w:szCs w:val="28"/>
        </w:rPr>
        <w:t>с</w:t>
      </w:r>
      <w:r w:rsidRPr="00FB102C">
        <w:rPr>
          <w:spacing w:val="55"/>
          <w:szCs w:val="28"/>
        </w:rPr>
        <w:t xml:space="preserve"> </w:t>
      </w:r>
      <w:r w:rsidRPr="00FB102C">
        <w:rPr>
          <w:spacing w:val="-1"/>
          <w:szCs w:val="28"/>
        </w:rPr>
        <w:t>хаотичными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огнями)</w:t>
      </w:r>
      <w:r w:rsidRPr="00FB102C">
        <w:rPr>
          <w:spacing w:val="-3"/>
          <w:szCs w:val="28"/>
        </w:rPr>
        <w:t xml:space="preserve"> </w:t>
      </w:r>
      <w:r w:rsidRPr="00FB102C">
        <w:rPr>
          <w:spacing w:val="-1"/>
          <w:szCs w:val="28"/>
        </w:rPr>
        <w:t>хорошо</w:t>
      </w:r>
      <w:r w:rsidRPr="00FB102C">
        <w:rPr>
          <w:spacing w:val="-2"/>
          <w:szCs w:val="28"/>
        </w:rPr>
        <w:t xml:space="preserve"> </w:t>
      </w:r>
      <w:r w:rsidRPr="00FB102C">
        <w:rPr>
          <w:szCs w:val="28"/>
        </w:rPr>
        <w:t>видны с</w:t>
      </w:r>
      <w:r w:rsidRPr="00FB102C">
        <w:rPr>
          <w:spacing w:val="-2"/>
          <w:szCs w:val="28"/>
        </w:rPr>
        <w:t xml:space="preserve"> </w:t>
      </w:r>
      <w:r w:rsidRPr="00FB102C">
        <w:rPr>
          <w:spacing w:val="-1"/>
          <w:szCs w:val="28"/>
        </w:rPr>
        <w:t>высоты</w:t>
      </w:r>
      <w:r w:rsidRPr="00FB102C">
        <w:rPr>
          <w:spacing w:val="2"/>
          <w:szCs w:val="28"/>
        </w:rPr>
        <w:t xml:space="preserve"> </w:t>
      </w:r>
      <w:r w:rsidRPr="00FB102C">
        <w:rPr>
          <w:szCs w:val="28"/>
        </w:rPr>
        <w:t>(рис.1).</w:t>
      </w:r>
    </w:p>
    <w:p w:rsidR="00FB102C" w:rsidRPr="00FB102C" w:rsidRDefault="00FB102C" w:rsidP="00FB102C">
      <w:pPr>
        <w:pStyle w:val="1"/>
        <w:widowControl w:val="0"/>
        <w:numPr>
          <w:ilvl w:val="0"/>
          <w:numId w:val="21"/>
        </w:numPr>
        <w:tabs>
          <w:tab w:val="left" w:pos="1122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proofErr w:type="spellStart"/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Светопространственные</w:t>
      </w:r>
      <w:proofErr w:type="spellEnd"/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задачи:</w:t>
      </w:r>
    </w:p>
    <w:p w:rsidR="00FB102C" w:rsidRPr="00FB102C" w:rsidRDefault="00FB102C" w:rsidP="00FB102C">
      <w:pPr>
        <w:pStyle w:val="a4"/>
        <w:ind w:firstLine="709"/>
        <w:jc w:val="both"/>
        <w:rPr>
          <w:szCs w:val="28"/>
        </w:rPr>
      </w:pPr>
      <w:r w:rsidRPr="00FB102C">
        <w:rPr>
          <w:spacing w:val="-1"/>
          <w:szCs w:val="28"/>
        </w:rPr>
        <w:t>Формирование</w:t>
      </w:r>
      <w:r w:rsidRPr="00FB102C">
        <w:rPr>
          <w:spacing w:val="57"/>
          <w:szCs w:val="28"/>
        </w:rPr>
        <w:t xml:space="preserve"> </w:t>
      </w:r>
      <w:r w:rsidRPr="00FB102C">
        <w:rPr>
          <w:spacing w:val="-1"/>
          <w:szCs w:val="28"/>
        </w:rPr>
        <w:t>световых</w:t>
      </w:r>
      <w:r w:rsidRPr="00FB102C">
        <w:rPr>
          <w:spacing w:val="56"/>
          <w:szCs w:val="28"/>
        </w:rPr>
        <w:t xml:space="preserve"> </w:t>
      </w:r>
      <w:r w:rsidRPr="00FB102C">
        <w:rPr>
          <w:spacing w:val="-1"/>
          <w:szCs w:val="28"/>
        </w:rPr>
        <w:t>ансамблей,</w:t>
      </w:r>
      <w:r w:rsidRPr="00FB102C">
        <w:rPr>
          <w:spacing w:val="56"/>
          <w:szCs w:val="28"/>
        </w:rPr>
        <w:t xml:space="preserve"> </w:t>
      </w:r>
      <w:r w:rsidRPr="00FB102C">
        <w:rPr>
          <w:spacing w:val="-1"/>
          <w:szCs w:val="28"/>
        </w:rPr>
        <w:t>панорам</w:t>
      </w:r>
      <w:r w:rsidRPr="00FB102C">
        <w:rPr>
          <w:spacing w:val="56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58"/>
          <w:szCs w:val="28"/>
        </w:rPr>
        <w:t xml:space="preserve"> </w:t>
      </w:r>
      <w:r w:rsidRPr="00FB102C">
        <w:rPr>
          <w:spacing w:val="-1"/>
          <w:szCs w:val="28"/>
        </w:rPr>
        <w:t>их</w:t>
      </w:r>
      <w:r w:rsidRPr="00FB102C">
        <w:rPr>
          <w:spacing w:val="56"/>
          <w:szCs w:val="28"/>
        </w:rPr>
        <w:t xml:space="preserve"> </w:t>
      </w:r>
      <w:r w:rsidRPr="00FB102C">
        <w:rPr>
          <w:spacing w:val="-1"/>
          <w:szCs w:val="28"/>
        </w:rPr>
        <w:t>световых</w:t>
      </w:r>
      <w:r w:rsidRPr="00FB102C">
        <w:rPr>
          <w:spacing w:val="61"/>
          <w:szCs w:val="28"/>
        </w:rPr>
        <w:t xml:space="preserve"> </w:t>
      </w:r>
      <w:r w:rsidRPr="00FB102C">
        <w:rPr>
          <w:spacing w:val="-1"/>
          <w:szCs w:val="28"/>
        </w:rPr>
        <w:t>силуэтов,</w:t>
      </w:r>
      <w:r w:rsidRPr="00FB102C">
        <w:rPr>
          <w:spacing w:val="-2"/>
          <w:szCs w:val="28"/>
        </w:rPr>
        <w:t xml:space="preserve"> </w:t>
      </w:r>
      <w:r w:rsidRPr="00FB102C">
        <w:rPr>
          <w:spacing w:val="-1"/>
          <w:szCs w:val="28"/>
        </w:rPr>
        <w:t>световых</w:t>
      </w:r>
      <w:r w:rsidRPr="00FB102C">
        <w:rPr>
          <w:szCs w:val="28"/>
        </w:rPr>
        <w:t xml:space="preserve"> перспектив;</w:t>
      </w:r>
      <w:r w:rsidRPr="00FB102C">
        <w:rPr>
          <w:spacing w:val="-2"/>
          <w:szCs w:val="28"/>
        </w:rPr>
        <w:t xml:space="preserve"> </w:t>
      </w:r>
      <w:r w:rsidRPr="00FB102C">
        <w:rPr>
          <w:szCs w:val="28"/>
        </w:rPr>
        <w:t xml:space="preserve">определение </w:t>
      </w:r>
      <w:r w:rsidRPr="00FB102C">
        <w:rPr>
          <w:spacing w:val="-1"/>
          <w:szCs w:val="28"/>
        </w:rPr>
        <w:t>главных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видовых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точек.</w:t>
      </w:r>
    </w:p>
    <w:p w:rsidR="00FB102C" w:rsidRPr="00FB102C" w:rsidRDefault="00FB102C" w:rsidP="00FB102C">
      <w:pPr>
        <w:pStyle w:val="1"/>
        <w:widowControl w:val="0"/>
        <w:numPr>
          <w:ilvl w:val="0"/>
          <w:numId w:val="21"/>
        </w:numPr>
        <w:tabs>
          <w:tab w:val="left" w:pos="1122"/>
        </w:tabs>
        <w:autoSpaceDE/>
        <w:autoSpaceDN/>
        <w:adjustRightInd/>
        <w:spacing w:before="0" w:after="0"/>
        <w:ind w:left="0" w:firstLine="709"/>
        <w:jc w:val="left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 xml:space="preserve">Образно-художественные 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>задачи:</w:t>
      </w:r>
    </w:p>
    <w:p w:rsidR="00FB102C" w:rsidRPr="002409E0" w:rsidRDefault="00FB102C" w:rsidP="00FB102C">
      <w:pPr>
        <w:pStyle w:val="a4"/>
        <w:ind w:firstLine="709"/>
        <w:jc w:val="both"/>
        <w:rPr>
          <w:spacing w:val="-1"/>
          <w:szCs w:val="28"/>
        </w:rPr>
      </w:pPr>
      <w:r w:rsidRPr="002409E0">
        <w:rPr>
          <w:spacing w:val="-1"/>
          <w:szCs w:val="28"/>
        </w:rPr>
        <w:t>Выявление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интерпретация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характерных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черт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архитектурно-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градостроительных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форм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пространств,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поиск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световых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образов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городских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ансамблей.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процессе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поиска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художественных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образов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учитываются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главные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особенности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города: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историко-культурные,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структурно-планировочные,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архитектурно-стилевые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(типы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 xml:space="preserve">застройки, насыщенность достопримечательностями), </w:t>
      </w:r>
      <w:proofErr w:type="spellStart"/>
      <w:r w:rsidRPr="002409E0">
        <w:rPr>
          <w:spacing w:val="-1"/>
          <w:szCs w:val="28"/>
        </w:rPr>
        <w:t>ландшафтно</w:t>
      </w:r>
      <w:proofErr w:type="spellEnd"/>
      <w:r w:rsidRPr="002409E0">
        <w:rPr>
          <w:spacing w:val="-1"/>
          <w:szCs w:val="28"/>
        </w:rPr>
        <w:t xml:space="preserve"> - климатические. Город Сургут является одним из старейших сибирских городов. Название города в переводе с хантыйского означает </w:t>
      </w:r>
      <w:r>
        <w:rPr>
          <w:spacing w:val="-1"/>
          <w:szCs w:val="28"/>
        </w:rPr>
        <w:t>«</w:t>
      </w:r>
      <w:r w:rsidRPr="002409E0">
        <w:rPr>
          <w:spacing w:val="-1"/>
          <w:szCs w:val="28"/>
        </w:rPr>
        <w:t>сор</w:t>
      </w:r>
      <w:r>
        <w:rPr>
          <w:spacing w:val="-1"/>
          <w:szCs w:val="28"/>
        </w:rPr>
        <w:t>»</w:t>
      </w:r>
      <w:r w:rsidRPr="002409E0">
        <w:rPr>
          <w:spacing w:val="-1"/>
          <w:szCs w:val="28"/>
        </w:rPr>
        <w:t xml:space="preserve"> (пойма реки) и </w:t>
      </w:r>
      <w:r>
        <w:rPr>
          <w:spacing w:val="-1"/>
          <w:szCs w:val="28"/>
        </w:rPr>
        <w:t>«</w:t>
      </w:r>
      <w:r w:rsidRPr="002409E0">
        <w:rPr>
          <w:spacing w:val="-1"/>
          <w:szCs w:val="28"/>
        </w:rPr>
        <w:t>кут</w:t>
      </w:r>
      <w:r>
        <w:rPr>
          <w:spacing w:val="-1"/>
          <w:szCs w:val="28"/>
        </w:rPr>
        <w:t>»</w:t>
      </w:r>
      <w:r w:rsidRPr="002409E0">
        <w:rPr>
          <w:spacing w:val="-1"/>
          <w:szCs w:val="28"/>
        </w:rPr>
        <w:t xml:space="preserve"> (рыба) </w:t>
      </w:r>
      <w:r w:rsidRPr="002409E0">
        <w:rPr>
          <w:spacing w:val="-1"/>
          <w:szCs w:val="28"/>
        </w:rPr>
        <w:br/>
        <w:t>«</w:t>
      </w:r>
      <w:proofErr w:type="spellStart"/>
      <w:r w:rsidRPr="002409E0">
        <w:rPr>
          <w:spacing w:val="-1"/>
          <w:szCs w:val="28"/>
        </w:rPr>
        <w:t>сургут</w:t>
      </w:r>
      <w:proofErr w:type="spellEnd"/>
      <w:r w:rsidRPr="002409E0">
        <w:rPr>
          <w:spacing w:val="-1"/>
          <w:szCs w:val="28"/>
        </w:rPr>
        <w:t xml:space="preserve">» - «рыбное место». Полноводная река Обь - голубая артерия Сибири, всегда играла важную роль в жизни города. Ханты называли реку </w:t>
      </w:r>
      <w:r w:rsidRPr="002409E0">
        <w:rPr>
          <w:spacing w:val="-1"/>
          <w:szCs w:val="28"/>
        </w:rPr>
        <w:br/>
        <w:t>Ас (</w:t>
      </w:r>
      <w:r>
        <w:rPr>
          <w:spacing w:val="-1"/>
          <w:szCs w:val="28"/>
        </w:rPr>
        <w:t>«</w:t>
      </w:r>
      <w:r w:rsidRPr="002409E0">
        <w:rPr>
          <w:spacing w:val="-1"/>
          <w:szCs w:val="28"/>
        </w:rPr>
        <w:t>большая вода</w:t>
      </w:r>
      <w:r>
        <w:rPr>
          <w:spacing w:val="-1"/>
          <w:szCs w:val="28"/>
        </w:rPr>
        <w:t>»). С языка Коми «</w:t>
      </w:r>
      <w:r w:rsidRPr="002409E0">
        <w:rPr>
          <w:spacing w:val="-1"/>
          <w:szCs w:val="28"/>
        </w:rPr>
        <w:t>Обь</w:t>
      </w:r>
      <w:r>
        <w:rPr>
          <w:spacing w:val="-1"/>
          <w:szCs w:val="28"/>
        </w:rPr>
        <w:t>»</w:t>
      </w:r>
      <w:r w:rsidRPr="002409E0">
        <w:rPr>
          <w:spacing w:val="-1"/>
          <w:szCs w:val="28"/>
        </w:rPr>
        <w:t xml:space="preserve"> переводится как </w:t>
      </w:r>
      <w:r>
        <w:rPr>
          <w:spacing w:val="-1"/>
          <w:szCs w:val="28"/>
        </w:rPr>
        <w:t>«</w:t>
      </w:r>
      <w:r w:rsidRPr="002409E0">
        <w:rPr>
          <w:spacing w:val="-1"/>
          <w:szCs w:val="28"/>
        </w:rPr>
        <w:t>снег</w:t>
      </w:r>
      <w:r>
        <w:rPr>
          <w:spacing w:val="-1"/>
          <w:szCs w:val="28"/>
        </w:rPr>
        <w:t>», «</w:t>
      </w:r>
      <w:r w:rsidRPr="002409E0">
        <w:rPr>
          <w:spacing w:val="-1"/>
          <w:szCs w:val="28"/>
        </w:rPr>
        <w:t>место у снега</w:t>
      </w:r>
      <w:r>
        <w:rPr>
          <w:spacing w:val="-1"/>
          <w:szCs w:val="28"/>
        </w:rPr>
        <w:t>»</w:t>
      </w:r>
      <w:r w:rsidRPr="002409E0">
        <w:rPr>
          <w:spacing w:val="-1"/>
          <w:szCs w:val="28"/>
        </w:rPr>
        <w:t xml:space="preserve">, </w:t>
      </w:r>
      <w:r>
        <w:rPr>
          <w:spacing w:val="-1"/>
          <w:szCs w:val="28"/>
        </w:rPr>
        <w:t>«</w:t>
      </w:r>
      <w:r w:rsidRPr="002409E0">
        <w:rPr>
          <w:spacing w:val="-1"/>
          <w:szCs w:val="28"/>
        </w:rPr>
        <w:t>снежная река</w:t>
      </w:r>
      <w:r>
        <w:rPr>
          <w:spacing w:val="-1"/>
          <w:szCs w:val="28"/>
        </w:rPr>
        <w:t>»</w:t>
      </w:r>
      <w:r w:rsidRPr="002409E0">
        <w:rPr>
          <w:spacing w:val="-1"/>
          <w:szCs w:val="28"/>
        </w:rPr>
        <w:t>. Принимая во внимание выше озвученные особенности города, ключевым образом данной концепции освещения города был выбран образ реки, энергия воды.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1069AA86" wp14:editId="40BF90F9">
            <wp:extent cx="5010150" cy="22843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792" cy="229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Default="00FB102C" w:rsidP="00FB102C">
      <w:pPr>
        <w:ind w:firstLine="709"/>
        <w:jc w:val="center"/>
        <w:rPr>
          <w:rFonts w:eastAsia="Century Gothic"/>
        </w:rPr>
      </w:pPr>
    </w:p>
    <w:p w:rsidR="00FB102C" w:rsidRPr="007F4F7B" w:rsidRDefault="00FB102C" w:rsidP="00FB102C">
      <w:pPr>
        <w:ind w:firstLine="709"/>
        <w:jc w:val="center"/>
        <w:rPr>
          <w:rFonts w:eastAsia="Century Gothic"/>
        </w:rPr>
      </w:pPr>
      <w:r w:rsidRPr="007F4F7B">
        <w:rPr>
          <w:rFonts w:eastAsia="Century Gothic"/>
        </w:rPr>
        <w:t>Рис. 1. Ночной Сургут на высоте 1км, сферическая 3D панорама (www.sferika.ru).</w:t>
      </w:r>
    </w:p>
    <w:p w:rsidR="00FB102C" w:rsidRDefault="00FB102C" w:rsidP="00FB102C">
      <w:pPr>
        <w:ind w:firstLine="709"/>
        <w:rPr>
          <w:rFonts w:eastAsia="Century Gothic"/>
          <w:sz w:val="28"/>
          <w:szCs w:val="28"/>
        </w:rPr>
      </w:pPr>
      <w:r>
        <w:rPr>
          <w:rFonts w:eastAsia="Century Gothic"/>
          <w:sz w:val="28"/>
          <w:szCs w:val="28"/>
        </w:rPr>
        <w:t xml:space="preserve"> </w:t>
      </w:r>
    </w:p>
    <w:p w:rsidR="00FB102C" w:rsidRPr="002409E0" w:rsidRDefault="00FB102C" w:rsidP="00FB102C">
      <w:pPr>
        <w:ind w:firstLine="709"/>
        <w:jc w:val="both"/>
        <w:rPr>
          <w:sz w:val="28"/>
          <w:szCs w:val="28"/>
        </w:rPr>
      </w:pPr>
      <w:r w:rsidRPr="002409E0">
        <w:rPr>
          <w:sz w:val="28"/>
          <w:szCs w:val="28"/>
        </w:rPr>
        <w:t>5. В</w:t>
      </w:r>
      <w:r w:rsidRPr="002409E0">
        <w:rPr>
          <w:spacing w:val="5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качестве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методики</w:t>
      </w:r>
      <w:r w:rsidRPr="002409E0">
        <w:rPr>
          <w:spacing w:val="5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проведения</w:t>
      </w:r>
      <w:r w:rsidRPr="002409E0">
        <w:rPr>
          <w:spacing w:val="5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работы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z w:val="28"/>
          <w:szCs w:val="28"/>
        </w:rPr>
        <w:t>по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разработке</w:t>
      </w:r>
      <w:r w:rsidRPr="002409E0">
        <w:rPr>
          <w:spacing w:val="6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концепции</w:t>
      </w:r>
      <w:r w:rsidRPr="002409E0">
        <w:rPr>
          <w:spacing w:val="6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световой</w:t>
      </w:r>
      <w:r w:rsidRPr="002409E0">
        <w:rPr>
          <w:spacing w:val="54"/>
          <w:sz w:val="28"/>
          <w:szCs w:val="28"/>
        </w:rPr>
        <w:t xml:space="preserve"> </w:t>
      </w:r>
      <w:r w:rsidRPr="002409E0">
        <w:rPr>
          <w:sz w:val="28"/>
          <w:szCs w:val="28"/>
        </w:rPr>
        <w:t>среды</w:t>
      </w:r>
      <w:r w:rsidRPr="002409E0">
        <w:rPr>
          <w:spacing w:val="5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Сургута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5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разработка</w:t>
      </w:r>
      <w:r w:rsidRPr="002409E0">
        <w:rPr>
          <w:spacing w:val="5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светового</w:t>
      </w:r>
      <w:r w:rsidRPr="002409E0">
        <w:rPr>
          <w:spacing w:val="5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плана</w:t>
      </w:r>
      <w:r w:rsidRPr="002409E0">
        <w:rPr>
          <w:spacing w:val="5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города</w:t>
      </w:r>
      <w:r w:rsidRPr="002409E0">
        <w:rPr>
          <w:spacing w:val="53"/>
          <w:sz w:val="28"/>
          <w:szCs w:val="28"/>
        </w:rPr>
        <w:t xml:space="preserve"> </w:t>
      </w:r>
      <w:r w:rsidRPr="002409E0">
        <w:rPr>
          <w:sz w:val="28"/>
          <w:szCs w:val="28"/>
        </w:rPr>
        <w:t>с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выявлением</w:t>
      </w:r>
      <w:r w:rsidRPr="002409E0">
        <w:rPr>
          <w:spacing w:val="3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доминант</w:t>
      </w:r>
      <w:r w:rsidRPr="002409E0">
        <w:rPr>
          <w:spacing w:val="31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3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светоцветовым</w:t>
      </w:r>
      <w:r w:rsidRPr="002409E0">
        <w:rPr>
          <w:spacing w:val="3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зонированием</w:t>
      </w:r>
      <w:r w:rsidRPr="002409E0">
        <w:rPr>
          <w:spacing w:val="3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районов;</w:t>
      </w:r>
      <w:r w:rsidRPr="002409E0">
        <w:rPr>
          <w:spacing w:val="6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выполнение</w:t>
      </w:r>
      <w:r w:rsidRPr="002409E0">
        <w:rPr>
          <w:spacing w:val="1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lastRenderedPageBreak/>
        <w:t>компьютерной</w:t>
      </w:r>
      <w:r w:rsidRPr="002409E0">
        <w:rPr>
          <w:spacing w:val="2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визуализации</w:t>
      </w:r>
      <w:r w:rsidRPr="002409E0">
        <w:rPr>
          <w:spacing w:val="2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главной</w:t>
      </w:r>
      <w:r w:rsidRPr="002409E0">
        <w:rPr>
          <w:spacing w:val="2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улицы</w:t>
      </w:r>
      <w:r w:rsidRPr="002409E0">
        <w:rPr>
          <w:spacing w:val="2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города</w:t>
      </w:r>
      <w:r w:rsidRPr="002409E0">
        <w:rPr>
          <w:spacing w:val="18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2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основных</w:t>
      </w:r>
      <w:r w:rsidRPr="002409E0">
        <w:rPr>
          <w:spacing w:val="6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магистралей</w:t>
      </w:r>
      <w:r w:rsidRPr="002409E0">
        <w:rPr>
          <w:spacing w:val="59"/>
          <w:sz w:val="28"/>
          <w:szCs w:val="28"/>
        </w:rPr>
        <w:t xml:space="preserve"> </w:t>
      </w:r>
      <w:r w:rsidRPr="002409E0">
        <w:rPr>
          <w:sz w:val="28"/>
          <w:szCs w:val="28"/>
        </w:rPr>
        <w:t>в</w:t>
      </w:r>
      <w:r w:rsidRPr="002409E0">
        <w:rPr>
          <w:spacing w:val="5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виде</w:t>
      </w:r>
      <w:r w:rsidRPr="002409E0">
        <w:rPr>
          <w:spacing w:val="59"/>
          <w:sz w:val="28"/>
          <w:szCs w:val="28"/>
        </w:rPr>
        <w:t xml:space="preserve"> </w:t>
      </w:r>
      <w:r w:rsidRPr="002409E0">
        <w:rPr>
          <w:sz w:val="28"/>
          <w:szCs w:val="28"/>
        </w:rPr>
        <w:t>перспектив</w:t>
      </w:r>
      <w:r w:rsidRPr="002409E0">
        <w:rPr>
          <w:spacing w:val="56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5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панорам;</w:t>
      </w:r>
      <w:r w:rsidRPr="002409E0">
        <w:rPr>
          <w:spacing w:val="4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разработка</w:t>
      </w:r>
      <w:r w:rsidRPr="002409E0">
        <w:rPr>
          <w:spacing w:val="5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концепций</w:t>
      </w:r>
      <w:r w:rsidRPr="002409E0">
        <w:rPr>
          <w:spacing w:val="6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архитектурного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освещения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отдельных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значимых</w:t>
      </w:r>
      <w:r w:rsidRPr="002409E0">
        <w:rPr>
          <w:spacing w:val="1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объектов,</w:t>
      </w:r>
      <w:r w:rsidRPr="002409E0">
        <w:rPr>
          <w:spacing w:val="1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определяющих</w:t>
      </w:r>
      <w:r w:rsidRPr="002409E0">
        <w:rPr>
          <w:spacing w:val="8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облик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города,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доминирующих, благодаря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z w:val="28"/>
          <w:szCs w:val="28"/>
        </w:rPr>
        <w:t xml:space="preserve">своей </w:t>
      </w:r>
      <w:r w:rsidRPr="002409E0">
        <w:rPr>
          <w:spacing w:val="-1"/>
          <w:sz w:val="28"/>
          <w:szCs w:val="28"/>
        </w:rPr>
        <w:t>оригинальной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архитектуре,</w:t>
      </w:r>
      <w:r w:rsidRPr="002409E0">
        <w:rPr>
          <w:spacing w:val="8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внушительным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размерам</w:t>
      </w:r>
      <w:r w:rsidRPr="002409E0">
        <w:rPr>
          <w:spacing w:val="5"/>
          <w:sz w:val="28"/>
          <w:szCs w:val="28"/>
        </w:rPr>
        <w:t xml:space="preserve"> </w:t>
      </w:r>
      <w:r w:rsidRPr="002409E0">
        <w:rPr>
          <w:sz w:val="28"/>
          <w:szCs w:val="28"/>
        </w:rPr>
        <w:t>с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обязательным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учетом</w:t>
      </w:r>
      <w:r w:rsidRPr="002409E0">
        <w:rPr>
          <w:spacing w:val="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существующих</w:t>
      </w:r>
      <w:r w:rsidRPr="002409E0">
        <w:rPr>
          <w:spacing w:val="5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колористических</w:t>
      </w:r>
      <w:r w:rsidRPr="002409E0">
        <w:rPr>
          <w:spacing w:val="5"/>
          <w:sz w:val="28"/>
          <w:szCs w:val="28"/>
        </w:rPr>
        <w:t xml:space="preserve"> </w:t>
      </w:r>
      <w:r w:rsidRPr="002409E0">
        <w:rPr>
          <w:sz w:val="28"/>
          <w:szCs w:val="28"/>
        </w:rPr>
        <w:t>решений,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многочисленных</w:t>
      </w:r>
      <w:r w:rsidRPr="002409E0">
        <w:rPr>
          <w:spacing w:val="5"/>
          <w:sz w:val="28"/>
          <w:szCs w:val="28"/>
        </w:rPr>
        <w:t xml:space="preserve"> </w:t>
      </w:r>
      <w:r w:rsidRPr="002409E0">
        <w:rPr>
          <w:sz w:val="28"/>
          <w:szCs w:val="28"/>
        </w:rPr>
        <w:t>ландшафтных</w:t>
      </w:r>
      <w:r w:rsidRPr="002409E0">
        <w:rPr>
          <w:spacing w:val="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зон</w:t>
      </w:r>
      <w:r w:rsidRPr="002409E0">
        <w:rPr>
          <w:spacing w:val="5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элементов</w:t>
      </w:r>
      <w:r w:rsidRPr="002409E0">
        <w:rPr>
          <w:spacing w:val="5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уличной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рекламы.</w:t>
      </w:r>
    </w:p>
    <w:p w:rsidR="00FB102C" w:rsidRDefault="00FB102C" w:rsidP="00FB102C">
      <w:pPr>
        <w:tabs>
          <w:tab w:val="left" w:pos="2250"/>
        </w:tabs>
        <w:ind w:firstLine="709"/>
        <w:rPr>
          <w:sz w:val="28"/>
          <w:szCs w:val="28"/>
        </w:rPr>
      </w:pPr>
    </w:p>
    <w:p w:rsidR="00FB102C" w:rsidRPr="00FB102C" w:rsidRDefault="00FB102C" w:rsidP="00FB102C">
      <w:pPr>
        <w:tabs>
          <w:tab w:val="left" w:pos="2250"/>
        </w:tabs>
        <w:ind w:firstLine="709"/>
        <w:rPr>
          <w:bCs/>
          <w:sz w:val="28"/>
          <w:szCs w:val="28"/>
        </w:rPr>
      </w:pPr>
      <w:r w:rsidRPr="00FB102C">
        <w:rPr>
          <w:sz w:val="28"/>
          <w:szCs w:val="28"/>
        </w:rPr>
        <w:t>Статья</w:t>
      </w:r>
      <w:r w:rsidRPr="00FB102C">
        <w:rPr>
          <w:spacing w:val="-1"/>
          <w:sz w:val="28"/>
          <w:szCs w:val="28"/>
        </w:rPr>
        <w:t xml:space="preserve"> </w:t>
      </w:r>
      <w:r w:rsidRPr="00FB102C">
        <w:rPr>
          <w:sz w:val="28"/>
          <w:szCs w:val="28"/>
        </w:rPr>
        <w:t xml:space="preserve">3. Анализ </w:t>
      </w:r>
      <w:r w:rsidRPr="00FB102C">
        <w:rPr>
          <w:spacing w:val="-1"/>
          <w:sz w:val="28"/>
          <w:szCs w:val="28"/>
        </w:rPr>
        <w:t>существующей</w:t>
      </w:r>
      <w:r w:rsidRPr="00FB102C">
        <w:rPr>
          <w:sz w:val="28"/>
          <w:szCs w:val="28"/>
        </w:rPr>
        <w:t xml:space="preserve"> </w:t>
      </w:r>
      <w:r w:rsidRPr="00FB102C">
        <w:rPr>
          <w:spacing w:val="-1"/>
          <w:sz w:val="28"/>
          <w:szCs w:val="28"/>
        </w:rPr>
        <w:t>градостроительной</w:t>
      </w:r>
      <w:r w:rsidRPr="00FB102C">
        <w:rPr>
          <w:sz w:val="28"/>
          <w:szCs w:val="28"/>
        </w:rPr>
        <w:t xml:space="preserve"> </w:t>
      </w:r>
      <w:r w:rsidRPr="00FB102C">
        <w:rPr>
          <w:spacing w:val="-1"/>
          <w:sz w:val="28"/>
          <w:szCs w:val="28"/>
        </w:rPr>
        <w:t>ситуации</w:t>
      </w:r>
    </w:p>
    <w:p w:rsidR="00FB102C" w:rsidRPr="002409E0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1. </w:t>
      </w:r>
      <w:r w:rsidRPr="002409E0">
        <w:rPr>
          <w:spacing w:val="-1"/>
          <w:szCs w:val="28"/>
        </w:rPr>
        <w:t>Современный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Сургут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крупный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районный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центр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Ханты-Мансийского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автономного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округа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Тюменской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области.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Город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занимает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площадь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свыше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200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кв.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км,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которых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проживает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365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тыс.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человек.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Здесь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действует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около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2000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предприятий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добыче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нефти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газа,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энергетике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(крупнейшие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ГРЭС-1</w:t>
      </w:r>
      <w:r w:rsidRPr="002409E0">
        <w:rPr>
          <w:spacing w:val="8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ГРЭС-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II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страны),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транспорта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(важнейший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речной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порт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Приобье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крупный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железнодорожный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узел,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крупнейший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узел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нефти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газопроводов),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строительства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(жилищного,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автодорожного),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геологии,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пищевой,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рыбной,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лесной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лесоперерабатывающей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других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отраслей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промышленности.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Сургуте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работают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культурно-просветительные,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медицинские,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учебные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спортивно-оздоровительные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учреждения.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2. </w:t>
      </w:r>
      <w:r w:rsidRPr="002409E0">
        <w:rPr>
          <w:spacing w:val="-1"/>
          <w:szCs w:val="28"/>
        </w:rPr>
        <w:t>Несмотря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свой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солидный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возраст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(424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года)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город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имеет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сохранившихся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исторических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архитектурных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памятников.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Единственный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памятник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архитектуры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XIX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века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«Дом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Клепикова».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Это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объясняется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непростой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историей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который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периодически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приходил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упадок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вновь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возрождался.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Современный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Сургут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интенсивно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развивается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семидесятых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годов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прошлого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века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после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начала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промышленных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разработок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нефти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газа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Западной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Сибири,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строительный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бум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городе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начался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середины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девяностых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годов.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вахтового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поселения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Сургут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постепенно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превращается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современный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город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красивыми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улицами,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которых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появляются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своеобразной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архитектуры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современными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стеклянными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фасадами,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возведенными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применением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новейших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технологий</w:t>
      </w:r>
      <w:r w:rsidRPr="002409E0">
        <w:rPr>
          <w:szCs w:val="28"/>
        </w:rPr>
        <w:t xml:space="preserve"> 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материалов.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Pr="002409E0">
        <w:rPr>
          <w:szCs w:val="28"/>
        </w:rPr>
        <w:t>Каждый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город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обладает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своей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неповторимой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архитектурно-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планировочной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структурой,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непосредственно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зависящей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топонимики</w:t>
      </w:r>
      <w:r w:rsidRPr="002409E0">
        <w:rPr>
          <w:spacing w:val="91"/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определяющей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местоположение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центра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систему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расположения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основных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магистралей.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Сургут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один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немногих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городов,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где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до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сих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пор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 xml:space="preserve">не </w:t>
      </w:r>
      <w:r w:rsidRPr="002409E0">
        <w:rPr>
          <w:spacing w:val="-1"/>
          <w:szCs w:val="28"/>
        </w:rPr>
        <w:t>сформирован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полноценный</w:t>
      </w:r>
      <w:r w:rsidRPr="002409E0">
        <w:rPr>
          <w:szCs w:val="28"/>
        </w:rPr>
        <w:t xml:space="preserve"> центр </w:t>
      </w:r>
      <w:r w:rsidRPr="002409E0">
        <w:rPr>
          <w:spacing w:val="-1"/>
          <w:szCs w:val="28"/>
        </w:rPr>
        <w:t>города.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Центр</w:t>
      </w:r>
      <w:r w:rsidRPr="002409E0">
        <w:rPr>
          <w:spacing w:val="-1"/>
          <w:szCs w:val="28"/>
        </w:rPr>
        <w:t xml:space="preserve"> 70-х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годов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 xml:space="preserve">– </w:t>
      </w:r>
      <w:r w:rsidRPr="002409E0">
        <w:rPr>
          <w:spacing w:val="-1"/>
          <w:szCs w:val="28"/>
        </w:rPr>
        <w:t>площадь</w:t>
      </w:r>
      <w:r>
        <w:rPr>
          <w:spacing w:val="-1"/>
          <w:szCs w:val="28"/>
        </w:rPr>
        <w:t>.</w:t>
      </w:r>
    </w:p>
    <w:p w:rsidR="00FB102C" w:rsidRDefault="00FB102C" w:rsidP="00FB102C">
      <w:pPr>
        <w:pStyle w:val="a4"/>
        <w:ind w:firstLine="709"/>
        <w:jc w:val="both"/>
        <w:rPr>
          <w:spacing w:val="-1"/>
          <w:szCs w:val="28"/>
        </w:rPr>
      </w:pPr>
      <w:r>
        <w:rPr>
          <w:spacing w:val="-1"/>
          <w:szCs w:val="28"/>
        </w:rPr>
        <w:t xml:space="preserve">4. </w:t>
      </w:r>
      <w:r w:rsidRPr="002409E0">
        <w:rPr>
          <w:spacing w:val="-1"/>
          <w:szCs w:val="28"/>
        </w:rPr>
        <w:t>Советов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утратил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свое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значение,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новое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центральное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ядро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города,</w:t>
      </w:r>
      <w:r w:rsidRPr="002409E0">
        <w:rPr>
          <w:spacing w:val="55"/>
          <w:w w:val="99"/>
          <w:szCs w:val="28"/>
        </w:rPr>
        <w:t xml:space="preserve"> </w:t>
      </w:r>
      <w:r w:rsidRPr="002409E0">
        <w:rPr>
          <w:spacing w:val="-1"/>
          <w:szCs w:val="28"/>
        </w:rPr>
        <w:t>которое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находится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рядом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историко-культурным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центром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«Старый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Сургут»</w:t>
      </w:r>
      <w:r w:rsidRPr="002409E0">
        <w:rPr>
          <w:spacing w:val="77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живописных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берегах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реки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Саймы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еще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 xml:space="preserve">не </w:t>
      </w:r>
      <w:r w:rsidRPr="002409E0">
        <w:rPr>
          <w:spacing w:val="-1"/>
          <w:szCs w:val="28"/>
        </w:rPr>
        <w:t>имеет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окончательного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проектного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решения.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Первые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проектные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эскизы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ядра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появились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несколько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лет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назад,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однако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сегодняшний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день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построены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только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6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Сургутгазпрома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34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Тюменьэнерго</w:t>
      </w:r>
      <w:proofErr w:type="spellEnd"/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Университетский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корпус,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часть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которого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отдана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под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театр.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5. </w:t>
      </w:r>
      <w:r w:rsidRPr="002409E0">
        <w:rPr>
          <w:spacing w:val="-1"/>
          <w:szCs w:val="28"/>
        </w:rPr>
        <w:t>Сургут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изначально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застраивался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отдельными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поселениями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различных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ведомств.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Нефтяники,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энергетики,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геологи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имели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свои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обособленные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поселки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развитой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инфраструктурой.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Такая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застройка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предполагала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объединения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единую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систему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признанным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центром.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Данная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ситуация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продолжалась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до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1990-х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годов,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пока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микрорайоны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стали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переходить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ведение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муниципалитета,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т.е.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объединяться.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Именно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этой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причине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город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представляет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собой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крупный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региональный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центр,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разобщенный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точки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зрения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градостроительства.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6. </w:t>
      </w:r>
      <w:r w:rsidRPr="002409E0">
        <w:rPr>
          <w:spacing w:val="-1"/>
          <w:szCs w:val="28"/>
        </w:rPr>
        <w:t>Особенности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современной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градостроительной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ситуации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Сургута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могут</w:t>
      </w:r>
      <w:r w:rsidRPr="002409E0">
        <w:rPr>
          <w:szCs w:val="28"/>
        </w:rPr>
        <w:t xml:space="preserve"> быть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определены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следующими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положениями:</w:t>
      </w:r>
    </w:p>
    <w:p w:rsidR="00FB102C" w:rsidRPr="002409E0" w:rsidRDefault="00FB102C" w:rsidP="00FB102C">
      <w:pPr>
        <w:pStyle w:val="a4"/>
        <w:tabs>
          <w:tab w:val="left" w:pos="1134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1) </w:t>
      </w:r>
      <w:r w:rsidRPr="002409E0">
        <w:rPr>
          <w:spacing w:val="-1"/>
          <w:szCs w:val="28"/>
        </w:rPr>
        <w:t>Протяженность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запада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восток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правому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берегу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 xml:space="preserve">полноводной </w:t>
      </w:r>
      <w:r>
        <w:rPr>
          <w:szCs w:val="28"/>
        </w:rPr>
        <w:t>Оби.</w:t>
      </w:r>
    </w:p>
    <w:p w:rsidR="00FB102C" w:rsidRPr="002409E0" w:rsidRDefault="00FB102C" w:rsidP="00FB102C">
      <w:pPr>
        <w:pStyle w:val="a4"/>
        <w:tabs>
          <w:tab w:val="left" w:pos="1134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2) </w:t>
      </w:r>
      <w:r w:rsidRPr="002409E0">
        <w:rPr>
          <w:spacing w:val="-1"/>
          <w:szCs w:val="28"/>
        </w:rPr>
        <w:t>Наличие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малых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водных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единиц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 xml:space="preserve">- </w:t>
      </w:r>
      <w:r w:rsidRPr="002409E0">
        <w:rPr>
          <w:spacing w:val="-1"/>
          <w:szCs w:val="28"/>
        </w:rPr>
        <w:t>протоков</w:t>
      </w:r>
      <w:r w:rsidRPr="002409E0">
        <w:rPr>
          <w:szCs w:val="28"/>
        </w:rPr>
        <w:t xml:space="preserve"> Оби,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реки </w:t>
      </w:r>
      <w:r w:rsidRPr="002409E0">
        <w:rPr>
          <w:spacing w:val="-1"/>
          <w:szCs w:val="28"/>
        </w:rPr>
        <w:t>Сайма,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>ручей</w:t>
      </w:r>
      <w:r>
        <w:rPr>
          <w:szCs w:val="28"/>
        </w:rPr>
        <w:t xml:space="preserve"> </w:t>
      </w:r>
      <w:r w:rsidRPr="002409E0">
        <w:rPr>
          <w:szCs w:val="28"/>
        </w:rPr>
        <w:t>«</w:t>
      </w:r>
      <w:r w:rsidRPr="002409E0">
        <w:rPr>
          <w:spacing w:val="-1"/>
          <w:szCs w:val="28"/>
        </w:rPr>
        <w:t>Кедровый</w:t>
      </w:r>
      <w:r w:rsidRPr="002409E0">
        <w:rPr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Лог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»</w:t>
      </w:r>
      <w:proofErr w:type="gramEnd"/>
      <w:r w:rsidRPr="002409E0">
        <w:rPr>
          <w:spacing w:val="-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т.д.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3) </w:t>
      </w:r>
      <w:r w:rsidRPr="002409E0">
        <w:rPr>
          <w:spacing w:val="-1"/>
          <w:szCs w:val="28"/>
        </w:rPr>
        <w:t>Наличие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значительных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зеленых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ландшафтных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зон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черте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(парки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«За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Саймой»,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«Кедровый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Лог»,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«Геологов»,</w:t>
      </w:r>
      <w:r w:rsidRPr="002409E0">
        <w:rPr>
          <w:szCs w:val="28"/>
        </w:rPr>
        <w:t xml:space="preserve"> скверы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«Центральный»,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«Энергетиков»,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«Старожилов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Сургута»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др.).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4) </w:t>
      </w:r>
      <w:r w:rsidRPr="002409E0">
        <w:rPr>
          <w:spacing w:val="-1"/>
          <w:szCs w:val="28"/>
        </w:rPr>
        <w:t>Формирование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основными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магистралями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«треугольника»</w:t>
      </w:r>
      <w:r w:rsidRPr="002409E0">
        <w:rPr>
          <w:szCs w:val="28"/>
        </w:rPr>
        <w:t xml:space="preserve"> в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центральной части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города.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5) </w:t>
      </w:r>
      <w:r w:rsidRPr="002409E0">
        <w:rPr>
          <w:spacing w:val="-1"/>
          <w:szCs w:val="28"/>
        </w:rPr>
        <w:t>Наличие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большого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количества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памятников,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скульптур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скульптурных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композиций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исторического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характера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памятников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представителям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основных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профессий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(памятники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основателям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Ермаку,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воинам-интернационалистам,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мемориал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Славы;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памятники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нефтяникам,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газовикам,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геологоразведчикам,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строителям,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авиаторам,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мужеству рыбаков</w:t>
      </w:r>
      <w:r w:rsidRPr="002409E0">
        <w:rPr>
          <w:szCs w:val="28"/>
        </w:rPr>
        <w:t xml:space="preserve"> и др.).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6) </w:t>
      </w:r>
      <w:r w:rsidRPr="002409E0">
        <w:rPr>
          <w:spacing w:val="-1"/>
          <w:szCs w:val="28"/>
        </w:rPr>
        <w:t>Наличие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культовых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различных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конфессий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(православные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храмы,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церкви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соборы,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церковь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Баптистов,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Соборная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мечеть,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римско-католическая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>церковь).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7) </w:t>
      </w:r>
      <w:r w:rsidRPr="002409E0">
        <w:rPr>
          <w:spacing w:val="-1"/>
          <w:szCs w:val="28"/>
        </w:rPr>
        <w:t>Наличие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большого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количества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жилых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кварталов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типовых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серий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 xml:space="preserve">малоэтажных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среднеэтажных</w:t>
      </w:r>
      <w:proofErr w:type="spellEnd"/>
      <w:r w:rsidRPr="002409E0">
        <w:rPr>
          <w:szCs w:val="28"/>
        </w:rPr>
        <w:t xml:space="preserve"> зданий</w:t>
      </w:r>
      <w:r w:rsidRPr="002409E0">
        <w:rPr>
          <w:spacing w:val="-1"/>
          <w:szCs w:val="28"/>
        </w:rPr>
        <w:t xml:space="preserve"> различных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годов</w:t>
      </w:r>
      <w:r w:rsidRPr="002409E0">
        <w:rPr>
          <w:szCs w:val="28"/>
        </w:rPr>
        <w:t xml:space="preserve"> построек.</w:t>
      </w:r>
    </w:p>
    <w:p w:rsidR="00FB102C" w:rsidRPr="002409E0" w:rsidRDefault="00FB102C" w:rsidP="00FB102C">
      <w:pPr>
        <w:pStyle w:val="a4"/>
        <w:tabs>
          <w:tab w:val="left" w:pos="2369"/>
        </w:tabs>
        <w:ind w:firstLine="709"/>
        <w:jc w:val="both"/>
        <w:rPr>
          <w:szCs w:val="28"/>
        </w:rPr>
      </w:pPr>
      <w:r>
        <w:rPr>
          <w:spacing w:val="-1"/>
          <w:w w:val="95"/>
          <w:szCs w:val="28"/>
        </w:rPr>
        <w:t xml:space="preserve">8) </w:t>
      </w:r>
      <w:r w:rsidRPr="002409E0">
        <w:rPr>
          <w:spacing w:val="-1"/>
          <w:w w:val="95"/>
          <w:szCs w:val="28"/>
        </w:rPr>
        <w:t>Появление</w:t>
      </w:r>
      <w:r>
        <w:rPr>
          <w:spacing w:val="-1"/>
          <w:w w:val="95"/>
          <w:szCs w:val="28"/>
        </w:rPr>
        <w:t xml:space="preserve"> </w:t>
      </w:r>
      <w:r w:rsidRPr="002409E0">
        <w:rPr>
          <w:spacing w:val="-1"/>
          <w:szCs w:val="28"/>
        </w:rPr>
        <w:t>жилых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кварталов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современных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многоэтажных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зданий</w:t>
      </w:r>
      <w:r w:rsidRPr="002409E0">
        <w:rPr>
          <w:szCs w:val="28"/>
        </w:rPr>
        <w:t xml:space="preserve"> с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развитой инфраструктурой.</w:t>
      </w:r>
    </w:p>
    <w:p w:rsidR="00FB102C" w:rsidRPr="002409E0" w:rsidRDefault="00FB102C" w:rsidP="00FB102C">
      <w:pPr>
        <w:pStyle w:val="a4"/>
        <w:tabs>
          <w:tab w:val="left" w:pos="2182"/>
          <w:tab w:val="left" w:pos="3599"/>
          <w:tab w:val="left" w:pos="5641"/>
          <w:tab w:val="left" w:pos="7481"/>
          <w:tab w:val="left" w:pos="7978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9) </w:t>
      </w:r>
      <w:r w:rsidRPr="002409E0">
        <w:rPr>
          <w:spacing w:val="-1"/>
          <w:szCs w:val="28"/>
        </w:rPr>
        <w:t>Наличие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w w:val="95"/>
          <w:szCs w:val="28"/>
        </w:rPr>
        <w:t>объектов</w:t>
      </w:r>
      <w:r>
        <w:rPr>
          <w:spacing w:val="-1"/>
          <w:w w:val="95"/>
          <w:szCs w:val="28"/>
        </w:rPr>
        <w:t xml:space="preserve"> </w:t>
      </w:r>
      <w:r w:rsidRPr="002409E0">
        <w:rPr>
          <w:spacing w:val="-1"/>
          <w:w w:val="95"/>
          <w:szCs w:val="28"/>
        </w:rPr>
        <w:t>современной</w:t>
      </w:r>
      <w:r>
        <w:rPr>
          <w:spacing w:val="-1"/>
          <w:w w:val="95"/>
          <w:szCs w:val="28"/>
        </w:rPr>
        <w:t xml:space="preserve"> </w:t>
      </w:r>
      <w:r w:rsidRPr="002409E0">
        <w:rPr>
          <w:spacing w:val="-1"/>
          <w:w w:val="95"/>
          <w:szCs w:val="28"/>
        </w:rPr>
        <w:t>архитектуры</w:t>
      </w:r>
      <w:r>
        <w:rPr>
          <w:spacing w:val="-1"/>
          <w:w w:val="95"/>
          <w:szCs w:val="28"/>
        </w:rPr>
        <w:t xml:space="preserve"> </w:t>
      </w:r>
      <w:r w:rsidRPr="002409E0">
        <w:rPr>
          <w:szCs w:val="28"/>
        </w:rPr>
        <w:t>с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фасадами,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облицованными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стеклянными</w:t>
      </w:r>
      <w:r w:rsidRPr="002409E0">
        <w:rPr>
          <w:szCs w:val="28"/>
        </w:rPr>
        <w:t xml:space="preserve"> панелями.</w:t>
      </w:r>
    </w:p>
    <w:p w:rsidR="00FB102C" w:rsidRPr="002409E0" w:rsidRDefault="00FB102C" w:rsidP="00FB102C">
      <w:pPr>
        <w:pStyle w:val="a4"/>
        <w:ind w:firstLine="709"/>
        <w:rPr>
          <w:szCs w:val="28"/>
        </w:rPr>
      </w:pPr>
      <w:r>
        <w:rPr>
          <w:spacing w:val="-1"/>
          <w:szCs w:val="28"/>
        </w:rPr>
        <w:t xml:space="preserve">10) </w:t>
      </w:r>
      <w:r w:rsidRPr="002409E0">
        <w:rPr>
          <w:spacing w:val="-1"/>
          <w:szCs w:val="28"/>
        </w:rPr>
        <w:t>Присутствие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ярких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контрастных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цветов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колористических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решениях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 xml:space="preserve">фасадов </w:t>
      </w:r>
      <w:r w:rsidRPr="002409E0">
        <w:rPr>
          <w:szCs w:val="28"/>
        </w:rPr>
        <w:t>зданий.</w:t>
      </w:r>
    </w:p>
    <w:p w:rsidR="00FB102C" w:rsidRPr="005434D8" w:rsidRDefault="00FB102C" w:rsidP="00FB102C">
      <w:pPr>
        <w:pStyle w:val="a4"/>
        <w:ind w:firstLine="709"/>
        <w:rPr>
          <w:szCs w:val="28"/>
        </w:rPr>
      </w:pPr>
      <w:r>
        <w:rPr>
          <w:spacing w:val="-1"/>
          <w:szCs w:val="28"/>
        </w:rPr>
        <w:t xml:space="preserve">11) </w:t>
      </w:r>
      <w:r w:rsidRPr="005434D8">
        <w:rPr>
          <w:spacing w:val="-1"/>
          <w:szCs w:val="28"/>
        </w:rPr>
        <w:t>Мосты,</w:t>
      </w:r>
      <w:r w:rsidRPr="005434D8">
        <w:rPr>
          <w:spacing w:val="-3"/>
          <w:szCs w:val="28"/>
        </w:rPr>
        <w:t xml:space="preserve"> </w:t>
      </w:r>
      <w:r w:rsidRPr="005434D8">
        <w:rPr>
          <w:spacing w:val="-1"/>
          <w:szCs w:val="28"/>
        </w:rPr>
        <w:t>эстакады</w:t>
      </w:r>
      <w:r w:rsidRPr="005434D8">
        <w:rPr>
          <w:szCs w:val="28"/>
        </w:rPr>
        <w:t xml:space="preserve"> и</w:t>
      </w:r>
      <w:r w:rsidRPr="005434D8">
        <w:rPr>
          <w:spacing w:val="-1"/>
          <w:szCs w:val="28"/>
        </w:rPr>
        <w:t xml:space="preserve"> развязки.</w:t>
      </w:r>
    </w:p>
    <w:p w:rsidR="00FB102C" w:rsidRPr="002409E0" w:rsidRDefault="00FB102C" w:rsidP="00FB102C">
      <w:pPr>
        <w:pStyle w:val="a4"/>
        <w:tabs>
          <w:tab w:val="left" w:pos="2378"/>
          <w:tab w:val="left" w:pos="4706"/>
          <w:tab w:val="left" w:pos="6088"/>
          <w:tab w:val="left" w:pos="7954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12) </w:t>
      </w:r>
      <w:r w:rsidRPr="002409E0">
        <w:rPr>
          <w:spacing w:val="-1"/>
          <w:szCs w:val="28"/>
        </w:rPr>
        <w:t>Наличие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общественных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зданий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(офисные,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спортивные,</w:t>
      </w:r>
      <w:r w:rsidRPr="002409E0">
        <w:rPr>
          <w:spacing w:val="61"/>
          <w:szCs w:val="28"/>
        </w:rPr>
        <w:t xml:space="preserve"> </w:t>
      </w:r>
      <w:r>
        <w:rPr>
          <w:spacing w:val="-1"/>
          <w:szCs w:val="28"/>
        </w:rPr>
        <w:t>образовательные</w:t>
      </w:r>
      <w:r w:rsidRPr="002409E0">
        <w:rPr>
          <w:spacing w:val="-1"/>
          <w:szCs w:val="28"/>
        </w:rPr>
        <w:t>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торгово-развлекательные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центры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др.)</w:t>
      </w:r>
      <w:r>
        <w:rPr>
          <w:spacing w:val="-1"/>
          <w:szCs w:val="28"/>
        </w:rPr>
        <w:t>.</w:t>
      </w:r>
    </w:p>
    <w:p w:rsidR="00FB102C" w:rsidRPr="002409E0" w:rsidRDefault="00FB102C" w:rsidP="00FB102C">
      <w:pPr>
        <w:pStyle w:val="a4"/>
        <w:tabs>
          <w:tab w:val="left" w:pos="851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13) </w:t>
      </w:r>
      <w:r w:rsidRPr="002409E0">
        <w:rPr>
          <w:spacing w:val="-1"/>
          <w:szCs w:val="28"/>
        </w:rPr>
        <w:t>Природно-климатические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особенности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резко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континентальный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климат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коротким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летом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долгой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суровой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зимой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укороченным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световым</w:t>
      </w:r>
      <w:r w:rsidRPr="002409E0">
        <w:rPr>
          <w:szCs w:val="28"/>
        </w:rPr>
        <w:t xml:space="preserve"> днем.</w:t>
      </w:r>
    </w:p>
    <w:p w:rsidR="00FB102C" w:rsidRPr="0001616B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>
        <w:rPr>
          <w:spacing w:val="-1"/>
          <w:sz w:val="28"/>
          <w:szCs w:val="28"/>
        </w:rPr>
        <w:t xml:space="preserve">7. </w:t>
      </w:r>
      <w:r w:rsidRPr="002409E0">
        <w:rPr>
          <w:spacing w:val="-1"/>
          <w:sz w:val="28"/>
          <w:szCs w:val="28"/>
        </w:rPr>
        <w:t>Существующая</w:t>
      </w:r>
      <w:r w:rsidRPr="002409E0">
        <w:rPr>
          <w:spacing w:val="42"/>
          <w:sz w:val="28"/>
          <w:szCs w:val="28"/>
        </w:rPr>
        <w:t xml:space="preserve"> </w:t>
      </w:r>
      <w:r w:rsidRPr="002409E0">
        <w:rPr>
          <w:sz w:val="28"/>
          <w:szCs w:val="28"/>
        </w:rPr>
        <w:t>сеть</w:t>
      </w:r>
      <w:r w:rsidRPr="002409E0">
        <w:rPr>
          <w:spacing w:val="4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магистралей</w:t>
      </w:r>
      <w:r w:rsidRPr="002409E0">
        <w:rPr>
          <w:spacing w:val="44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4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дорог</w:t>
      </w:r>
      <w:r w:rsidRPr="002409E0">
        <w:rPr>
          <w:spacing w:val="4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формирует</w:t>
      </w:r>
      <w:r w:rsidRPr="002409E0">
        <w:rPr>
          <w:spacing w:val="4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каркас</w:t>
      </w:r>
      <w:r w:rsidRPr="002409E0">
        <w:rPr>
          <w:spacing w:val="4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города,</w:t>
      </w:r>
      <w:r w:rsidRPr="002409E0">
        <w:rPr>
          <w:spacing w:val="6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определяя</w:t>
      </w:r>
      <w:r w:rsidRPr="002409E0">
        <w:rPr>
          <w:spacing w:val="3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планировочную</w:t>
      </w:r>
      <w:r w:rsidRPr="002409E0">
        <w:rPr>
          <w:spacing w:val="3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структуру</w:t>
      </w:r>
      <w:r w:rsidRPr="002409E0">
        <w:rPr>
          <w:spacing w:val="4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Сургута.</w:t>
      </w:r>
      <w:r w:rsidRPr="002409E0">
        <w:rPr>
          <w:spacing w:val="3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Уличное</w:t>
      </w:r>
      <w:r w:rsidRPr="002409E0">
        <w:rPr>
          <w:spacing w:val="4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функциональное</w:t>
      </w:r>
      <w:r w:rsidRPr="002409E0">
        <w:rPr>
          <w:spacing w:val="6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освещение</w:t>
      </w:r>
      <w:r w:rsidRPr="002409E0">
        <w:rPr>
          <w:spacing w:val="1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регулируется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государственными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1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региональными</w:t>
      </w:r>
      <w:r w:rsidRPr="002409E0">
        <w:rPr>
          <w:spacing w:val="11"/>
          <w:sz w:val="28"/>
          <w:szCs w:val="28"/>
        </w:rPr>
        <w:t xml:space="preserve"> </w:t>
      </w:r>
      <w:r w:rsidRPr="0001616B">
        <w:rPr>
          <w:sz w:val="28"/>
          <w:szCs w:val="28"/>
        </w:rPr>
        <w:t>нормами</w:t>
      </w:r>
      <w:r w:rsidRPr="0001616B">
        <w:rPr>
          <w:spacing w:val="81"/>
          <w:sz w:val="28"/>
          <w:szCs w:val="28"/>
        </w:rPr>
        <w:t xml:space="preserve"> </w:t>
      </w:r>
      <w:r w:rsidRPr="0001616B">
        <w:rPr>
          <w:sz w:val="28"/>
          <w:szCs w:val="28"/>
        </w:rPr>
        <w:t>(СП</w:t>
      </w:r>
      <w:r w:rsidRPr="0001616B">
        <w:rPr>
          <w:spacing w:val="1"/>
          <w:sz w:val="28"/>
          <w:szCs w:val="28"/>
        </w:rPr>
        <w:t xml:space="preserve"> </w:t>
      </w:r>
      <w:r w:rsidRPr="0001616B">
        <w:rPr>
          <w:sz w:val="28"/>
          <w:szCs w:val="28"/>
        </w:rPr>
        <w:t>52.13330.2011</w:t>
      </w:r>
      <w:r w:rsidRPr="0001616B">
        <w:rPr>
          <w:spacing w:val="4"/>
          <w:sz w:val="28"/>
          <w:szCs w:val="28"/>
        </w:rPr>
        <w:t xml:space="preserve"> </w:t>
      </w:r>
      <w:r w:rsidRPr="0001616B">
        <w:rPr>
          <w:sz w:val="28"/>
          <w:szCs w:val="28"/>
        </w:rPr>
        <w:t>таб.15 и</w:t>
      </w:r>
      <w:r w:rsidRPr="0001616B">
        <w:rPr>
          <w:spacing w:val="2"/>
          <w:sz w:val="28"/>
          <w:szCs w:val="28"/>
        </w:rPr>
        <w:t xml:space="preserve"> </w:t>
      </w:r>
      <w:r w:rsidRPr="0001616B">
        <w:rPr>
          <w:sz w:val="28"/>
          <w:szCs w:val="28"/>
        </w:rPr>
        <w:t>ТСН-23-330-2002</w:t>
      </w:r>
      <w:r w:rsidRPr="0001616B">
        <w:rPr>
          <w:spacing w:val="1"/>
          <w:sz w:val="28"/>
          <w:szCs w:val="28"/>
        </w:rPr>
        <w:t xml:space="preserve"> </w:t>
      </w:r>
      <w:r w:rsidRPr="0001616B">
        <w:rPr>
          <w:sz w:val="28"/>
          <w:szCs w:val="28"/>
        </w:rPr>
        <w:t>табл.1</w:t>
      </w:r>
      <w:r w:rsidRPr="0001616B">
        <w:rPr>
          <w:spacing w:val="2"/>
          <w:sz w:val="28"/>
          <w:szCs w:val="28"/>
        </w:rPr>
        <w:t xml:space="preserve"> </w:t>
      </w:r>
      <w:r w:rsidRPr="0001616B">
        <w:rPr>
          <w:sz w:val="28"/>
          <w:szCs w:val="28"/>
        </w:rPr>
        <w:t>примеч.2).</w:t>
      </w:r>
      <w:r w:rsidRPr="0001616B">
        <w:rPr>
          <w:spacing w:val="1"/>
          <w:sz w:val="28"/>
          <w:szCs w:val="28"/>
        </w:rPr>
        <w:t xml:space="preserve"> </w:t>
      </w:r>
      <w:r w:rsidRPr="00D537F3">
        <w:rPr>
          <w:sz w:val="28"/>
          <w:szCs w:val="28"/>
        </w:rPr>
        <w:t>/Карта</w:t>
      </w:r>
      <w:r w:rsidRPr="00D537F3">
        <w:rPr>
          <w:spacing w:val="14"/>
          <w:sz w:val="28"/>
          <w:szCs w:val="28"/>
        </w:rPr>
        <w:t xml:space="preserve"> </w:t>
      </w:r>
      <w:r w:rsidRPr="00D537F3">
        <w:rPr>
          <w:sz w:val="28"/>
          <w:szCs w:val="28"/>
        </w:rPr>
        <w:t>«Урбанизированный</w:t>
      </w:r>
      <w:r w:rsidRPr="00D537F3">
        <w:rPr>
          <w:spacing w:val="14"/>
          <w:sz w:val="28"/>
          <w:szCs w:val="28"/>
        </w:rPr>
        <w:t xml:space="preserve"> </w:t>
      </w:r>
      <w:r w:rsidRPr="00D537F3">
        <w:rPr>
          <w:sz w:val="28"/>
          <w:szCs w:val="28"/>
        </w:rPr>
        <w:t>каркас.</w:t>
      </w:r>
      <w:r w:rsidRPr="00D537F3">
        <w:rPr>
          <w:spacing w:val="11"/>
          <w:sz w:val="28"/>
          <w:szCs w:val="28"/>
        </w:rPr>
        <w:t xml:space="preserve"> </w:t>
      </w:r>
      <w:r w:rsidRPr="00D537F3">
        <w:rPr>
          <w:spacing w:val="-1"/>
          <w:sz w:val="28"/>
          <w:szCs w:val="28"/>
        </w:rPr>
        <w:t>Световая</w:t>
      </w:r>
      <w:r w:rsidRPr="00D537F3">
        <w:rPr>
          <w:spacing w:val="13"/>
          <w:sz w:val="28"/>
          <w:szCs w:val="28"/>
        </w:rPr>
        <w:t xml:space="preserve"> </w:t>
      </w:r>
      <w:r w:rsidRPr="00D537F3">
        <w:rPr>
          <w:spacing w:val="-1"/>
          <w:sz w:val="28"/>
          <w:szCs w:val="28"/>
        </w:rPr>
        <w:t>схема</w:t>
      </w:r>
      <w:r w:rsidRPr="00D537F3">
        <w:rPr>
          <w:spacing w:val="14"/>
          <w:sz w:val="28"/>
          <w:szCs w:val="28"/>
        </w:rPr>
        <w:t xml:space="preserve"> </w:t>
      </w:r>
      <w:r w:rsidRPr="00D537F3">
        <w:rPr>
          <w:spacing w:val="-1"/>
          <w:sz w:val="28"/>
          <w:szCs w:val="28"/>
        </w:rPr>
        <w:t>транспортных</w:t>
      </w:r>
      <w:r w:rsidRPr="00D537F3">
        <w:rPr>
          <w:spacing w:val="39"/>
          <w:sz w:val="28"/>
          <w:szCs w:val="28"/>
        </w:rPr>
        <w:t xml:space="preserve"> </w:t>
      </w:r>
      <w:r w:rsidRPr="00D537F3">
        <w:rPr>
          <w:spacing w:val="-1"/>
          <w:sz w:val="28"/>
          <w:szCs w:val="28"/>
        </w:rPr>
        <w:t>магистралей»/. (</w:t>
      </w:r>
      <w:r>
        <w:rPr>
          <w:spacing w:val="-1"/>
          <w:sz w:val="28"/>
          <w:szCs w:val="28"/>
        </w:rPr>
        <w:t>Приложение</w:t>
      </w:r>
      <w:r w:rsidRPr="00D537F3">
        <w:rPr>
          <w:spacing w:val="-1"/>
          <w:sz w:val="28"/>
          <w:szCs w:val="28"/>
        </w:rPr>
        <w:t xml:space="preserve"> 1</w:t>
      </w:r>
      <w:r>
        <w:rPr>
          <w:spacing w:val="-1"/>
          <w:sz w:val="28"/>
          <w:szCs w:val="28"/>
        </w:rPr>
        <w:t xml:space="preserve"> к </w:t>
      </w:r>
      <w:r w:rsidRPr="002409E0">
        <w:rPr>
          <w:sz w:val="28"/>
          <w:szCs w:val="28"/>
        </w:rPr>
        <w:t>Концепци</w:t>
      </w:r>
      <w:r>
        <w:rPr>
          <w:sz w:val="28"/>
          <w:szCs w:val="28"/>
        </w:rPr>
        <w:t>и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архитектурно-художественного</w:t>
      </w:r>
      <w:r w:rsidRPr="002409E0">
        <w:rPr>
          <w:spacing w:val="4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освещения</w:t>
      </w:r>
      <w:r w:rsidRPr="002409E0">
        <w:rPr>
          <w:sz w:val="28"/>
          <w:szCs w:val="28"/>
        </w:rPr>
        <w:t xml:space="preserve"> и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z w:val="28"/>
          <w:szCs w:val="28"/>
        </w:rPr>
        <w:t xml:space="preserve">праздничного </w:t>
      </w:r>
      <w:r w:rsidRPr="002409E0">
        <w:rPr>
          <w:spacing w:val="-1"/>
          <w:sz w:val="28"/>
          <w:szCs w:val="28"/>
        </w:rPr>
        <w:t>светового</w:t>
      </w:r>
      <w:r w:rsidRPr="002409E0">
        <w:rPr>
          <w:spacing w:val="2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оформления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z w:val="28"/>
          <w:szCs w:val="28"/>
        </w:rPr>
        <w:t>города Сургута</w:t>
      </w:r>
      <w:r w:rsidRPr="00D537F3">
        <w:rPr>
          <w:spacing w:val="-1"/>
          <w:sz w:val="28"/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1) </w:t>
      </w:r>
      <w:r w:rsidRPr="002409E0">
        <w:rPr>
          <w:spacing w:val="-1"/>
          <w:szCs w:val="28"/>
        </w:rPr>
        <w:t>Цветность функционального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уличного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освещения: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lastRenderedPageBreak/>
        <w:t xml:space="preserve">а) </w:t>
      </w:r>
      <w:r w:rsidRPr="002409E0">
        <w:rPr>
          <w:spacing w:val="-1"/>
          <w:szCs w:val="28"/>
        </w:rPr>
        <w:t>желтый</w:t>
      </w:r>
      <w:r w:rsidRPr="002409E0">
        <w:rPr>
          <w:szCs w:val="28"/>
        </w:rPr>
        <w:t xml:space="preserve"> свет </w:t>
      </w:r>
      <w:r w:rsidRPr="002409E0">
        <w:rPr>
          <w:spacing w:val="-1"/>
          <w:szCs w:val="28"/>
        </w:rPr>
        <w:t>(2000К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стандартный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натрий,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2500К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натрий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-4"/>
          <w:szCs w:val="28"/>
        </w:rPr>
        <w:t xml:space="preserve"> </w:t>
      </w:r>
      <w:r w:rsidRPr="002409E0">
        <w:rPr>
          <w:szCs w:val="28"/>
        </w:rPr>
        <w:t>МГЛ)</w:t>
      </w:r>
      <w:r>
        <w:rPr>
          <w:szCs w:val="28"/>
        </w:rPr>
        <w:t>;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б) </w:t>
      </w:r>
      <w:r w:rsidRPr="002409E0">
        <w:rPr>
          <w:spacing w:val="-1"/>
          <w:szCs w:val="28"/>
        </w:rPr>
        <w:t xml:space="preserve">теплый-белый </w:t>
      </w:r>
      <w:r w:rsidRPr="002409E0">
        <w:rPr>
          <w:szCs w:val="28"/>
        </w:rPr>
        <w:t>свет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(3000К-4000К</w:t>
      </w:r>
      <w:r w:rsidRPr="002409E0">
        <w:rPr>
          <w:szCs w:val="28"/>
        </w:rPr>
        <w:t xml:space="preserve"> МГЛ</w:t>
      </w:r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LED)</w:t>
      </w:r>
      <w:r>
        <w:rPr>
          <w:spacing w:val="-1"/>
          <w:szCs w:val="28"/>
        </w:rPr>
        <w:t>;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в) </w:t>
      </w:r>
      <w:r w:rsidRPr="002409E0">
        <w:rPr>
          <w:spacing w:val="-1"/>
          <w:szCs w:val="28"/>
        </w:rPr>
        <w:t>нейтральный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zCs w:val="28"/>
        </w:rPr>
        <w:t xml:space="preserve"> свет </w:t>
      </w:r>
      <w:r w:rsidRPr="002409E0">
        <w:rPr>
          <w:spacing w:val="-1"/>
          <w:szCs w:val="28"/>
        </w:rPr>
        <w:t>(4000-4500К</w:t>
      </w:r>
      <w:r w:rsidRPr="002409E0">
        <w:rPr>
          <w:szCs w:val="28"/>
        </w:rPr>
        <w:t xml:space="preserve"> МГЛ</w:t>
      </w:r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LED)</w:t>
      </w:r>
      <w:r>
        <w:rPr>
          <w:spacing w:val="-1"/>
          <w:szCs w:val="28"/>
        </w:rPr>
        <w:t>;</w:t>
      </w:r>
    </w:p>
    <w:p w:rsidR="00FB102C" w:rsidRDefault="00FB102C" w:rsidP="00FB102C">
      <w:pPr>
        <w:pStyle w:val="a4"/>
        <w:tabs>
          <w:tab w:val="left" w:pos="822"/>
          <w:tab w:val="left" w:pos="7797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г) </w:t>
      </w:r>
      <w:r w:rsidRPr="002409E0">
        <w:rPr>
          <w:spacing w:val="-1"/>
          <w:szCs w:val="28"/>
        </w:rPr>
        <w:t>холодный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свет 6000-7000К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(LED)в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промышленной</w:t>
      </w:r>
      <w:r w:rsidRPr="002409E0">
        <w:rPr>
          <w:szCs w:val="28"/>
        </w:rPr>
        <w:t xml:space="preserve"> </w:t>
      </w:r>
      <w:r>
        <w:rPr>
          <w:szCs w:val="28"/>
        </w:rPr>
        <w:t>зоне.</w:t>
      </w:r>
    </w:p>
    <w:p w:rsidR="00FB102C" w:rsidRDefault="00FB102C" w:rsidP="00FB102C">
      <w:pPr>
        <w:pStyle w:val="a4"/>
        <w:tabs>
          <w:tab w:val="left" w:pos="822"/>
        </w:tabs>
        <w:ind w:firstLine="709"/>
        <w:rPr>
          <w:szCs w:val="28"/>
        </w:rPr>
      </w:pPr>
      <w:r>
        <w:rPr>
          <w:szCs w:val="28"/>
        </w:rPr>
        <w:t xml:space="preserve">2) </w:t>
      </w:r>
      <w:r w:rsidRPr="002409E0">
        <w:rPr>
          <w:szCs w:val="28"/>
        </w:rPr>
        <w:t xml:space="preserve">Индекс </w:t>
      </w:r>
      <w:r w:rsidRPr="002409E0">
        <w:rPr>
          <w:spacing w:val="-1"/>
          <w:szCs w:val="28"/>
        </w:rPr>
        <w:t>цветопередачи</w:t>
      </w:r>
      <w:r w:rsidRPr="002409E0">
        <w:rPr>
          <w:spacing w:val="3"/>
          <w:szCs w:val="28"/>
        </w:rPr>
        <w:t xml:space="preserve"> </w:t>
      </w:r>
      <w:proofErr w:type="spellStart"/>
      <w:r w:rsidRPr="002409E0">
        <w:rPr>
          <w:szCs w:val="28"/>
        </w:rPr>
        <w:t>Ra</w:t>
      </w:r>
      <w:proofErr w:type="spellEnd"/>
      <w:r w:rsidRPr="002409E0">
        <w:rPr>
          <w:spacing w:val="-1"/>
          <w:szCs w:val="28"/>
        </w:rPr>
        <w:t xml:space="preserve"> от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 xml:space="preserve">70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выше.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rPr>
          <w:szCs w:val="28"/>
        </w:rPr>
      </w:pPr>
      <w:r>
        <w:rPr>
          <w:spacing w:val="-1"/>
          <w:szCs w:val="28"/>
        </w:rPr>
        <w:t xml:space="preserve">3) </w:t>
      </w:r>
      <w:r w:rsidRPr="002409E0">
        <w:rPr>
          <w:spacing w:val="-1"/>
          <w:szCs w:val="28"/>
        </w:rPr>
        <w:t xml:space="preserve">Протяжённость </w:t>
      </w:r>
      <w:proofErr w:type="spellStart"/>
      <w:r w:rsidRPr="002409E0">
        <w:rPr>
          <w:spacing w:val="-1"/>
          <w:szCs w:val="28"/>
        </w:rPr>
        <w:t>светопространства</w:t>
      </w:r>
      <w:proofErr w:type="spellEnd"/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>от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800м</w:t>
      </w:r>
      <w:r w:rsidRPr="002409E0">
        <w:rPr>
          <w:szCs w:val="28"/>
        </w:rPr>
        <w:t xml:space="preserve"> до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3000м.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4) </w:t>
      </w:r>
      <w:r w:rsidRPr="002409E0">
        <w:rPr>
          <w:spacing w:val="-1"/>
          <w:szCs w:val="28"/>
        </w:rPr>
        <w:t>Масштаб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систем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освещения:</w:t>
      </w:r>
      <w:r w:rsidRPr="002409E0">
        <w:rPr>
          <w:spacing w:val="1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высокомачтовые</w:t>
      </w:r>
      <w:proofErr w:type="spellEnd"/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опоры</w:t>
      </w:r>
      <w:r w:rsidRPr="002409E0">
        <w:rPr>
          <w:spacing w:val="18"/>
          <w:szCs w:val="28"/>
        </w:rPr>
        <w:t xml:space="preserve"> </w:t>
      </w:r>
      <w:r>
        <w:rPr>
          <w:spacing w:val="-1"/>
          <w:szCs w:val="28"/>
        </w:rPr>
        <w:t xml:space="preserve">(12-20м), </w:t>
      </w:r>
      <w:r w:rsidRPr="002409E0">
        <w:rPr>
          <w:spacing w:val="-1"/>
          <w:szCs w:val="28"/>
        </w:rPr>
        <w:t>консольные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уличные</w:t>
      </w:r>
      <w:r w:rsidRPr="002409E0">
        <w:rPr>
          <w:szCs w:val="28"/>
        </w:rPr>
        <w:t xml:space="preserve"> светильники </w:t>
      </w:r>
      <w:r w:rsidRPr="002409E0">
        <w:rPr>
          <w:spacing w:val="-1"/>
          <w:szCs w:val="28"/>
        </w:rPr>
        <w:t>(12-6м).</w:t>
      </w:r>
    </w:p>
    <w:p w:rsidR="00FB102C" w:rsidRPr="003019D8" w:rsidRDefault="00FB102C" w:rsidP="00FB102C">
      <w:pPr>
        <w:pStyle w:val="a4"/>
        <w:ind w:firstLine="709"/>
        <w:jc w:val="both"/>
        <w:rPr>
          <w:bCs/>
          <w:szCs w:val="28"/>
        </w:rPr>
      </w:pPr>
      <w:r>
        <w:rPr>
          <w:spacing w:val="-1"/>
          <w:szCs w:val="28"/>
        </w:rPr>
        <w:t xml:space="preserve">8. </w:t>
      </w:r>
      <w:r w:rsidRPr="002409E0">
        <w:rPr>
          <w:spacing w:val="-1"/>
          <w:szCs w:val="28"/>
        </w:rPr>
        <w:t>При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работе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над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световым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планом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световым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каркасом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выявились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четыре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основных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соединённых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между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собой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транспортных</w:t>
      </w:r>
      <w:r w:rsidRPr="002409E0">
        <w:rPr>
          <w:spacing w:val="69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маршрута,</w:t>
      </w:r>
      <w:r w:rsidRPr="002409E0">
        <w:rPr>
          <w:szCs w:val="28"/>
        </w:rPr>
        <w:t xml:space="preserve"> 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включающих</w:t>
      </w:r>
      <w:proofErr w:type="gramEnd"/>
      <w:r w:rsidRPr="002409E0">
        <w:rPr>
          <w:szCs w:val="28"/>
        </w:rPr>
        <w:t xml:space="preserve"> 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 xml:space="preserve">9 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основных</w:t>
      </w:r>
      <w:r w:rsidRPr="002409E0">
        <w:rPr>
          <w:szCs w:val="28"/>
        </w:rPr>
        <w:t xml:space="preserve"> 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 xml:space="preserve">и 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12</w:t>
      </w:r>
      <w:r w:rsidRPr="002409E0">
        <w:rPr>
          <w:szCs w:val="28"/>
        </w:rPr>
        <w:t xml:space="preserve"> 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второстепенных</w:t>
      </w:r>
      <w:r w:rsidRPr="002409E0">
        <w:rPr>
          <w:szCs w:val="28"/>
        </w:rPr>
        <w:t xml:space="preserve"> 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улиц</w:t>
      </w:r>
      <w:r w:rsidRPr="003019D8">
        <w:rPr>
          <w:spacing w:val="-1"/>
          <w:szCs w:val="28"/>
        </w:rPr>
        <w:t>.</w:t>
      </w:r>
      <w:r w:rsidRPr="003019D8">
        <w:rPr>
          <w:szCs w:val="28"/>
        </w:rPr>
        <w:t xml:space="preserve"> </w:t>
      </w:r>
      <w:r w:rsidRPr="003019D8">
        <w:rPr>
          <w:spacing w:val="28"/>
          <w:szCs w:val="28"/>
        </w:rPr>
        <w:t xml:space="preserve"> </w:t>
      </w:r>
      <w:r w:rsidRPr="00E026C3">
        <w:rPr>
          <w:szCs w:val="28"/>
        </w:rPr>
        <w:t xml:space="preserve">/Карта «Урбанизированный каркас. Схема </w:t>
      </w:r>
      <w:r w:rsidRPr="00E026C3">
        <w:rPr>
          <w:spacing w:val="-1"/>
          <w:szCs w:val="28"/>
        </w:rPr>
        <w:t>транспортных</w:t>
      </w:r>
      <w:r w:rsidRPr="00E026C3">
        <w:rPr>
          <w:szCs w:val="28"/>
        </w:rPr>
        <w:t xml:space="preserve"> маршрутов»/.</w:t>
      </w:r>
      <w:r w:rsidRPr="00E026C3">
        <w:rPr>
          <w:spacing w:val="-1"/>
          <w:szCs w:val="28"/>
        </w:rPr>
        <w:t xml:space="preserve"> </w:t>
      </w:r>
      <w:r>
        <w:rPr>
          <w:spacing w:val="-1"/>
          <w:szCs w:val="28"/>
        </w:rPr>
        <w:t>(</w:t>
      </w:r>
      <w:r w:rsidRPr="00776B05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).</w:t>
      </w:r>
    </w:p>
    <w:p w:rsidR="00FB102C" w:rsidRPr="002409E0" w:rsidRDefault="00FB102C" w:rsidP="00FB10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3019D8">
        <w:rPr>
          <w:sz w:val="28"/>
          <w:szCs w:val="28"/>
        </w:rPr>
        <w:t>Главный</w:t>
      </w:r>
      <w:r w:rsidRPr="003019D8">
        <w:rPr>
          <w:spacing w:val="45"/>
          <w:sz w:val="28"/>
          <w:szCs w:val="28"/>
        </w:rPr>
        <w:t xml:space="preserve"> </w:t>
      </w:r>
      <w:r w:rsidRPr="003019D8">
        <w:rPr>
          <w:spacing w:val="-1"/>
          <w:sz w:val="28"/>
          <w:szCs w:val="28"/>
        </w:rPr>
        <w:t>внутренний</w:t>
      </w:r>
      <w:r w:rsidRPr="003019D8">
        <w:rPr>
          <w:spacing w:val="45"/>
          <w:sz w:val="28"/>
          <w:szCs w:val="28"/>
        </w:rPr>
        <w:t xml:space="preserve"> </w:t>
      </w:r>
      <w:r w:rsidRPr="003019D8">
        <w:rPr>
          <w:spacing w:val="-1"/>
          <w:sz w:val="28"/>
          <w:szCs w:val="28"/>
        </w:rPr>
        <w:t>маршрут</w:t>
      </w:r>
      <w:r w:rsidRPr="002409E0">
        <w:rPr>
          <w:b/>
          <w:spacing w:val="48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4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центральный</w:t>
      </w:r>
      <w:r w:rsidRPr="002409E0">
        <w:rPr>
          <w:spacing w:val="4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треугольник,</w:t>
      </w:r>
      <w:r w:rsidRPr="002409E0">
        <w:rPr>
          <w:spacing w:val="5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сформированный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магистралями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городского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z w:val="28"/>
          <w:szCs w:val="28"/>
        </w:rPr>
        <w:t>значения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категории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z w:val="28"/>
          <w:szCs w:val="28"/>
        </w:rPr>
        <w:t>А:</w:t>
      </w:r>
      <w:r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пр-т</w:t>
      </w:r>
      <w:r w:rsidRPr="002409E0">
        <w:rPr>
          <w:spacing w:val="29"/>
          <w:sz w:val="28"/>
          <w:szCs w:val="28"/>
        </w:rPr>
        <w:t xml:space="preserve"> </w:t>
      </w:r>
      <w:r w:rsidRPr="002409E0">
        <w:rPr>
          <w:sz w:val="28"/>
          <w:szCs w:val="28"/>
        </w:rPr>
        <w:t>Ленина,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ул.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z w:val="28"/>
          <w:szCs w:val="28"/>
        </w:rPr>
        <w:t>Мира,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ул.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Университетская,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z w:val="28"/>
          <w:szCs w:val="28"/>
        </w:rPr>
        <w:t>пр-т</w:t>
      </w:r>
      <w:r w:rsidRPr="002409E0">
        <w:rPr>
          <w:spacing w:val="2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Пролетарский</w:t>
      </w:r>
      <w:r w:rsidRPr="002409E0">
        <w:rPr>
          <w:spacing w:val="30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ул.</w:t>
      </w:r>
      <w:r w:rsidRPr="002409E0">
        <w:rPr>
          <w:spacing w:val="4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Энгельса.</w:t>
      </w:r>
      <w:r w:rsidRPr="002409E0">
        <w:rPr>
          <w:spacing w:val="34"/>
          <w:sz w:val="28"/>
          <w:szCs w:val="28"/>
        </w:rPr>
        <w:t xml:space="preserve"> </w:t>
      </w:r>
      <w:r w:rsidRPr="002409E0">
        <w:rPr>
          <w:sz w:val="28"/>
          <w:szCs w:val="28"/>
        </w:rPr>
        <w:t>На</w:t>
      </w:r>
      <w:r w:rsidRPr="002409E0">
        <w:rPr>
          <w:spacing w:val="3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данном</w:t>
      </w:r>
      <w:r w:rsidRPr="002409E0">
        <w:rPr>
          <w:spacing w:val="3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маршруте</w:t>
      </w:r>
      <w:r w:rsidRPr="002409E0">
        <w:rPr>
          <w:spacing w:val="3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находятся</w:t>
      </w:r>
      <w:r w:rsidRPr="002409E0">
        <w:rPr>
          <w:spacing w:val="3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основные</w:t>
      </w:r>
      <w:r w:rsidRPr="002409E0">
        <w:rPr>
          <w:spacing w:val="3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доминанты</w:t>
      </w:r>
      <w:r w:rsidRPr="002409E0">
        <w:rPr>
          <w:spacing w:val="6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городского</w:t>
      </w:r>
      <w:r w:rsidRPr="002409E0">
        <w:rPr>
          <w:spacing w:val="1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значения.</w:t>
      </w:r>
      <w:r w:rsidRPr="002409E0">
        <w:rPr>
          <w:spacing w:val="1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Цветность</w:t>
      </w:r>
      <w:r w:rsidRPr="002409E0">
        <w:rPr>
          <w:spacing w:val="1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функционального</w:t>
      </w:r>
      <w:r w:rsidRPr="002409E0">
        <w:rPr>
          <w:spacing w:val="1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освещения</w:t>
      </w:r>
      <w:r w:rsidRPr="002409E0">
        <w:rPr>
          <w:spacing w:val="18"/>
          <w:sz w:val="28"/>
          <w:szCs w:val="28"/>
        </w:rPr>
        <w:t xml:space="preserve"> </w:t>
      </w:r>
      <w:r w:rsidRPr="002409E0">
        <w:rPr>
          <w:sz w:val="28"/>
          <w:szCs w:val="28"/>
        </w:rPr>
        <w:t>-</w:t>
      </w:r>
      <w:r w:rsidRPr="002409E0">
        <w:rPr>
          <w:spacing w:val="1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4000К</w:t>
      </w:r>
      <w:r w:rsidRPr="002409E0">
        <w:rPr>
          <w:spacing w:val="8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(нейтрально-белый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2) </w:t>
      </w:r>
      <w:r w:rsidRPr="00D475E5">
        <w:rPr>
          <w:szCs w:val="28"/>
        </w:rPr>
        <w:t>Главный</w:t>
      </w:r>
      <w:r w:rsidRPr="00D475E5">
        <w:rPr>
          <w:spacing w:val="24"/>
          <w:szCs w:val="28"/>
        </w:rPr>
        <w:t xml:space="preserve"> </w:t>
      </w:r>
      <w:r w:rsidRPr="00D475E5">
        <w:rPr>
          <w:szCs w:val="28"/>
        </w:rPr>
        <w:t>внешний</w:t>
      </w:r>
      <w:r w:rsidRPr="00D475E5">
        <w:rPr>
          <w:spacing w:val="21"/>
          <w:szCs w:val="28"/>
        </w:rPr>
        <w:t xml:space="preserve"> </w:t>
      </w:r>
      <w:r w:rsidRPr="00D475E5">
        <w:rPr>
          <w:spacing w:val="-1"/>
          <w:szCs w:val="28"/>
        </w:rPr>
        <w:t>маршрут</w:t>
      </w:r>
      <w:r w:rsidRPr="00D475E5">
        <w:rPr>
          <w:spacing w:val="26"/>
          <w:szCs w:val="28"/>
        </w:rPr>
        <w:t xml:space="preserve"> </w:t>
      </w:r>
      <w:r w:rsidRPr="00D475E5">
        <w:rPr>
          <w:szCs w:val="28"/>
        </w:rPr>
        <w:t>-</w:t>
      </w:r>
      <w:r w:rsidRPr="00D475E5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ул.</w:t>
      </w:r>
      <w:r w:rsidRPr="002409E0">
        <w:rPr>
          <w:spacing w:val="24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Аэрофлотская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Тюменский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Югорский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тракты,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ул.</w:t>
      </w:r>
      <w:r w:rsidRPr="002409E0">
        <w:rPr>
          <w:spacing w:val="20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Мелик-Карамова</w:t>
      </w:r>
      <w:proofErr w:type="spellEnd"/>
      <w:r w:rsidRPr="002409E0">
        <w:rPr>
          <w:spacing w:val="-1"/>
          <w:szCs w:val="28"/>
        </w:rPr>
        <w:t>.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данном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маршруте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сосредоточены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основные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панорамные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виды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города.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Цветность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функционального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освещения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 xml:space="preserve">- </w:t>
      </w:r>
      <w:r w:rsidRPr="002409E0">
        <w:rPr>
          <w:spacing w:val="-1"/>
          <w:szCs w:val="28"/>
        </w:rPr>
        <w:t>5000К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(холодный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свет).</w:t>
      </w:r>
    </w:p>
    <w:p w:rsidR="00FB102C" w:rsidRPr="00572775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3) </w:t>
      </w:r>
      <w:r w:rsidRPr="002409E0">
        <w:rPr>
          <w:spacing w:val="-1"/>
          <w:szCs w:val="28"/>
        </w:rPr>
        <w:t>Главные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маршруты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дополняются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двумя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второстепенными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маршрутами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цветностью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функционального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3500К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(теплый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свет).</w:t>
      </w:r>
      <w:r w:rsidRPr="002409E0">
        <w:rPr>
          <w:spacing w:val="15"/>
          <w:szCs w:val="28"/>
        </w:rPr>
        <w:t xml:space="preserve"> </w:t>
      </w:r>
      <w:r w:rsidRPr="00D475E5">
        <w:rPr>
          <w:spacing w:val="-1"/>
          <w:szCs w:val="28"/>
        </w:rPr>
        <w:t>Первый</w:t>
      </w:r>
      <w:r w:rsidRPr="00D475E5">
        <w:rPr>
          <w:spacing w:val="7"/>
          <w:szCs w:val="28"/>
        </w:rPr>
        <w:t xml:space="preserve"> </w:t>
      </w:r>
      <w:r w:rsidRPr="00D475E5">
        <w:rPr>
          <w:spacing w:val="-1"/>
          <w:szCs w:val="28"/>
        </w:rPr>
        <w:t>второстепенный</w:t>
      </w:r>
      <w:r w:rsidRPr="00D475E5">
        <w:rPr>
          <w:spacing w:val="6"/>
          <w:szCs w:val="28"/>
        </w:rPr>
        <w:t xml:space="preserve"> </w:t>
      </w:r>
      <w:r w:rsidRPr="00D475E5">
        <w:rPr>
          <w:spacing w:val="-1"/>
          <w:szCs w:val="28"/>
        </w:rPr>
        <w:t>маршрут</w:t>
      </w:r>
      <w:r w:rsidRPr="002409E0">
        <w:rPr>
          <w:b/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сформирован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улиц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категории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Б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Восточного,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Северо-восточного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Центрального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районов.</w:t>
      </w:r>
      <w:r w:rsidRPr="002409E0">
        <w:rPr>
          <w:spacing w:val="13"/>
          <w:szCs w:val="28"/>
        </w:rPr>
        <w:t xml:space="preserve"> </w:t>
      </w:r>
      <w:r w:rsidRPr="00572775">
        <w:rPr>
          <w:szCs w:val="28"/>
        </w:rPr>
        <w:t>Здесь</w:t>
      </w:r>
      <w:r w:rsidRPr="00572775">
        <w:rPr>
          <w:spacing w:val="85"/>
          <w:szCs w:val="28"/>
        </w:rPr>
        <w:t xml:space="preserve"> </w:t>
      </w:r>
      <w:r w:rsidRPr="00572775">
        <w:rPr>
          <w:spacing w:val="-1"/>
          <w:szCs w:val="28"/>
        </w:rPr>
        <w:t>находятся</w:t>
      </w:r>
      <w:r w:rsidRPr="00572775">
        <w:rPr>
          <w:spacing w:val="42"/>
          <w:szCs w:val="28"/>
        </w:rPr>
        <w:t xml:space="preserve"> </w:t>
      </w:r>
      <w:r w:rsidRPr="00572775">
        <w:rPr>
          <w:spacing w:val="-1"/>
          <w:szCs w:val="28"/>
        </w:rPr>
        <w:t>крупные</w:t>
      </w:r>
      <w:r w:rsidRPr="00572775">
        <w:rPr>
          <w:spacing w:val="42"/>
          <w:szCs w:val="28"/>
        </w:rPr>
        <w:t xml:space="preserve"> </w:t>
      </w:r>
      <w:r w:rsidRPr="00572775">
        <w:rPr>
          <w:spacing w:val="-1"/>
          <w:szCs w:val="28"/>
        </w:rPr>
        <w:t>архитектурные</w:t>
      </w:r>
      <w:r w:rsidRPr="00572775">
        <w:rPr>
          <w:spacing w:val="43"/>
          <w:szCs w:val="28"/>
        </w:rPr>
        <w:t xml:space="preserve"> </w:t>
      </w:r>
      <w:r w:rsidRPr="00572775">
        <w:rPr>
          <w:spacing w:val="-1"/>
          <w:szCs w:val="28"/>
        </w:rPr>
        <w:t>ансамбли</w:t>
      </w:r>
      <w:r w:rsidRPr="00572775">
        <w:rPr>
          <w:spacing w:val="43"/>
          <w:szCs w:val="28"/>
        </w:rPr>
        <w:t xml:space="preserve"> </w:t>
      </w:r>
      <w:r w:rsidRPr="00572775">
        <w:rPr>
          <w:szCs w:val="28"/>
        </w:rPr>
        <w:t>и</w:t>
      </w:r>
      <w:r w:rsidRPr="00572775">
        <w:rPr>
          <w:spacing w:val="42"/>
          <w:szCs w:val="28"/>
        </w:rPr>
        <w:t xml:space="preserve"> </w:t>
      </w:r>
      <w:r w:rsidRPr="00572775">
        <w:rPr>
          <w:spacing w:val="-1"/>
          <w:szCs w:val="28"/>
        </w:rPr>
        <w:t>доминанты,</w:t>
      </w:r>
      <w:r w:rsidRPr="00572775">
        <w:rPr>
          <w:spacing w:val="40"/>
          <w:szCs w:val="28"/>
        </w:rPr>
        <w:t xml:space="preserve"> </w:t>
      </w:r>
      <w:r w:rsidRPr="00572775">
        <w:rPr>
          <w:spacing w:val="-1"/>
          <w:szCs w:val="28"/>
        </w:rPr>
        <w:t>общественные</w:t>
      </w:r>
      <w:r w:rsidRPr="00572775">
        <w:rPr>
          <w:spacing w:val="91"/>
          <w:szCs w:val="28"/>
        </w:rPr>
        <w:t xml:space="preserve"> </w:t>
      </w:r>
      <w:r w:rsidRPr="00572775">
        <w:rPr>
          <w:spacing w:val="-1"/>
          <w:szCs w:val="28"/>
        </w:rPr>
        <w:t>центры: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а) </w:t>
      </w:r>
      <w:r w:rsidRPr="002409E0">
        <w:rPr>
          <w:spacing w:val="-1"/>
          <w:szCs w:val="28"/>
        </w:rPr>
        <w:t>ул.</w:t>
      </w:r>
      <w:r w:rsidRPr="002409E0">
        <w:rPr>
          <w:spacing w:val="32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Мелик-Карамова</w:t>
      </w:r>
      <w:proofErr w:type="spellEnd"/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Кафедральный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собор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Преображения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Господня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ЖК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«Возрождение»,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парк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«Геологов»,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памятник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геологоразведчикам,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памятник</w:t>
      </w:r>
      <w:r w:rsidRPr="002409E0">
        <w:rPr>
          <w:szCs w:val="28"/>
        </w:rPr>
        <w:t xml:space="preserve"> первым </w:t>
      </w:r>
      <w:r w:rsidRPr="002409E0">
        <w:rPr>
          <w:spacing w:val="-1"/>
          <w:szCs w:val="28"/>
        </w:rPr>
        <w:t>комсомольцам;</w:t>
      </w:r>
    </w:p>
    <w:p w:rsidR="00FB102C" w:rsidRPr="00572775" w:rsidRDefault="00FB102C" w:rsidP="00FB102C">
      <w:pPr>
        <w:pStyle w:val="a4"/>
        <w:tabs>
          <w:tab w:val="left" w:pos="822"/>
          <w:tab w:val="left" w:pos="7410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б) </w:t>
      </w:r>
      <w:r w:rsidRPr="002409E0">
        <w:rPr>
          <w:spacing w:val="-1"/>
          <w:szCs w:val="28"/>
        </w:rPr>
        <w:t>ул.</w:t>
      </w:r>
      <w:r w:rsidRPr="002409E0">
        <w:rPr>
          <w:szCs w:val="28"/>
        </w:rPr>
        <w:t xml:space="preserve"> 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Энергетиков</w:t>
      </w:r>
      <w:r w:rsidRPr="002409E0">
        <w:rPr>
          <w:szCs w:val="28"/>
        </w:rPr>
        <w:t xml:space="preserve"> - </w:t>
      </w:r>
      <w:proofErr w:type="gramStart"/>
      <w:r w:rsidRPr="002409E0">
        <w:rPr>
          <w:szCs w:val="28"/>
        </w:rPr>
        <w:t xml:space="preserve">ИКЦ 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«</w:t>
      </w:r>
      <w:proofErr w:type="gramEnd"/>
      <w:r w:rsidRPr="002409E0">
        <w:rPr>
          <w:spacing w:val="-1"/>
          <w:szCs w:val="28"/>
        </w:rPr>
        <w:t>Старый</w:t>
      </w:r>
      <w:r w:rsidRPr="002409E0">
        <w:rPr>
          <w:szCs w:val="28"/>
        </w:rPr>
        <w:t xml:space="preserve"> 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Сургут»,</w:t>
      </w:r>
      <w:r w:rsidRPr="002409E0">
        <w:rPr>
          <w:szCs w:val="28"/>
        </w:rPr>
        <w:t xml:space="preserve"> 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скверы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«Энергетиков»</w:t>
      </w:r>
      <w:r w:rsidRPr="002409E0">
        <w:rPr>
          <w:szCs w:val="28"/>
        </w:rPr>
        <w:t xml:space="preserve"> 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и</w:t>
      </w:r>
      <w:r>
        <w:rPr>
          <w:szCs w:val="28"/>
        </w:rPr>
        <w:t xml:space="preserve"> </w:t>
      </w:r>
      <w:r w:rsidRPr="00572775">
        <w:rPr>
          <w:spacing w:val="-1"/>
          <w:szCs w:val="28"/>
        </w:rPr>
        <w:t>«Старожилов</w:t>
      </w:r>
      <w:r w:rsidRPr="00572775">
        <w:rPr>
          <w:szCs w:val="28"/>
        </w:rPr>
        <w:t xml:space="preserve"> </w:t>
      </w:r>
      <w:r w:rsidRPr="00572775">
        <w:rPr>
          <w:spacing w:val="-1"/>
          <w:szCs w:val="28"/>
        </w:rPr>
        <w:t>Сургута»;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в) </w:t>
      </w:r>
      <w:r w:rsidRPr="002409E0">
        <w:rPr>
          <w:spacing w:val="-1"/>
          <w:szCs w:val="28"/>
        </w:rPr>
        <w:t>б-р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Свободы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скверы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«Старожилов»,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«Центральный»,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«Газовиков»;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здание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Загса,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памятник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строителям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нового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памятник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воинам-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интернационалистам;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rPr>
          <w:szCs w:val="28"/>
        </w:rPr>
      </w:pPr>
      <w:r>
        <w:rPr>
          <w:spacing w:val="-1"/>
          <w:szCs w:val="28"/>
        </w:rPr>
        <w:t xml:space="preserve">г) </w:t>
      </w:r>
      <w:r w:rsidRPr="002409E0">
        <w:rPr>
          <w:spacing w:val="-1"/>
          <w:szCs w:val="28"/>
        </w:rPr>
        <w:t>ул.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30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лет победы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 xml:space="preserve">– ДК </w:t>
      </w:r>
      <w:r w:rsidRPr="002409E0">
        <w:rPr>
          <w:spacing w:val="-1"/>
          <w:szCs w:val="28"/>
        </w:rPr>
        <w:t>«Строитель»,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бассейн </w:t>
      </w:r>
      <w:r w:rsidRPr="002409E0">
        <w:rPr>
          <w:spacing w:val="-1"/>
          <w:szCs w:val="28"/>
        </w:rPr>
        <w:t>«Водолей»,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ТЦ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«Союз»;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rPr>
          <w:szCs w:val="28"/>
        </w:rPr>
      </w:pPr>
      <w:r>
        <w:rPr>
          <w:spacing w:val="-1"/>
          <w:szCs w:val="28"/>
        </w:rPr>
        <w:t xml:space="preserve">д) </w:t>
      </w:r>
      <w:r w:rsidRPr="002409E0">
        <w:rPr>
          <w:spacing w:val="-1"/>
          <w:szCs w:val="28"/>
        </w:rPr>
        <w:t>ул.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Каролинского</w:t>
      </w:r>
      <w:r w:rsidRPr="002409E0">
        <w:rPr>
          <w:szCs w:val="28"/>
        </w:rPr>
        <w:t xml:space="preserve"> -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 xml:space="preserve">скверы </w:t>
      </w:r>
      <w:r w:rsidRPr="002409E0">
        <w:rPr>
          <w:spacing w:val="-1"/>
          <w:szCs w:val="28"/>
        </w:rPr>
        <w:t>микрорайонов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 xml:space="preserve">31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32;</w:t>
      </w:r>
    </w:p>
    <w:p w:rsidR="00FB102C" w:rsidRPr="002409E0" w:rsidRDefault="00FB102C" w:rsidP="00FB102C">
      <w:pPr>
        <w:pStyle w:val="a4"/>
        <w:tabs>
          <w:tab w:val="left" w:pos="822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е) </w:t>
      </w:r>
      <w:r w:rsidRPr="002409E0">
        <w:rPr>
          <w:spacing w:val="-1"/>
          <w:szCs w:val="28"/>
        </w:rPr>
        <w:t>ул.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Геологическая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(категория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А)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ТЦ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«</w:t>
      </w:r>
      <w:proofErr w:type="spellStart"/>
      <w:r w:rsidRPr="002409E0">
        <w:rPr>
          <w:spacing w:val="-1"/>
          <w:szCs w:val="28"/>
        </w:rPr>
        <w:t>Росич</w:t>
      </w:r>
      <w:proofErr w:type="spellEnd"/>
      <w:r w:rsidRPr="002409E0">
        <w:rPr>
          <w:spacing w:val="-1"/>
          <w:szCs w:val="28"/>
        </w:rPr>
        <w:t>»,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ТЦ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«Новый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мир»,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административные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МЭС,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ФНС.</w:t>
      </w:r>
    </w:p>
    <w:p w:rsidR="00FB102C" w:rsidRPr="002409E0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1C1CB2">
        <w:rPr>
          <w:sz w:val="28"/>
          <w:szCs w:val="28"/>
        </w:rPr>
        <w:t>Второй</w:t>
      </w:r>
      <w:r w:rsidRPr="001C1CB2">
        <w:rPr>
          <w:spacing w:val="45"/>
          <w:sz w:val="28"/>
          <w:szCs w:val="28"/>
        </w:rPr>
        <w:t xml:space="preserve"> </w:t>
      </w:r>
      <w:r w:rsidRPr="001C1CB2">
        <w:rPr>
          <w:spacing w:val="-1"/>
          <w:sz w:val="28"/>
          <w:szCs w:val="28"/>
        </w:rPr>
        <w:t>второстепенный</w:t>
      </w:r>
      <w:r w:rsidRPr="001C1CB2">
        <w:rPr>
          <w:spacing w:val="45"/>
          <w:sz w:val="28"/>
          <w:szCs w:val="28"/>
        </w:rPr>
        <w:t xml:space="preserve"> </w:t>
      </w:r>
      <w:r w:rsidRPr="001C1CB2">
        <w:rPr>
          <w:spacing w:val="-1"/>
          <w:sz w:val="28"/>
          <w:szCs w:val="28"/>
        </w:rPr>
        <w:t>маршрут</w:t>
      </w:r>
      <w:r w:rsidRPr="002409E0">
        <w:rPr>
          <w:b/>
          <w:spacing w:val="4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пролегает</w:t>
      </w:r>
      <w:r w:rsidRPr="002409E0">
        <w:rPr>
          <w:spacing w:val="47"/>
          <w:sz w:val="28"/>
          <w:szCs w:val="28"/>
        </w:rPr>
        <w:t xml:space="preserve"> </w:t>
      </w:r>
      <w:r w:rsidRPr="002409E0">
        <w:rPr>
          <w:sz w:val="28"/>
          <w:szCs w:val="28"/>
        </w:rPr>
        <w:t>по</w:t>
      </w:r>
      <w:r w:rsidRPr="002409E0">
        <w:rPr>
          <w:spacing w:val="4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центральному</w:t>
      </w:r>
      <w:r w:rsidRPr="002409E0">
        <w:rPr>
          <w:spacing w:val="6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 xml:space="preserve">району </w:t>
      </w:r>
      <w:r w:rsidRPr="002409E0">
        <w:rPr>
          <w:sz w:val="28"/>
          <w:szCs w:val="28"/>
        </w:rPr>
        <w:t>параллельно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главному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внешнему</w:t>
      </w:r>
      <w:r w:rsidRPr="002409E0"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маршруту:</w:t>
      </w:r>
    </w:p>
    <w:p w:rsidR="00FB102C" w:rsidRDefault="00FB102C" w:rsidP="00FB102C">
      <w:pPr>
        <w:pStyle w:val="a4"/>
        <w:tabs>
          <w:tab w:val="left" w:pos="993"/>
        </w:tabs>
        <w:ind w:firstLine="709"/>
        <w:jc w:val="both"/>
        <w:rPr>
          <w:szCs w:val="28"/>
        </w:rPr>
      </w:pPr>
      <w:proofErr w:type="gramStart"/>
      <w:r>
        <w:rPr>
          <w:spacing w:val="-1"/>
          <w:szCs w:val="28"/>
        </w:rPr>
        <w:t xml:space="preserve">а)   </w:t>
      </w:r>
      <w:proofErr w:type="gramEnd"/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ул.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Гагарина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(кат.</w:t>
      </w:r>
      <w:r w:rsidRPr="002409E0">
        <w:rPr>
          <w:szCs w:val="28"/>
        </w:rPr>
        <w:t xml:space="preserve"> Б)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 xml:space="preserve">- </w:t>
      </w:r>
      <w:r w:rsidRPr="002409E0">
        <w:rPr>
          <w:spacing w:val="-1"/>
          <w:szCs w:val="28"/>
        </w:rPr>
        <w:t>мемориал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Славы;</w:t>
      </w:r>
      <w:r>
        <w:rPr>
          <w:szCs w:val="28"/>
        </w:rPr>
        <w:t xml:space="preserve"> </w:t>
      </w:r>
    </w:p>
    <w:p w:rsidR="00FB102C" w:rsidRDefault="00FB102C" w:rsidP="00FB102C">
      <w:pPr>
        <w:pStyle w:val="a4"/>
        <w:tabs>
          <w:tab w:val="left" w:pos="993"/>
        </w:tabs>
        <w:ind w:firstLine="709"/>
        <w:jc w:val="both"/>
        <w:rPr>
          <w:spacing w:val="-1"/>
          <w:szCs w:val="28"/>
        </w:rPr>
      </w:pPr>
      <w:r>
        <w:rPr>
          <w:spacing w:val="-1"/>
          <w:szCs w:val="28"/>
        </w:rPr>
        <w:lastRenderedPageBreak/>
        <w:t xml:space="preserve">б) </w:t>
      </w:r>
      <w:r w:rsidRPr="002409E0">
        <w:rPr>
          <w:spacing w:val="-1"/>
          <w:szCs w:val="28"/>
        </w:rPr>
        <w:t>ул. Республики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(кат.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2"/>
          <w:szCs w:val="28"/>
        </w:rPr>
        <w:t>Б)-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городская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библиотека,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памятник</w:t>
      </w:r>
      <w:r w:rsidRPr="002409E0">
        <w:rPr>
          <w:spacing w:val="65"/>
          <w:szCs w:val="28"/>
        </w:rPr>
        <w:t xml:space="preserve"> </w:t>
      </w:r>
      <w:r>
        <w:rPr>
          <w:spacing w:val="65"/>
          <w:szCs w:val="28"/>
        </w:rPr>
        <w:br/>
      </w:r>
      <w:r w:rsidRPr="002409E0">
        <w:rPr>
          <w:spacing w:val="-1"/>
          <w:szCs w:val="28"/>
        </w:rPr>
        <w:t>А.С.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Пушкину;</w:t>
      </w:r>
      <w:r>
        <w:rPr>
          <w:spacing w:val="-1"/>
          <w:szCs w:val="28"/>
        </w:rPr>
        <w:t xml:space="preserve"> </w:t>
      </w:r>
    </w:p>
    <w:p w:rsidR="00FB102C" w:rsidRPr="002409E0" w:rsidRDefault="00FB102C" w:rsidP="00FB102C">
      <w:pPr>
        <w:pStyle w:val="a4"/>
        <w:tabs>
          <w:tab w:val="left" w:pos="993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в) </w:t>
      </w:r>
      <w:r w:rsidRPr="002409E0">
        <w:rPr>
          <w:spacing w:val="-1"/>
          <w:szCs w:val="28"/>
        </w:rPr>
        <w:t>пр-т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Набережный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(кат.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Б)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сквер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«Дружбы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народов»,</w:t>
      </w:r>
      <w:r w:rsidRPr="002409E0">
        <w:rPr>
          <w:spacing w:val="6"/>
          <w:szCs w:val="28"/>
        </w:rPr>
        <w:t xml:space="preserve"> </w:t>
      </w:r>
      <w:r>
        <w:rPr>
          <w:spacing w:val="6"/>
          <w:szCs w:val="28"/>
        </w:rPr>
        <w:t>п</w:t>
      </w:r>
      <w:r w:rsidRPr="002409E0">
        <w:rPr>
          <w:spacing w:val="-1"/>
          <w:szCs w:val="28"/>
        </w:rPr>
        <w:t>арк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«Нефтяник»,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Соборная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мечеть,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Церковь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Христа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Спасителя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Евангельских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Христиан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Баптистов,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Римско-Католический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w w:val="95"/>
          <w:szCs w:val="28"/>
        </w:rPr>
        <w:t>приход</w:t>
      </w:r>
      <w:r>
        <w:rPr>
          <w:spacing w:val="-1"/>
          <w:w w:val="95"/>
          <w:szCs w:val="28"/>
        </w:rPr>
        <w:t xml:space="preserve"> </w:t>
      </w:r>
      <w:r w:rsidRPr="002409E0">
        <w:rPr>
          <w:spacing w:val="-1"/>
          <w:w w:val="95"/>
          <w:szCs w:val="28"/>
        </w:rPr>
        <w:t>Святого</w:t>
      </w:r>
      <w:r>
        <w:rPr>
          <w:spacing w:val="-1"/>
          <w:w w:val="95"/>
          <w:szCs w:val="28"/>
        </w:rPr>
        <w:t xml:space="preserve"> </w:t>
      </w:r>
      <w:r w:rsidRPr="002409E0">
        <w:rPr>
          <w:spacing w:val="-1"/>
          <w:szCs w:val="28"/>
        </w:rPr>
        <w:t>Иосифа</w:t>
      </w:r>
      <w:r w:rsidRPr="002409E0">
        <w:rPr>
          <w:spacing w:val="67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Труженника</w:t>
      </w:r>
      <w:proofErr w:type="spellEnd"/>
      <w:r w:rsidRPr="002409E0">
        <w:rPr>
          <w:spacing w:val="-1"/>
          <w:szCs w:val="28"/>
        </w:rPr>
        <w:t>)</w:t>
      </w:r>
      <w:r>
        <w:rPr>
          <w:spacing w:val="-1"/>
          <w:szCs w:val="28"/>
        </w:rPr>
        <w:t>;</w:t>
      </w:r>
    </w:p>
    <w:p w:rsidR="00FB102C" w:rsidRPr="00FA1820" w:rsidRDefault="00FB102C" w:rsidP="00FB102C">
      <w:pPr>
        <w:pStyle w:val="a4"/>
        <w:tabs>
          <w:tab w:val="left" w:pos="993"/>
          <w:tab w:val="left" w:pos="1392"/>
          <w:tab w:val="left" w:pos="2424"/>
          <w:tab w:val="left" w:pos="3528"/>
          <w:tab w:val="left" w:pos="4079"/>
          <w:tab w:val="left" w:pos="5263"/>
          <w:tab w:val="left" w:pos="6038"/>
          <w:tab w:val="left" w:pos="6587"/>
          <w:tab w:val="left" w:pos="7030"/>
          <w:tab w:val="left" w:pos="7931"/>
          <w:tab w:val="left" w:pos="8894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г) </w:t>
      </w:r>
      <w:r w:rsidRPr="002409E0">
        <w:rPr>
          <w:spacing w:val="-1"/>
          <w:szCs w:val="28"/>
        </w:rPr>
        <w:t>ул.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Нефтяников/ул.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Энтузиастов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(кат.</w:t>
      </w:r>
      <w:r w:rsidRPr="002409E0">
        <w:rPr>
          <w:spacing w:val="-1"/>
          <w:szCs w:val="28"/>
        </w:rPr>
        <w:tab/>
      </w:r>
      <w:r w:rsidRPr="002409E0">
        <w:rPr>
          <w:spacing w:val="-1"/>
          <w:w w:val="95"/>
          <w:szCs w:val="28"/>
        </w:rPr>
        <w:t>Б)</w:t>
      </w:r>
      <w:r>
        <w:rPr>
          <w:spacing w:val="-1"/>
          <w:w w:val="95"/>
          <w:szCs w:val="28"/>
        </w:rPr>
        <w:t xml:space="preserve"> - </w:t>
      </w:r>
      <w:r w:rsidRPr="002409E0">
        <w:rPr>
          <w:spacing w:val="-1"/>
          <w:szCs w:val="28"/>
        </w:rPr>
        <w:t>площадь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Нефтяников,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w w:val="95"/>
          <w:szCs w:val="28"/>
        </w:rPr>
        <w:t>монумент</w:t>
      </w:r>
      <w:r>
        <w:rPr>
          <w:spacing w:val="-1"/>
          <w:w w:val="95"/>
          <w:szCs w:val="28"/>
        </w:rPr>
        <w:t xml:space="preserve"> </w:t>
      </w:r>
      <w:r w:rsidRPr="002409E0">
        <w:rPr>
          <w:spacing w:val="-1"/>
          <w:w w:val="95"/>
          <w:szCs w:val="28"/>
        </w:rPr>
        <w:t>трудовому</w:t>
      </w:r>
      <w:r>
        <w:rPr>
          <w:spacing w:val="-1"/>
          <w:w w:val="95"/>
          <w:szCs w:val="28"/>
        </w:rPr>
        <w:t xml:space="preserve"> </w:t>
      </w:r>
      <w:r w:rsidRPr="002409E0">
        <w:rPr>
          <w:szCs w:val="28"/>
        </w:rPr>
        <w:t>подвигу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поколений</w:t>
      </w:r>
      <w:r w:rsidRPr="002409E0">
        <w:rPr>
          <w:spacing w:val="-1"/>
          <w:szCs w:val="28"/>
        </w:rPr>
        <w:tab/>
        <w:t>нефтяников,</w:t>
      </w:r>
      <w:r>
        <w:rPr>
          <w:spacing w:val="-1"/>
          <w:szCs w:val="28"/>
        </w:rPr>
        <w:t xml:space="preserve"> </w:t>
      </w:r>
      <w:r w:rsidRPr="002409E0">
        <w:rPr>
          <w:szCs w:val="28"/>
        </w:rPr>
        <w:t>ФОК</w:t>
      </w:r>
      <w:r>
        <w:rPr>
          <w:szCs w:val="28"/>
        </w:rPr>
        <w:t xml:space="preserve"> </w:t>
      </w:r>
      <w:r w:rsidRPr="00FA1820">
        <w:rPr>
          <w:spacing w:val="-1"/>
          <w:szCs w:val="28"/>
        </w:rPr>
        <w:t>«Нефтяник»;</w:t>
      </w:r>
    </w:p>
    <w:p w:rsidR="00FB102C" w:rsidRPr="002409E0" w:rsidRDefault="00FB102C" w:rsidP="00FB102C">
      <w:pPr>
        <w:pStyle w:val="a4"/>
        <w:tabs>
          <w:tab w:val="left" w:pos="993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д) </w:t>
      </w:r>
      <w:r w:rsidRPr="002409E0">
        <w:rPr>
          <w:spacing w:val="-1"/>
          <w:szCs w:val="28"/>
        </w:rPr>
        <w:t>ул.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Губкина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(кат.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Б)/ул.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60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лет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Октября</w:t>
      </w:r>
      <w:r w:rsidRPr="002409E0">
        <w:rPr>
          <w:szCs w:val="28"/>
        </w:rPr>
        <w:t xml:space="preserve"> </w:t>
      </w:r>
      <w:r w:rsidRPr="002409E0">
        <w:rPr>
          <w:spacing w:val="-2"/>
          <w:szCs w:val="28"/>
        </w:rPr>
        <w:t>(кат.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В)</w:t>
      </w:r>
      <w:r w:rsidRPr="002409E0">
        <w:rPr>
          <w:spacing w:val="64"/>
          <w:szCs w:val="28"/>
        </w:rPr>
        <w:t xml:space="preserve"> </w:t>
      </w:r>
      <w:r>
        <w:rPr>
          <w:spacing w:val="64"/>
          <w:szCs w:val="28"/>
        </w:rPr>
        <w:br/>
        <w:t>-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административные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здания/аллея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«Нефтяников»</w:t>
      </w:r>
      <w:r>
        <w:rPr>
          <w:spacing w:val="-1"/>
          <w:szCs w:val="28"/>
        </w:rPr>
        <w:t>;</w:t>
      </w:r>
    </w:p>
    <w:p w:rsidR="00FB102C" w:rsidRPr="002409E0" w:rsidRDefault="00FB102C" w:rsidP="00FB102C">
      <w:pPr>
        <w:pStyle w:val="a4"/>
        <w:tabs>
          <w:tab w:val="left" w:pos="993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е) </w:t>
      </w:r>
      <w:r w:rsidRPr="002409E0">
        <w:rPr>
          <w:spacing w:val="-1"/>
          <w:szCs w:val="28"/>
        </w:rPr>
        <w:t>ул.</w:t>
      </w:r>
      <w:r w:rsidRPr="002409E0">
        <w:rPr>
          <w:spacing w:val="20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Показаньева</w:t>
      </w:r>
      <w:proofErr w:type="spellEnd"/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(кат.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Б)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парк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«Кедровый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2"/>
          <w:szCs w:val="28"/>
        </w:rPr>
        <w:t>лог»,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Больничный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комплекс,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офисные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ОАО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«Сургутнефтегаз».</w:t>
      </w:r>
    </w:p>
    <w:p w:rsidR="00FB102C" w:rsidRP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9. </w:t>
      </w:r>
      <w:r w:rsidRPr="002409E0">
        <w:rPr>
          <w:spacing w:val="-1"/>
          <w:szCs w:val="28"/>
        </w:rPr>
        <w:t>Важные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узлы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пересечения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магистралей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дорог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(перекрёстки,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развязки)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дополнительно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выделяются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светом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цветностью.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Вместе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со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световыми</w:t>
      </w:r>
      <w:r w:rsidRPr="002409E0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доминантами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они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задают</w:t>
      </w:r>
      <w:r w:rsidRPr="00FB102C">
        <w:rPr>
          <w:spacing w:val="16"/>
          <w:szCs w:val="28"/>
        </w:rPr>
        <w:t xml:space="preserve"> </w:t>
      </w:r>
      <w:r w:rsidRPr="00FB102C">
        <w:rPr>
          <w:szCs w:val="28"/>
        </w:rPr>
        <w:t>ритм</w:t>
      </w:r>
      <w:r w:rsidRPr="00FB102C">
        <w:rPr>
          <w:spacing w:val="23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являются</w:t>
      </w:r>
      <w:r w:rsidRPr="00FB102C">
        <w:rPr>
          <w:spacing w:val="18"/>
          <w:szCs w:val="28"/>
        </w:rPr>
        <w:t xml:space="preserve"> </w:t>
      </w:r>
      <w:r w:rsidRPr="00FB102C">
        <w:rPr>
          <w:spacing w:val="-1"/>
          <w:szCs w:val="28"/>
        </w:rPr>
        <w:t>системой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зрительных</w:t>
      </w:r>
      <w:r w:rsidRPr="00FB102C">
        <w:rPr>
          <w:spacing w:val="63"/>
          <w:szCs w:val="28"/>
        </w:rPr>
        <w:t xml:space="preserve"> </w:t>
      </w:r>
      <w:r w:rsidRPr="00FB102C">
        <w:rPr>
          <w:spacing w:val="-1"/>
          <w:szCs w:val="28"/>
        </w:rPr>
        <w:t>ориентиров</w:t>
      </w:r>
      <w:r w:rsidRPr="00FB102C">
        <w:rPr>
          <w:spacing w:val="55"/>
          <w:szCs w:val="28"/>
        </w:rPr>
        <w:t xml:space="preserve"> </w:t>
      </w:r>
      <w:r w:rsidRPr="00FB102C">
        <w:rPr>
          <w:szCs w:val="28"/>
        </w:rPr>
        <w:t>при</w:t>
      </w:r>
      <w:r w:rsidRPr="00FB102C">
        <w:rPr>
          <w:spacing w:val="55"/>
          <w:szCs w:val="28"/>
        </w:rPr>
        <w:t xml:space="preserve"> </w:t>
      </w:r>
      <w:r w:rsidRPr="00FB102C">
        <w:rPr>
          <w:szCs w:val="28"/>
        </w:rPr>
        <w:t>движении</w:t>
      </w:r>
      <w:r w:rsidRPr="00FB102C">
        <w:rPr>
          <w:spacing w:val="56"/>
          <w:szCs w:val="28"/>
        </w:rPr>
        <w:t xml:space="preserve"> </w:t>
      </w:r>
      <w:r w:rsidRPr="00FB102C">
        <w:rPr>
          <w:spacing w:val="-1"/>
          <w:szCs w:val="28"/>
        </w:rPr>
        <w:t>автомобилистов</w:t>
      </w:r>
      <w:r w:rsidRPr="00FB102C">
        <w:rPr>
          <w:spacing w:val="55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56"/>
          <w:szCs w:val="28"/>
        </w:rPr>
        <w:t xml:space="preserve"> </w:t>
      </w:r>
      <w:r w:rsidRPr="00FB102C">
        <w:rPr>
          <w:spacing w:val="-1"/>
          <w:szCs w:val="28"/>
        </w:rPr>
        <w:t>пешеходов</w:t>
      </w:r>
      <w:r w:rsidRPr="00FB102C">
        <w:rPr>
          <w:spacing w:val="53"/>
          <w:szCs w:val="28"/>
        </w:rPr>
        <w:t xml:space="preserve"> </w:t>
      </w:r>
      <w:r w:rsidRPr="00FB102C">
        <w:rPr>
          <w:szCs w:val="28"/>
        </w:rPr>
        <w:t>в</w:t>
      </w:r>
      <w:r w:rsidRPr="00FB102C">
        <w:rPr>
          <w:spacing w:val="63"/>
          <w:szCs w:val="28"/>
        </w:rPr>
        <w:t xml:space="preserve"> </w:t>
      </w:r>
      <w:r w:rsidRPr="00FB102C">
        <w:rPr>
          <w:spacing w:val="-1"/>
          <w:szCs w:val="28"/>
        </w:rPr>
        <w:t>тёмное</w:t>
      </w:r>
      <w:r w:rsidRPr="00FB102C">
        <w:rPr>
          <w:spacing w:val="55"/>
          <w:szCs w:val="28"/>
        </w:rPr>
        <w:t xml:space="preserve"> </w:t>
      </w:r>
      <w:r w:rsidRPr="00FB102C">
        <w:rPr>
          <w:szCs w:val="28"/>
        </w:rPr>
        <w:t>время</w:t>
      </w:r>
      <w:r w:rsidRPr="00FB102C">
        <w:rPr>
          <w:spacing w:val="51"/>
          <w:szCs w:val="28"/>
        </w:rPr>
        <w:t xml:space="preserve"> </w:t>
      </w:r>
      <w:r w:rsidRPr="00FB102C">
        <w:rPr>
          <w:spacing w:val="-1"/>
          <w:szCs w:val="28"/>
        </w:rPr>
        <w:t>суток.</w:t>
      </w:r>
    </w:p>
    <w:p w:rsidR="00FB102C" w:rsidRPr="00FB102C" w:rsidRDefault="00FB102C" w:rsidP="00FB102C">
      <w:pPr>
        <w:pStyle w:val="1"/>
        <w:spacing w:before="0"/>
        <w:ind w:firstLine="709"/>
        <w:jc w:val="both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FB102C">
        <w:rPr>
          <w:rFonts w:ascii="Times New Roman" w:hAnsi="Times New Roman"/>
          <w:b w:val="0"/>
          <w:color w:val="auto"/>
          <w:sz w:val="28"/>
          <w:szCs w:val="28"/>
        </w:rPr>
        <w:t>10. Важнейшие перекрестки и развязки:</w:t>
      </w:r>
    </w:p>
    <w:p w:rsidR="00FB102C" w:rsidRPr="00FB102C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FB102C">
        <w:rPr>
          <w:spacing w:val="-1"/>
          <w:szCs w:val="28"/>
        </w:rPr>
        <w:t>Перекресток</w:t>
      </w:r>
      <w:r w:rsidRPr="00FB102C">
        <w:rPr>
          <w:szCs w:val="28"/>
        </w:rPr>
        <w:t xml:space="preserve"> пр-т Ленина, </w:t>
      </w:r>
      <w:r w:rsidRPr="00FB102C">
        <w:rPr>
          <w:spacing w:val="-1"/>
          <w:szCs w:val="28"/>
        </w:rPr>
        <w:t>ул.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Профсоюзов,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ул.</w:t>
      </w:r>
      <w:r w:rsidRPr="00FB102C">
        <w:rPr>
          <w:spacing w:val="1"/>
          <w:szCs w:val="28"/>
        </w:rPr>
        <w:t xml:space="preserve"> </w:t>
      </w:r>
      <w:proofErr w:type="spellStart"/>
      <w:r w:rsidRPr="00FB102C">
        <w:rPr>
          <w:spacing w:val="-1"/>
          <w:szCs w:val="28"/>
        </w:rPr>
        <w:t>Киртбая</w:t>
      </w:r>
      <w:proofErr w:type="spellEnd"/>
      <w:r w:rsidRPr="00FB102C">
        <w:rPr>
          <w:spacing w:val="-1"/>
          <w:szCs w:val="28"/>
        </w:rPr>
        <w:t>:</w:t>
      </w:r>
      <w:r w:rsidRPr="00FB102C">
        <w:rPr>
          <w:szCs w:val="28"/>
        </w:rPr>
        <w:t xml:space="preserve"> Комплекс</w:t>
      </w:r>
      <w:r w:rsidRPr="00FB102C">
        <w:rPr>
          <w:spacing w:val="47"/>
          <w:szCs w:val="28"/>
        </w:rPr>
        <w:t xml:space="preserve"> </w:t>
      </w:r>
      <w:r w:rsidRPr="00FB102C">
        <w:rPr>
          <w:spacing w:val="-1"/>
          <w:szCs w:val="28"/>
        </w:rPr>
        <w:t>вахтовых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перевозок</w:t>
      </w:r>
      <w:r w:rsidRPr="00FB102C">
        <w:rPr>
          <w:szCs w:val="28"/>
        </w:rPr>
        <w:t xml:space="preserve"> ОАО</w:t>
      </w:r>
      <w:r w:rsidRPr="00FB102C">
        <w:rPr>
          <w:spacing w:val="1"/>
          <w:szCs w:val="28"/>
        </w:rPr>
        <w:t xml:space="preserve"> </w:t>
      </w:r>
      <w:r w:rsidRPr="00FB102C">
        <w:rPr>
          <w:spacing w:val="-1"/>
          <w:szCs w:val="28"/>
        </w:rPr>
        <w:t>«СНГ»,</w:t>
      </w:r>
      <w:r w:rsidRPr="00FB102C">
        <w:rPr>
          <w:spacing w:val="-2"/>
          <w:szCs w:val="28"/>
        </w:rPr>
        <w:t xml:space="preserve"> </w:t>
      </w:r>
      <w:proofErr w:type="spellStart"/>
      <w:r w:rsidRPr="00FB102C">
        <w:rPr>
          <w:szCs w:val="28"/>
        </w:rPr>
        <w:t>Быстринскнефть</w:t>
      </w:r>
      <w:proofErr w:type="spellEnd"/>
      <w:r w:rsidRPr="00FB102C">
        <w:rPr>
          <w:szCs w:val="28"/>
        </w:rPr>
        <w:t>,</w:t>
      </w:r>
      <w:r w:rsidRPr="00FB102C">
        <w:rPr>
          <w:spacing w:val="-2"/>
          <w:szCs w:val="28"/>
        </w:rPr>
        <w:t xml:space="preserve"> </w:t>
      </w:r>
      <w:r w:rsidRPr="00FB102C">
        <w:rPr>
          <w:szCs w:val="28"/>
        </w:rPr>
        <w:t xml:space="preserve">ЖД </w:t>
      </w:r>
      <w:r w:rsidRPr="00FB102C">
        <w:rPr>
          <w:spacing w:val="-1"/>
          <w:szCs w:val="28"/>
        </w:rPr>
        <w:t>Ленина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74.</w:t>
      </w:r>
    </w:p>
    <w:p w:rsidR="00FB102C" w:rsidRPr="00FB102C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2134"/>
          <w:tab w:val="left" w:pos="2915"/>
          <w:tab w:val="left" w:pos="4144"/>
          <w:tab w:val="left" w:pos="4525"/>
          <w:tab w:val="left" w:pos="5151"/>
          <w:tab w:val="left" w:pos="6214"/>
          <w:tab w:val="left" w:pos="7711"/>
          <w:tab w:val="left" w:pos="8864"/>
        </w:tabs>
        <w:ind w:left="0" w:firstLine="709"/>
        <w:jc w:val="both"/>
        <w:rPr>
          <w:szCs w:val="28"/>
        </w:rPr>
      </w:pPr>
      <w:r w:rsidRPr="00FB102C">
        <w:rPr>
          <w:spacing w:val="-1"/>
          <w:szCs w:val="28"/>
        </w:rPr>
        <w:t xml:space="preserve">Развязка </w:t>
      </w:r>
      <w:r w:rsidRPr="00FB102C">
        <w:rPr>
          <w:w w:val="95"/>
          <w:szCs w:val="28"/>
        </w:rPr>
        <w:t xml:space="preserve">пр-т </w:t>
      </w:r>
      <w:r w:rsidRPr="00FB102C">
        <w:rPr>
          <w:szCs w:val="28"/>
        </w:rPr>
        <w:t xml:space="preserve">Ленина - </w:t>
      </w:r>
      <w:r w:rsidRPr="00FB102C">
        <w:rPr>
          <w:spacing w:val="-1"/>
          <w:w w:val="95"/>
          <w:szCs w:val="28"/>
        </w:rPr>
        <w:t xml:space="preserve">ул. Мира: </w:t>
      </w:r>
      <w:r w:rsidRPr="00FB102C">
        <w:rPr>
          <w:spacing w:val="-1"/>
          <w:szCs w:val="28"/>
        </w:rPr>
        <w:t xml:space="preserve">комплекс </w:t>
      </w:r>
      <w:r w:rsidRPr="00FB102C">
        <w:rPr>
          <w:szCs w:val="28"/>
        </w:rPr>
        <w:t xml:space="preserve">зданий </w:t>
      </w:r>
      <w:r w:rsidRPr="00FB102C">
        <w:rPr>
          <w:spacing w:val="-1"/>
          <w:szCs w:val="28"/>
        </w:rPr>
        <w:t>ОАО «Сургутнефтегаз».</w:t>
      </w:r>
    </w:p>
    <w:p w:rsidR="00FB102C" w:rsidRPr="00FB102C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8260"/>
        </w:tabs>
        <w:ind w:left="0" w:firstLine="709"/>
        <w:jc w:val="both"/>
        <w:rPr>
          <w:szCs w:val="28"/>
        </w:rPr>
      </w:pPr>
      <w:r w:rsidRPr="00FB102C">
        <w:rPr>
          <w:spacing w:val="-1"/>
          <w:szCs w:val="28"/>
        </w:rPr>
        <w:t>Развязка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пр-т</w:t>
      </w:r>
      <w:r w:rsidRPr="00FB102C">
        <w:rPr>
          <w:szCs w:val="28"/>
        </w:rPr>
        <w:t xml:space="preserve"> Ленина - </w:t>
      </w:r>
      <w:r w:rsidRPr="00FB102C">
        <w:rPr>
          <w:spacing w:val="-1"/>
          <w:szCs w:val="28"/>
        </w:rPr>
        <w:t>ул.</w:t>
      </w:r>
      <w:r w:rsidRPr="00FB102C">
        <w:rPr>
          <w:spacing w:val="45"/>
          <w:szCs w:val="28"/>
        </w:rPr>
        <w:t xml:space="preserve"> </w:t>
      </w:r>
      <w:r w:rsidRPr="00FB102C">
        <w:rPr>
          <w:spacing w:val="-1"/>
          <w:szCs w:val="28"/>
        </w:rPr>
        <w:t>Дзержинского:</w:t>
      </w:r>
      <w:r w:rsidRPr="00FB102C">
        <w:rPr>
          <w:spacing w:val="47"/>
          <w:szCs w:val="28"/>
        </w:rPr>
        <w:t xml:space="preserve"> </w:t>
      </w:r>
      <w:proofErr w:type="spellStart"/>
      <w:r w:rsidRPr="00FB102C">
        <w:rPr>
          <w:spacing w:val="-1"/>
          <w:szCs w:val="28"/>
        </w:rPr>
        <w:t>Ситицентр</w:t>
      </w:r>
      <w:proofErr w:type="spellEnd"/>
      <w:r w:rsidRPr="00FB102C">
        <w:rPr>
          <w:spacing w:val="-1"/>
          <w:szCs w:val="28"/>
        </w:rPr>
        <w:t>, комплекс «Возрождение».</w:t>
      </w:r>
    </w:p>
    <w:p w:rsidR="00FB102C" w:rsidRPr="00FB102C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FB102C">
        <w:rPr>
          <w:spacing w:val="-1"/>
          <w:szCs w:val="28"/>
        </w:rPr>
        <w:t>Кольцо</w:t>
      </w:r>
      <w:r w:rsidRPr="00FB102C">
        <w:rPr>
          <w:spacing w:val="-2"/>
          <w:szCs w:val="28"/>
        </w:rPr>
        <w:t xml:space="preserve"> </w:t>
      </w:r>
      <w:r w:rsidRPr="00FB102C">
        <w:rPr>
          <w:szCs w:val="28"/>
        </w:rPr>
        <w:t>пр-т Ленина:</w:t>
      </w:r>
      <w:r w:rsidRPr="00FB102C">
        <w:rPr>
          <w:spacing w:val="-2"/>
          <w:szCs w:val="28"/>
        </w:rPr>
        <w:t xml:space="preserve"> </w:t>
      </w:r>
      <w:r w:rsidRPr="00FB102C">
        <w:rPr>
          <w:spacing w:val="-1"/>
          <w:szCs w:val="28"/>
        </w:rPr>
        <w:t>памятник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основателям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города.</w:t>
      </w:r>
    </w:p>
    <w:p w:rsidR="00FB102C" w:rsidRPr="00FB102C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FB102C">
        <w:rPr>
          <w:spacing w:val="-1"/>
          <w:szCs w:val="28"/>
        </w:rPr>
        <w:t>Перекресток</w:t>
      </w:r>
      <w:r w:rsidRPr="00FB102C">
        <w:rPr>
          <w:spacing w:val="66"/>
          <w:szCs w:val="28"/>
        </w:rPr>
        <w:t xml:space="preserve"> </w:t>
      </w:r>
      <w:r w:rsidRPr="00FB102C">
        <w:rPr>
          <w:szCs w:val="28"/>
        </w:rPr>
        <w:t>ул.</w:t>
      </w:r>
      <w:r w:rsidRPr="00FB102C">
        <w:rPr>
          <w:spacing w:val="-2"/>
          <w:szCs w:val="28"/>
        </w:rPr>
        <w:t xml:space="preserve"> </w:t>
      </w:r>
      <w:r w:rsidRPr="00FB102C">
        <w:rPr>
          <w:szCs w:val="28"/>
        </w:rPr>
        <w:t xml:space="preserve">Мира - </w:t>
      </w:r>
      <w:r w:rsidRPr="00FB102C">
        <w:rPr>
          <w:spacing w:val="-1"/>
          <w:szCs w:val="28"/>
        </w:rPr>
        <w:t xml:space="preserve">30 </w:t>
      </w:r>
      <w:r w:rsidRPr="00FB102C">
        <w:rPr>
          <w:szCs w:val="28"/>
        </w:rPr>
        <w:t>лет</w:t>
      </w:r>
      <w:r w:rsidRPr="00FB102C">
        <w:rPr>
          <w:spacing w:val="-1"/>
          <w:szCs w:val="28"/>
        </w:rPr>
        <w:t xml:space="preserve"> Победы</w:t>
      </w:r>
      <w:r w:rsidRPr="00FB102C">
        <w:rPr>
          <w:spacing w:val="3"/>
          <w:szCs w:val="28"/>
        </w:rPr>
        <w:t xml:space="preserve"> </w:t>
      </w:r>
      <w:r w:rsidRPr="00FB102C">
        <w:rPr>
          <w:szCs w:val="28"/>
        </w:rPr>
        <w:t xml:space="preserve">- </w:t>
      </w:r>
      <w:r w:rsidRPr="00FB102C">
        <w:rPr>
          <w:spacing w:val="-1"/>
          <w:szCs w:val="28"/>
        </w:rPr>
        <w:t>пр-т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Пролетарский:</w:t>
      </w:r>
      <w:r w:rsidRPr="00FB102C">
        <w:rPr>
          <w:spacing w:val="57"/>
          <w:szCs w:val="28"/>
        </w:rPr>
        <w:t xml:space="preserve"> </w:t>
      </w:r>
      <w:r w:rsidRPr="00FB102C">
        <w:rPr>
          <w:spacing w:val="-1"/>
          <w:szCs w:val="28"/>
        </w:rPr>
        <w:t>ТЦ</w:t>
      </w:r>
      <w:r w:rsidRPr="00FB102C">
        <w:rPr>
          <w:spacing w:val="3"/>
          <w:szCs w:val="28"/>
        </w:rPr>
        <w:t xml:space="preserve"> </w:t>
      </w:r>
      <w:r w:rsidRPr="00FB102C">
        <w:rPr>
          <w:spacing w:val="-2"/>
          <w:szCs w:val="28"/>
        </w:rPr>
        <w:t>«Союз»,</w:t>
      </w:r>
      <w:r w:rsidRPr="00FB102C">
        <w:rPr>
          <w:spacing w:val="1"/>
          <w:szCs w:val="28"/>
        </w:rPr>
        <w:t xml:space="preserve"> </w:t>
      </w:r>
      <w:r w:rsidRPr="00FB102C">
        <w:rPr>
          <w:spacing w:val="-1"/>
          <w:szCs w:val="28"/>
        </w:rPr>
        <w:t>ТЦ</w:t>
      </w:r>
      <w:r w:rsidRPr="00FB102C">
        <w:rPr>
          <w:spacing w:val="3"/>
          <w:szCs w:val="28"/>
        </w:rPr>
        <w:t xml:space="preserve"> </w:t>
      </w:r>
      <w:r w:rsidRPr="00FB102C">
        <w:rPr>
          <w:spacing w:val="-1"/>
          <w:szCs w:val="28"/>
        </w:rPr>
        <w:t xml:space="preserve">«Вершина». </w:t>
      </w:r>
    </w:p>
    <w:p w:rsidR="00FB102C" w:rsidRPr="00F2736B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F2736B">
        <w:rPr>
          <w:spacing w:val="-1"/>
          <w:szCs w:val="28"/>
        </w:rPr>
        <w:t xml:space="preserve">Перекресток </w:t>
      </w:r>
      <w:proofErr w:type="spellStart"/>
      <w:r w:rsidRPr="00F2736B">
        <w:rPr>
          <w:spacing w:val="-1"/>
          <w:w w:val="95"/>
          <w:szCs w:val="28"/>
        </w:rPr>
        <w:t>пр-кт</w:t>
      </w:r>
      <w:proofErr w:type="spellEnd"/>
      <w:r w:rsidRPr="00F2736B">
        <w:rPr>
          <w:spacing w:val="-1"/>
          <w:w w:val="95"/>
          <w:szCs w:val="28"/>
        </w:rPr>
        <w:t xml:space="preserve"> </w:t>
      </w:r>
      <w:r w:rsidRPr="00F2736B">
        <w:rPr>
          <w:spacing w:val="-1"/>
          <w:szCs w:val="28"/>
        </w:rPr>
        <w:t xml:space="preserve">Пролетарский </w:t>
      </w:r>
      <w:r w:rsidRPr="00F2736B">
        <w:rPr>
          <w:w w:val="95"/>
          <w:szCs w:val="28"/>
        </w:rPr>
        <w:t>-</w:t>
      </w:r>
      <w:r>
        <w:rPr>
          <w:w w:val="95"/>
          <w:szCs w:val="28"/>
        </w:rPr>
        <w:t xml:space="preserve"> </w:t>
      </w:r>
      <w:r w:rsidRPr="00F2736B">
        <w:rPr>
          <w:spacing w:val="-1"/>
          <w:szCs w:val="28"/>
        </w:rPr>
        <w:t>ул. Университетская:</w:t>
      </w:r>
      <w:r w:rsidRPr="00F2736B">
        <w:rPr>
          <w:spacing w:val="65"/>
          <w:szCs w:val="28"/>
        </w:rPr>
        <w:t xml:space="preserve"> </w:t>
      </w:r>
      <w:r w:rsidRPr="00F2736B">
        <w:rPr>
          <w:spacing w:val="-1"/>
          <w:szCs w:val="28"/>
        </w:rPr>
        <w:t>спорткомплекс</w:t>
      </w:r>
      <w:r w:rsidRPr="00F2736B">
        <w:rPr>
          <w:szCs w:val="28"/>
        </w:rPr>
        <w:t xml:space="preserve"> </w:t>
      </w:r>
      <w:r w:rsidRPr="00F2736B">
        <w:rPr>
          <w:spacing w:val="-1"/>
          <w:szCs w:val="28"/>
        </w:rPr>
        <w:t>«Олимп»,</w:t>
      </w:r>
      <w:r w:rsidRPr="00F2736B">
        <w:rPr>
          <w:spacing w:val="-2"/>
          <w:szCs w:val="28"/>
        </w:rPr>
        <w:t xml:space="preserve"> </w:t>
      </w:r>
      <w:r w:rsidRPr="00F2736B">
        <w:rPr>
          <w:spacing w:val="-1"/>
          <w:szCs w:val="28"/>
        </w:rPr>
        <w:t>парк</w:t>
      </w:r>
      <w:r w:rsidRPr="00F2736B">
        <w:rPr>
          <w:spacing w:val="1"/>
          <w:szCs w:val="28"/>
        </w:rPr>
        <w:t xml:space="preserve"> </w:t>
      </w:r>
      <w:r w:rsidRPr="00F2736B">
        <w:rPr>
          <w:spacing w:val="-2"/>
          <w:szCs w:val="28"/>
        </w:rPr>
        <w:t>«За</w:t>
      </w:r>
      <w:r w:rsidRPr="00F2736B">
        <w:rPr>
          <w:spacing w:val="-1"/>
          <w:szCs w:val="28"/>
        </w:rPr>
        <w:t xml:space="preserve"> Саймой»,</w:t>
      </w:r>
      <w:r w:rsidRPr="00F2736B">
        <w:rPr>
          <w:spacing w:val="-2"/>
          <w:szCs w:val="28"/>
        </w:rPr>
        <w:t xml:space="preserve"> </w:t>
      </w:r>
      <w:r w:rsidRPr="00F2736B">
        <w:rPr>
          <w:szCs w:val="28"/>
        </w:rPr>
        <w:t>перинатальный центр.</w:t>
      </w:r>
    </w:p>
    <w:p w:rsidR="00FB102C" w:rsidRPr="006A2364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7544"/>
        </w:tabs>
        <w:ind w:left="0" w:firstLine="709"/>
        <w:jc w:val="both"/>
        <w:rPr>
          <w:szCs w:val="28"/>
        </w:rPr>
      </w:pPr>
      <w:r w:rsidRPr="00250F6A">
        <w:rPr>
          <w:spacing w:val="-1"/>
          <w:szCs w:val="28"/>
        </w:rPr>
        <w:t>Перекресток</w:t>
      </w:r>
      <w:r w:rsidRPr="00250F6A">
        <w:rPr>
          <w:szCs w:val="28"/>
        </w:rPr>
        <w:t xml:space="preserve"> </w:t>
      </w:r>
      <w:r w:rsidRPr="00250F6A">
        <w:rPr>
          <w:spacing w:val="-1"/>
          <w:szCs w:val="28"/>
        </w:rPr>
        <w:t>ул.</w:t>
      </w:r>
      <w:r w:rsidRPr="00250F6A">
        <w:rPr>
          <w:szCs w:val="28"/>
        </w:rPr>
        <w:t xml:space="preserve"> Университетская - </w:t>
      </w:r>
      <w:r w:rsidRPr="00250F6A">
        <w:rPr>
          <w:spacing w:val="-1"/>
          <w:szCs w:val="28"/>
        </w:rPr>
        <w:t>пр-т</w:t>
      </w:r>
      <w:r w:rsidRPr="00250F6A">
        <w:rPr>
          <w:szCs w:val="28"/>
        </w:rPr>
        <w:t xml:space="preserve"> Ленина:</w:t>
      </w:r>
      <w:r>
        <w:rPr>
          <w:szCs w:val="28"/>
        </w:rPr>
        <w:t xml:space="preserve"> </w:t>
      </w:r>
      <w:proofErr w:type="spellStart"/>
      <w:r w:rsidRPr="00250F6A">
        <w:rPr>
          <w:spacing w:val="-1"/>
          <w:szCs w:val="28"/>
        </w:rPr>
        <w:t>СургутГазпром</w:t>
      </w:r>
      <w:proofErr w:type="spellEnd"/>
      <w:r w:rsidRPr="00250F6A">
        <w:rPr>
          <w:spacing w:val="-1"/>
          <w:szCs w:val="28"/>
        </w:rPr>
        <w:t>,</w:t>
      </w:r>
      <w:r w:rsidRPr="00250F6A">
        <w:rPr>
          <w:spacing w:val="43"/>
          <w:szCs w:val="28"/>
        </w:rPr>
        <w:t xml:space="preserve"> </w:t>
      </w:r>
      <w:proofErr w:type="spellStart"/>
      <w:r w:rsidRPr="00250F6A">
        <w:rPr>
          <w:spacing w:val="-1"/>
          <w:szCs w:val="28"/>
        </w:rPr>
        <w:t>Тюменьэнерго</w:t>
      </w:r>
      <w:proofErr w:type="spellEnd"/>
      <w:r w:rsidRPr="00250F6A">
        <w:rPr>
          <w:spacing w:val="-1"/>
          <w:szCs w:val="28"/>
        </w:rPr>
        <w:t>.</w:t>
      </w:r>
      <w:r>
        <w:rPr>
          <w:spacing w:val="-1"/>
          <w:szCs w:val="28"/>
        </w:rPr>
        <w:t xml:space="preserve"> </w:t>
      </w:r>
    </w:p>
    <w:p w:rsidR="00FB102C" w:rsidRPr="00250F6A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7544"/>
        </w:tabs>
        <w:ind w:left="0" w:firstLine="709"/>
        <w:jc w:val="both"/>
        <w:rPr>
          <w:szCs w:val="28"/>
        </w:rPr>
      </w:pPr>
      <w:proofErr w:type="gramStart"/>
      <w:r w:rsidRPr="00250F6A">
        <w:rPr>
          <w:spacing w:val="-1"/>
          <w:szCs w:val="28"/>
        </w:rPr>
        <w:t>Перекресток</w:t>
      </w:r>
      <w:r>
        <w:rPr>
          <w:spacing w:val="-1"/>
          <w:szCs w:val="28"/>
        </w:rPr>
        <w:t xml:space="preserve">  </w:t>
      </w:r>
      <w:r w:rsidRPr="00250F6A">
        <w:rPr>
          <w:spacing w:val="-1"/>
          <w:szCs w:val="28"/>
        </w:rPr>
        <w:t>ул.</w:t>
      </w:r>
      <w:proofErr w:type="gramEnd"/>
      <w:r>
        <w:rPr>
          <w:spacing w:val="-1"/>
          <w:szCs w:val="28"/>
        </w:rPr>
        <w:t xml:space="preserve"> </w:t>
      </w:r>
      <w:r w:rsidRPr="00250F6A">
        <w:rPr>
          <w:spacing w:val="-1"/>
          <w:szCs w:val="28"/>
        </w:rPr>
        <w:t>Университетская</w:t>
      </w:r>
      <w:r>
        <w:rPr>
          <w:spacing w:val="-1"/>
          <w:szCs w:val="28"/>
        </w:rPr>
        <w:t xml:space="preserve"> </w:t>
      </w:r>
      <w:r>
        <w:rPr>
          <w:szCs w:val="28"/>
        </w:rPr>
        <w:t xml:space="preserve">– </w:t>
      </w:r>
      <w:r w:rsidRPr="00250F6A">
        <w:rPr>
          <w:spacing w:val="-1"/>
          <w:w w:val="95"/>
          <w:szCs w:val="28"/>
        </w:rPr>
        <w:t>Энгельса</w:t>
      </w:r>
      <w:r>
        <w:rPr>
          <w:spacing w:val="-1"/>
          <w:w w:val="95"/>
          <w:szCs w:val="28"/>
        </w:rPr>
        <w:t xml:space="preserve"> </w:t>
      </w:r>
      <w:r w:rsidRPr="00250F6A">
        <w:rPr>
          <w:w w:val="95"/>
          <w:szCs w:val="28"/>
        </w:rPr>
        <w:t>-</w:t>
      </w:r>
      <w:r>
        <w:rPr>
          <w:w w:val="95"/>
          <w:szCs w:val="28"/>
        </w:rPr>
        <w:t xml:space="preserve"> </w:t>
      </w:r>
      <w:r w:rsidRPr="00250F6A">
        <w:rPr>
          <w:spacing w:val="-1"/>
          <w:szCs w:val="28"/>
        </w:rPr>
        <w:t>Энергетиков:</w:t>
      </w:r>
      <w:r w:rsidRPr="00250F6A">
        <w:rPr>
          <w:spacing w:val="69"/>
          <w:szCs w:val="28"/>
        </w:rPr>
        <w:t xml:space="preserve"> </w:t>
      </w:r>
      <w:r w:rsidRPr="00250F6A">
        <w:rPr>
          <w:spacing w:val="-1"/>
          <w:szCs w:val="28"/>
        </w:rPr>
        <w:t>больничный</w:t>
      </w:r>
      <w:r w:rsidRPr="00250F6A">
        <w:rPr>
          <w:szCs w:val="28"/>
        </w:rPr>
        <w:t xml:space="preserve"> </w:t>
      </w:r>
      <w:r w:rsidRPr="00250F6A">
        <w:rPr>
          <w:spacing w:val="-1"/>
          <w:szCs w:val="28"/>
        </w:rPr>
        <w:t>комплекс,</w:t>
      </w:r>
      <w:r w:rsidRPr="00250F6A">
        <w:rPr>
          <w:spacing w:val="-2"/>
          <w:szCs w:val="28"/>
        </w:rPr>
        <w:t xml:space="preserve"> </w:t>
      </w:r>
      <w:r w:rsidRPr="00250F6A">
        <w:rPr>
          <w:spacing w:val="-1"/>
          <w:szCs w:val="28"/>
        </w:rPr>
        <w:t>корпус</w:t>
      </w:r>
      <w:r w:rsidRPr="00250F6A">
        <w:rPr>
          <w:szCs w:val="28"/>
        </w:rPr>
        <w:t xml:space="preserve"> </w:t>
      </w:r>
      <w:proofErr w:type="spellStart"/>
      <w:r w:rsidRPr="00250F6A">
        <w:rPr>
          <w:szCs w:val="28"/>
        </w:rPr>
        <w:t>СурГУ</w:t>
      </w:r>
      <w:proofErr w:type="spellEnd"/>
      <w:r w:rsidRPr="00250F6A">
        <w:rPr>
          <w:szCs w:val="28"/>
        </w:rPr>
        <w:t>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2409E0">
        <w:rPr>
          <w:spacing w:val="-1"/>
          <w:szCs w:val="28"/>
        </w:rPr>
        <w:t>Перекресток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ул.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Энгельса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 xml:space="preserve">- </w:t>
      </w:r>
      <w:r w:rsidRPr="002409E0">
        <w:rPr>
          <w:spacing w:val="-1"/>
          <w:szCs w:val="28"/>
        </w:rPr>
        <w:t>Гагарина</w:t>
      </w:r>
      <w:r w:rsidRPr="002409E0">
        <w:rPr>
          <w:szCs w:val="28"/>
        </w:rPr>
        <w:t xml:space="preserve"> -</w:t>
      </w:r>
      <w:r w:rsidRPr="002409E0">
        <w:rPr>
          <w:spacing w:val="2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Республики:</w:t>
      </w:r>
      <w:r w:rsidRPr="002409E0">
        <w:rPr>
          <w:szCs w:val="28"/>
        </w:rPr>
        <w:t xml:space="preserve">  </w:t>
      </w:r>
      <w:r w:rsidRPr="002409E0">
        <w:rPr>
          <w:spacing w:val="-1"/>
          <w:szCs w:val="28"/>
        </w:rPr>
        <w:t>площадь</w:t>
      </w:r>
      <w:proofErr w:type="gramEnd"/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Советов,</w:t>
      </w:r>
      <w:r w:rsidRPr="002409E0">
        <w:rPr>
          <w:spacing w:val="89"/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администраций</w:t>
      </w:r>
      <w:r w:rsidRPr="002409E0">
        <w:rPr>
          <w:szCs w:val="28"/>
        </w:rPr>
        <w:t xml:space="preserve"> 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филармонии,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ТЦ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«Сибирь».</w:t>
      </w:r>
    </w:p>
    <w:p w:rsidR="00FB102C" w:rsidRDefault="00FB102C" w:rsidP="00FB102C">
      <w:pPr>
        <w:pStyle w:val="a4"/>
        <w:ind w:firstLine="709"/>
        <w:jc w:val="both"/>
        <w:rPr>
          <w:spacing w:val="-1"/>
          <w:szCs w:val="28"/>
        </w:rPr>
      </w:pPr>
      <w:r>
        <w:rPr>
          <w:spacing w:val="-1"/>
          <w:szCs w:val="28"/>
        </w:rPr>
        <w:t xml:space="preserve">11. </w:t>
      </w:r>
      <w:r w:rsidRPr="002409E0">
        <w:rPr>
          <w:spacing w:val="-1"/>
          <w:szCs w:val="28"/>
        </w:rPr>
        <w:t>Особое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внимание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следует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уделить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созданию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световых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эффектов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(</w:t>
      </w:r>
      <w:proofErr w:type="spellStart"/>
      <w:r w:rsidRPr="002409E0">
        <w:rPr>
          <w:spacing w:val="-1"/>
          <w:szCs w:val="28"/>
        </w:rPr>
        <w:t>светодинамика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лазерные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лучи,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крышные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установки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т.д.)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въезде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город.</w:t>
      </w:r>
    </w:p>
    <w:p w:rsidR="00FB102C" w:rsidRPr="00581C13" w:rsidRDefault="00FB102C" w:rsidP="00FB102C">
      <w:pPr>
        <w:pStyle w:val="a4"/>
        <w:ind w:firstLine="709"/>
        <w:jc w:val="both"/>
        <w:rPr>
          <w:szCs w:val="28"/>
        </w:rPr>
      </w:pPr>
      <w:r w:rsidRPr="00581C13">
        <w:rPr>
          <w:spacing w:val="-1"/>
          <w:szCs w:val="28"/>
        </w:rPr>
        <w:t>Основные</w:t>
      </w:r>
      <w:r w:rsidRPr="00581C13">
        <w:rPr>
          <w:spacing w:val="25"/>
          <w:szCs w:val="28"/>
        </w:rPr>
        <w:t xml:space="preserve"> </w:t>
      </w:r>
      <w:r>
        <w:rPr>
          <w:spacing w:val="-1"/>
          <w:szCs w:val="28"/>
        </w:rPr>
        <w:t>«</w:t>
      </w:r>
      <w:r w:rsidRPr="00581C13">
        <w:rPr>
          <w:spacing w:val="-1"/>
          <w:szCs w:val="28"/>
        </w:rPr>
        <w:t>ворота</w:t>
      </w:r>
      <w:r>
        <w:rPr>
          <w:spacing w:val="-1"/>
          <w:szCs w:val="28"/>
        </w:rPr>
        <w:t>»</w:t>
      </w:r>
      <w:r w:rsidRPr="00581C13">
        <w:rPr>
          <w:spacing w:val="29"/>
          <w:szCs w:val="28"/>
        </w:rPr>
        <w:t xml:space="preserve"> </w:t>
      </w:r>
      <w:r w:rsidRPr="00581C13">
        <w:rPr>
          <w:spacing w:val="-1"/>
          <w:szCs w:val="28"/>
        </w:rPr>
        <w:t>города:</w:t>
      </w:r>
      <w:r w:rsidRPr="00581C13">
        <w:rPr>
          <w:spacing w:val="27"/>
          <w:szCs w:val="28"/>
        </w:rPr>
        <w:t xml:space="preserve"> </w:t>
      </w:r>
      <w:r w:rsidRPr="00581C13">
        <w:rPr>
          <w:spacing w:val="-1"/>
          <w:szCs w:val="28"/>
        </w:rPr>
        <w:t>перекресток</w:t>
      </w:r>
      <w:r w:rsidRPr="00581C13">
        <w:rPr>
          <w:spacing w:val="27"/>
          <w:szCs w:val="28"/>
        </w:rPr>
        <w:t xml:space="preserve"> </w:t>
      </w:r>
      <w:r w:rsidRPr="00581C13">
        <w:rPr>
          <w:spacing w:val="-1"/>
          <w:szCs w:val="28"/>
        </w:rPr>
        <w:t>ул.</w:t>
      </w:r>
      <w:r w:rsidRPr="00581C13">
        <w:rPr>
          <w:spacing w:val="25"/>
          <w:szCs w:val="28"/>
        </w:rPr>
        <w:t xml:space="preserve"> </w:t>
      </w:r>
      <w:proofErr w:type="spellStart"/>
      <w:r w:rsidRPr="00581C13">
        <w:rPr>
          <w:spacing w:val="-1"/>
          <w:szCs w:val="28"/>
        </w:rPr>
        <w:t>Аэрофлотская</w:t>
      </w:r>
      <w:proofErr w:type="spellEnd"/>
      <w:r w:rsidRPr="00581C13">
        <w:rPr>
          <w:spacing w:val="27"/>
          <w:szCs w:val="28"/>
        </w:rPr>
        <w:t xml:space="preserve"> </w:t>
      </w:r>
      <w:r w:rsidRPr="00581C13">
        <w:rPr>
          <w:szCs w:val="28"/>
        </w:rPr>
        <w:t>-</w:t>
      </w:r>
      <w:r w:rsidRPr="00581C13">
        <w:rPr>
          <w:spacing w:val="26"/>
          <w:szCs w:val="28"/>
        </w:rPr>
        <w:t xml:space="preserve"> </w:t>
      </w:r>
      <w:r w:rsidRPr="00581C13">
        <w:rPr>
          <w:szCs w:val="28"/>
        </w:rPr>
        <w:t>Ленина,</w:t>
      </w:r>
      <w:r w:rsidRPr="00581C13">
        <w:rPr>
          <w:spacing w:val="67"/>
          <w:w w:val="99"/>
          <w:szCs w:val="28"/>
        </w:rPr>
        <w:t xml:space="preserve"> </w:t>
      </w:r>
      <w:r w:rsidRPr="00581C13">
        <w:rPr>
          <w:spacing w:val="-1"/>
          <w:szCs w:val="28"/>
        </w:rPr>
        <w:t>Тюменский</w:t>
      </w:r>
      <w:r w:rsidRPr="00581C13">
        <w:rPr>
          <w:spacing w:val="11"/>
          <w:szCs w:val="28"/>
        </w:rPr>
        <w:t xml:space="preserve"> </w:t>
      </w:r>
      <w:r w:rsidRPr="00581C13">
        <w:rPr>
          <w:spacing w:val="-1"/>
          <w:szCs w:val="28"/>
        </w:rPr>
        <w:t>тракт</w:t>
      </w:r>
      <w:r w:rsidRPr="00581C13">
        <w:rPr>
          <w:spacing w:val="8"/>
          <w:szCs w:val="28"/>
        </w:rPr>
        <w:t xml:space="preserve"> </w:t>
      </w:r>
      <w:r w:rsidRPr="00581C13">
        <w:rPr>
          <w:spacing w:val="-1"/>
          <w:szCs w:val="28"/>
        </w:rPr>
        <w:t>(</w:t>
      </w:r>
      <w:proofErr w:type="spellStart"/>
      <w:r w:rsidRPr="00581C13">
        <w:rPr>
          <w:spacing w:val="-1"/>
          <w:szCs w:val="28"/>
        </w:rPr>
        <w:t>Грибоедовская</w:t>
      </w:r>
      <w:proofErr w:type="spellEnd"/>
      <w:r w:rsidRPr="00581C13">
        <w:rPr>
          <w:spacing w:val="8"/>
          <w:szCs w:val="28"/>
        </w:rPr>
        <w:t xml:space="preserve"> </w:t>
      </w:r>
      <w:r w:rsidRPr="00581C13">
        <w:rPr>
          <w:spacing w:val="-1"/>
          <w:szCs w:val="28"/>
        </w:rPr>
        <w:t>развязка),</w:t>
      </w:r>
      <w:r w:rsidRPr="00581C13">
        <w:rPr>
          <w:spacing w:val="8"/>
          <w:szCs w:val="28"/>
        </w:rPr>
        <w:t xml:space="preserve"> </w:t>
      </w:r>
      <w:r w:rsidRPr="00581C13">
        <w:rPr>
          <w:spacing w:val="-1"/>
          <w:szCs w:val="28"/>
        </w:rPr>
        <w:t>ул.</w:t>
      </w:r>
      <w:r w:rsidRPr="00581C13">
        <w:rPr>
          <w:spacing w:val="13"/>
          <w:szCs w:val="28"/>
        </w:rPr>
        <w:t xml:space="preserve"> </w:t>
      </w:r>
      <w:r w:rsidRPr="00581C13">
        <w:rPr>
          <w:spacing w:val="-1"/>
          <w:szCs w:val="28"/>
        </w:rPr>
        <w:t>Грибоедова</w:t>
      </w:r>
      <w:r w:rsidRPr="00581C13">
        <w:rPr>
          <w:spacing w:val="10"/>
          <w:szCs w:val="28"/>
        </w:rPr>
        <w:t xml:space="preserve"> </w:t>
      </w:r>
      <w:r w:rsidRPr="00581C13">
        <w:rPr>
          <w:szCs w:val="28"/>
        </w:rPr>
        <w:t>-</w:t>
      </w:r>
      <w:r w:rsidRPr="00581C13">
        <w:rPr>
          <w:spacing w:val="9"/>
          <w:szCs w:val="28"/>
        </w:rPr>
        <w:t xml:space="preserve"> </w:t>
      </w:r>
      <w:r w:rsidRPr="00581C13">
        <w:rPr>
          <w:spacing w:val="-1"/>
          <w:szCs w:val="28"/>
        </w:rPr>
        <w:t>Привокзальная</w:t>
      </w:r>
      <w:r w:rsidRPr="00581C13">
        <w:rPr>
          <w:spacing w:val="77"/>
          <w:szCs w:val="28"/>
        </w:rPr>
        <w:t xml:space="preserve"> </w:t>
      </w:r>
      <w:r w:rsidRPr="00581C13">
        <w:rPr>
          <w:spacing w:val="-1"/>
          <w:szCs w:val="28"/>
        </w:rPr>
        <w:t>(площадь</w:t>
      </w:r>
      <w:r w:rsidRPr="00581C13">
        <w:rPr>
          <w:spacing w:val="-2"/>
          <w:szCs w:val="28"/>
        </w:rPr>
        <w:t xml:space="preserve"> </w:t>
      </w:r>
      <w:r w:rsidRPr="00581C13">
        <w:rPr>
          <w:szCs w:val="28"/>
        </w:rPr>
        <w:t xml:space="preserve">ж/д </w:t>
      </w:r>
      <w:r w:rsidRPr="00581C13">
        <w:rPr>
          <w:spacing w:val="-1"/>
          <w:szCs w:val="28"/>
        </w:rPr>
        <w:t xml:space="preserve">вокзала) </w:t>
      </w:r>
      <w:r w:rsidRPr="00581C13">
        <w:rPr>
          <w:szCs w:val="28"/>
        </w:rPr>
        <w:t>(рис.</w:t>
      </w:r>
      <w:r w:rsidRPr="00581C13">
        <w:rPr>
          <w:spacing w:val="-1"/>
          <w:szCs w:val="28"/>
        </w:rPr>
        <w:t xml:space="preserve"> </w:t>
      </w:r>
      <w:r w:rsidRPr="00581C13">
        <w:rPr>
          <w:szCs w:val="28"/>
        </w:rPr>
        <w:t>2-</w:t>
      </w:r>
      <w:r>
        <w:rPr>
          <w:szCs w:val="28"/>
        </w:rPr>
        <w:t xml:space="preserve"> </w:t>
      </w:r>
      <w:r w:rsidRPr="00581C13">
        <w:rPr>
          <w:szCs w:val="28"/>
        </w:rPr>
        <w:t>4).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lastRenderedPageBreak/>
        <w:drawing>
          <wp:inline distT="0" distB="0" distL="0" distR="0" wp14:anchorId="10298670" wp14:editId="24173255">
            <wp:extent cx="5257165" cy="19193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647" cy="19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Pr="00980FB6" w:rsidRDefault="00FB102C" w:rsidP="00FB102C">
      <w:pPr>
        <w:ind w:firstLine="709"/>
        <w:rPr>
          <w:rFonts w:eastAsia="Century Gothic"/>
        </w:rPr>
      </w:pPr>
      <w:r w:rsidRPr="00980FB6">
        <w:t>Рис.</w:t>
      </w:r>
      <w:r w:rsidRPr="00980FB6">
        <w:rPr>
          <w:spacing w:val="-9"/>
        </w:rPr>
        <w:t xml:space="preserve"> </w:t>
      </w:r>
      <w:r w:rsidRPr="00980FB6">
        <w:t>2.</w:t>
      </w:r>
      <w:r w:rsidRPr="00980FB6">
        <w:rPr>
          <w:spacing w:val="-9"/>
        </w:rPr>
        <w:t xml:space="preserve"> </w:t>
      </w:r>
      <w:r w:rsidRPr="00980FB6">
        <w:t>Жилой</w:t>
      </w:r>
      <w:r w:rsidRPr="00980FB6">
        <w:rPr>
          <w:spacing w:val="-5"/>
        </w:rPr>
        <w:t xml:space="preserve"> </w:t>
      </w:r>
      <w:r w:rsidRPr="00980FB6">
        <w:rPr>
          <w:spacing w:val="-1"/>
        </w:rPr>
        <w:t>дом</w:t>
      </w:r>
      <w:r w:rsidRPr="00980FB6">
        <w:rPr>
          <w:spacing w:val="-5"/>
        </w:rPr>
        <w:t xml:space="preserve"> </w:t>
      </w:r>
      <w:r w:rsidRPr="00980FB6">
        <w:t>ул.</w:t>
      </w:r>
      <w:r w:rsidRPr="00980FB6">
        <w:rPr>
          <w:spacing w:val="-6"/>
        </w:rPr>
        <w:t xml:space="preserve"> </w:t>
      </w:r>
      <w:r w:rsidRPr="00980FB6">
        <w:rPr>
          <w:spacing w:val="-1"/>
        </w:rPr>
        <w:t>Ленина</w:t>
      </w:r>
      <w:r w:rsidRPr="00980FB6">
        <w:rPr>
          <w:spacing w:val="-6"/>
        </w:rPr>
        <w:t xml:space="preserve"> </w:t>
      </w:r>
      <w:r w:rsidRPr="00980FB6">
        <w:t>74,</w:t>
      </w:r>
      <w:r w:rsidRPr="00980FB6">
        <w:rPr>
          <w:spacing w:val="-9"/>
        </w:rPr>
        <w:t xml:space="preserve"> </w:t>
      </w:r>
      <w:r w:rsidRPr="00980FB6">
        <w:t>здание</w:t>
      </w:r>
      <w:r w:rsidRPr="00980FB6">
        <w:rPr>
          <w:spacing w:val="-5"/>
        </w:rPr>
        <w:t xml:space="preserve"> </w:t>
      </w:r>
      <w:r w:rsidRPr="00980FB6">
        <w:t>НГДУ</w:t>
      </w:r>
      <w:r w:rsidRPr="00980FB6">
        <w:rPr>
          <w:spacing w:val="-3"/>
        </w:rPr>
        <w:t xml:space="preserve"> </w:t>
      </w:r>
      <w:r w:rsidRPr="00980FB6">
        <w:t>«</w:t>
      </w:r>
      <w:proofErr w:type="spellStart"/>
      <w:r w:rsidRPr="00980FB6">
        <w:t>Быстринскнефть</w:t>
      </w:r>
      <w:proofErr w:type="spellEnd"/>
      <w:r w:rsidRPr="00980FB6">
        <w:t>».</w:t>
      </w:r>
    </w:p>
    <w:p w:rsidR="00FB102C" w:rsidRPr="00090A37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28F2B0D6" wp14:editId="0176BFF0">
            <wp:extent cx="5238750" cy="17058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554" cy="17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Pr="00980FB6" w:rsidRDefault="00FB102C" w:rsidP="00FB102C">
      <w:pPr>
        <w:ind w:firstLine="709"/>
        <w:rPr>
          <w:rFonts w:eastAsia="Century Gothic"/>
        </w:rPr>
      </w:pPr>
      <w:r w:rsidRPr="00980FB6">
        <w:t>Рис.</w:t>
      </w:r>
      <w:r w:rsidRPr="00980FB6">
        <w:rPr>
          <w:spacing w:val="-11"/>
        </w:rPr>
        <w:t xml:space="preserve"> </w:t>
      </w:r>
      <w:r w:rsidRPr="00980FB6">
        <w:rPr>
          <w:spacing w:val="-1"/>
        </w:rPr>
        <w:t>3.</w:t>
      </w:r>
      <w:r w:rsidRPr="00980FB6">
        <w:rPr>
          <w:spacing w:val="-10"/>
        </w:rPr>
        <w:t xml:space="preserve"> </w:t>
      </w:r>
      <w:r w:rsidRPr="00980FB6">
        <w:t>Многоэтажный</w:t>
      </w:r>
      <w:r w:rsidRPr="00980FB6">
        <w:rPr>
          <w:spacing w:val="-7"/>
        </w:rPr>
        <w:t xml:space="preserve"> </w:t>
      </w:r>
      <w:r w:rsidRPr="00980FB6">
        <w:t>жилой</w:t>
      </w:r>
      <w:r w:rsidRPr="00980FB6">
        <w:rPr>
          <w:spacing w:val="-7"/>
        </w:rPr>
        <w:t xml:space="preserve"> </w:t>
      </w:r>
      <w:r w:rsidRPr="00980FB6">
        <w:t>комплекс,</w:t>
      </w:r>
      <w:r w:rsidRPr="00980FB6">
        <w:rPr>
          <w:spacing w:val="-9"/>
        </w:rPr>
        <w:t xml:space="preserve"> </w:t>
      </w:r>
      <w:r w:rsidRPr="00980FB6">
        <w:t>Тюменский</w:t>
      </w:r>
      <w:r w:rsidRPr="00980FB6">
        <w:rPr>
          <w:spacing w:val="-9"/>
        </w:rPr>
        <w:t xml:space="preserve"> </w:t>
      </w:r>
      <w:r w:rsidRPr="00980FB6">
        <w:t>тракт.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43AE0486" wp14:editId="05F05436">
            <wp:extent cx="5257273" cy="16103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93" cy="161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Pr="00980FB6" w:rsidRDefault="00FB102C" w:rsidP="00FB102C">
      <w:pPr>
        <w:ind w:firstLine="709"/>
        <w:rPr>
          <w:rFonts w:eastAsia="Century Gothic"/>
        </w:rPr>
      </w:pPr>
      <w:r w:rsidRPr="00980FB6">
        <w:rPr>
          <w:rFonts w:eastAsia="Century Gothic"/>
        </w:rPr>
        <w:t>Рис.</w:t>
      </w:r>
      <w:r w:rsidRPr="00980FB6">
        <w:rPr>
          <w:rFonts w:eastAsia="Century Gothic"/>
          <w:spacing w:val="-11"/>
        </w:rPr>
        <w:t xml:space="preserve"> </w:t>
      </w:r>
      <w:r>
        <w:rPr>
          <w:rFonts w:eastAsia="Century Gothic"/>
          <w:spacing w:val="-11"/>
        </w:rPr>
        <w:t>4</w:t>
      </w:r>
      <w:r w:rsidRPr="00980FB6">
        <w:rPr>
          <w:rFonts w:eastAsia="Century Gothic"/>
        </w:rPr>
        <w:t>.</w:t>
      </w:r>
      <w:r w:rsidRPr="00980FB6">
        <w:rPr>
          <w:rFonts w:eastAsia="Century Gothic"/>
          <w:spacing w:val="-10"/>
        </w:rPr>
        <w:t xml:space="preserve"> </w:t>
      </w:r>
      <w:r w:rsidRPr="00980FB6">
        <w:rPr>
          <w:rFonts w:eastAsia="Century Gothic"/>
        </w:rPr>
        <w:t>Перекресток</w:t>
      </w:r>
      <w:r w:rsidRPr="00980FB6">
        <w:rPr>
          <w:rFonts w:eastAsia="Century Gothic"/>
          <w:spacing w:val="-5"/>
        </w:rPr>
        <w:t xml:space="preserve"> </w:t>
      </w:r>
      <w:r w:rsidRPr="00980FB6">
        <w:rPr>
          <w:rFonts w:eastAsia="Century Gothic"/>
        </w:rPr>
        <w:t>ул.</w:t>
      </w:r>
      <w:r w:rsidRPr="00980FB6">
        <w:rPr>
          <w:rFonts w:eastAsia="Century Gothic"/>
          <w:spacing w:val="-8"/>
        </w:rPr>
        <w:t xml:space="preserve"> </w:t>
      </w:r>
      <w:r w:rsidRPr="00980FB6">
        <w:rPr>
          <w:rFonts w:eastAsia="Century Gothic"/>
          <w:spacing w:val="-1"/>
        </w:rPr>
        <w:t>Грибоедова</w:t>
      </w:r>
      <w:r w:rsidRPr="00980FB6">
        <w:rPr>
          <w:rFonts w:eastAsia="Century Gothic"/>
          <w:spacing w:val="-4"/>
        </w:rPr>
        <w:t xml:space="preserve"> </w:t>
      </w:r>
      <w:r w:rsidRPr="00980FB6">
        <w:rPr>
          <w:rFonts w:eastAsia="Century Gothic"/>
        </w:rPr>
        <w:t>–</w:t>
      </w:r>
      <w:r w:rsidRPr="00980FB6">
        <w:rPr>
          <w:rFonts w:eastAsia="Century Gothic"/>
          <w:spacing w:val="-6"/>
        </w:rPr>
        <w:t xml:space="preserve"> </w:t>
      </w:r>
      <w:r w:rsidRPr="00980FB6">
        <w:rPr>
          <w:rFonts w:eastAsia="Century Gothic"/>
        </w:rPr>
        <w:t>Привокзальная.</w:t>
      </w:r>
    </w:p>
    <w:p w:rsidR="00FB102C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12. </w:t>
      </w:r>
      <w:r w:rsidRPr="002409E0">
        <w:rPr>
          <w:spacing w:val="-1"/>
          <w:szCs w:val="28"/>
        </w:rPr>
        <w:t>Система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общественных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центров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включает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себя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пешеходные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площади,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тротуары,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остановки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общественного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транспорта,</w:t>
      </w:r>
      <w:r w:rsidRPr="002409E0">
        <w:rPr>
          <w:szCs w:val="28"/>
        </w:rPr>
        <w:t xml:space="preserve"> перекрёстки,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площадки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перед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общественными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центрами,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прогулочные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маршруты,</w:t>
      </w:r>
      <w:r w:rsidRPr="002409E0">
        <w:rPr>
          <w:spacing w:val="67"/>
          <w:szCs w:val="28"/>
        </w:rPr>
        <w:t xml:space="preserve"> </w:t>
      </w:r>
      <w:r w:rsidRPr="002409E0">
        <w:rPr>
          <w:szCs w:val="28"/>
        </w:rPr>
        <w:t>места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zCs w:val="28"/>
        </w:rPr>
        <w:t xml:space="preserve"> проведения </w:t>
      </w:r>
      <w:r w:rsidRPr="002409E0">
        <w:rPr>
          <w:spacing w:val="-1"/>
          <w:szCs w:val="28"/>
        </w:rPr>
        <w:t>массовых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мероприятий,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рекреационные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зоны.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Функциональное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дорожных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покрытий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пространств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пешеходных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зонах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общественных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центров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(световых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ансамблях)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регулируется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нормами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 xml:space="preserve">и </w:t>
      </w:r>
      <w:r w:rsidRPr="002409E0">
        <w:rPr>
          <w:spacing w:val="-1"/>
          <w:szCs w:val="28"/>
        </w:rPr>
        <w:t>зависит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65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степени</w:t>
      </w:r>
      <w:r w:rsidRPr="002409E0">
        <w:rPr>
          <w:szCs w:val="28"/>
        </w:rPr>
        <w:t xml:space="preserve"> 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значимости</w:t>
      </w:r>
      <w:proofErr w:type="gramEnd"/>
      <w:r w:rsidRPr="002409E0">
        <w:rPr>
          <w:spacing w:val="39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светопространства</w:t>
      </w:r>
      <w:proofErr w:type="spellEnd"/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(городской,</w:t>
      </w:r>
      <w:r w:rsidRPr="002409E0">
        <w:rPr>
          <w:szCs w:val="28"/>
        </w:rPr>
        <w:t xml:space="preserve">  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районный</w:t>
      </w:r>
      <w:r w:rsidRPr="002409E0">
        <w:rPr>
          <w:szCs w:val="28"/>
        </w:rPr>
        <w:t xml:space="preserve">    и   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микрорайонный</w:t>
      </w:r>
      <w:r w:rsidRPr="002409E0">
        <w:rPr>
          <w:szCs w:val="28"/>
        </w:rPr>
        <w:t xml:space="preserve">    </w:t>
      </w:r>
      <w:r w:rsidRPr="002409E0">
        <w:rPr>
          <w:spacing w:val="-1"/>
          <w:szCs w:val="28"/>
        </w:rPr>
        <w:t>центр)</w:t>
      </w:r>
      <w:r>
        <w:rPr>
          <w:spacing w:val="-1"/>
          <w:szCs w:val="28"/>
        </w:rPr>
        <w:t xml:space="preserve"> (</w:t>
      </w:r>
      <w:r w:rsidRPr="00E026C3">
        <w:rPr>
          <w:spacing w:val="-1"/>
          <w:szCs w:val="28"/>
        </w:rPr>
        <w:t>таблица</w:t>
      </w:r>
      <w:r w:rsidRPr="00E026C3">
        <w:rPr>
          <w:spacing w:val="-2"/>
          <w:szCs w:val="28"/>
        </w:rPr>
        <w:t xml:space="preserve"> </w:t>
      </w:r>
      <w:r w:rsidRPr="00E026C3">
        <w:rPr>
          <w:szCs w:val="28"/>
        </w:rPr>
        <w:t>1</w:t>
      </w:r>
      <w:r>
        <w:rPr>
          <w:szCs w:val="28"/>
        </w:rPr>
        <w:t>)</w:t>
      </w:r>
      <w:r w:rsidRPr="00E026C3">
        <w:rPr>
          <w:szCs w:val="28"/>
        </w:rPr>
        <w:t>.</w:t>
      </w:r>
    </w:p>
    <w:p w:rsidR="00FB102C" w:rsidRPr="001A7631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13. </w:t>
      </w:r>
      <w:r w:rsidRPr="002409E0">
        <w:rPr>
          <w:spacing w:val="-1"/>
          <w:szCs w:val="28"/>
        </w:rPr>
        <w:t>Средняя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освещенность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покрытий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тротуаров,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примыкающих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проезжей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части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улиц,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дорог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площадей,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должна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быть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не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менее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половины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средней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освещенности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покрытия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проезжей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части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этих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улиц,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дорог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3"/>
          <w:szCs w:val="28"/>
        </w:rPr>
        <w:t xml:space="preserve"> </w:t>
      </w:r>
      <w:r w:rsidRPr="001A7631">
        <w:rPr>
          <w:spacing w:val="-1"/>
          <w:szCs w:val="28"/>
        </w:rPr>
        <w:t>площадей</w:t>
      </w:r>
      <w:r w:rsidRPr="001A7631">
        <w:rPr>
          <w:spacing w:val="11"/>
          <w:szCs w:val="28"/>
        </w:rPr>
        <w:t xml:space="preserve"> </w:t>
      </w:r>
      <w:r w:rsidRPr="001A7631">
        <w:rPr>
          <w:szCs w:val="28"/>
        </w:rPr>
        <w:t>(СНиП</w:t>
      </w:r>
      <w:r w:rsidRPr="001A7631">
        <w:rPr>
          <w:spacing w:val="9"/>
          <w:szCs w:val="28"/>
        </w:rPr>
        <w:t xml:space="preserve"> </w:t>
      </w:r>
      <w:r w:rsidRPr="001A7631">
        <w:rPr>
          <w:szCs w:val="28"/>
        </w:rPr>
        <w:t>2011,</w:t>
      </w:r>
      <w:r w:rsidRPr="001A7631">
        <w:rPr>
          <w:spacing w:val="9"/>
          <w:szCs w:val="28"/>
        </w:rPr>
        <w:t xml:space="preserve"> </w:t>
      </w:r>
      <w:r w:rsidRPr="001A7631">
        <w:rPr>
          <w:szCs w:val="28"/>
        </w:rPr>
        <w:t>п.7.77).</w:t>
      </w:r>
      <w:r w:rsidRPr="001A7631">
        <w:rPr>
          <w:spacing w:val="10"/>
          <w:szCs w:val="28"/>
        </w:rPr>
        <w:t xml:space="preserve"> </w:t>
      </w:r>
      <w:r w:rsidRPr="001A7631">
        <w:rPr>
          <w:szCs w:val="28"/>
        </w:rPr>
        <w:t>Для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предупреждения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водителей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пешеходов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зоне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переходов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нормами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рекомендуется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использовать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другого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цвета.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Уровень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освещённости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пешеходного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перехода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увеличивается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1,5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раза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сравнении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дорожным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покрытием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проезжей</w:t>
      </w:r>
      <w:r w:rsidRPr="002409E0">
        <w:rPr>
          <w:spacing w:val="73"/>
          <w:szCs w:val="28"/>
        </w:rPr>
        <w:t xml:space="preserve"> </w:t>
      </w:r>
      <w:r w:rsidRPr="002409E0">
        <w:rPr>
          <w:szCs w:val="28"/>
        </w:rPr>
        <w:t>части</w:t>
      </w:r>
      <w:r w:rsidRPr="002409E0">
        <w:rPr>
          <w:spacing w:val="-2"/>
          <w:szCs w:val="28"/>
        </w:rPr>
        <w:t xml:space="preserve"> </w:t>
      </w:r>
      <w:r w:rsidRPr="001A7631">
        <w:rPr>
          <w:szCs w:val="28"/>
        </w:rPr>
        <w:t>(СНиП</w:t>
      </w:r>
      <w:r w:rsidRPr="001A7631">
        <w:rPr>
          <w:spacing w:val="-2"/>
          <w:szCs w:val="28"/>
        </w:rPr>
        <w:t xml:space="preserve"> </w:t>
      </w:r>
      <w:r w:rsidRPr="001A7631">
        <w:rPr>
          <w:szCs w:val="28"/>
        </w:rPr>
        <w:t>2011,</w:t>
      </w:r>
      <w:r w:rsidRPr="001A7631">
        <w:rPr>
          <w:spacing w:val="-3"/>
          <w:szCs w:val="28"/>
        </w:rPr>
        <w:t xml:space="preserve"> </w:t>
      </w:r>
      <w:r w:rsidRPr="001A7631">
        <w:rPr>
          <w:spacing w:val="-1"/>
          <w:szCs w:val="28"/>
        </w:rPr>
        <w:t>п.7.49-7.50).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Доминирующая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цветность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функционального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освещения: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Нейтрально-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 xml:space="preserve">белый </w:t>
      </w:r>
      <w:r w:rsidRPr="002409E0">
        <w:rPr>
          <w:szCs w:val="28"/>
        </w:rPr>
        <w:t>свет</w:t>
      </w:r>
      <w:r w:rsidRPr="002409E0">
        <w:rPr>
          <w:spacing w:val="-1"/>
          <w:szCs w:val="28"/>
        </w:rPr>
        <w:t xml:space="preserve"> (4000К</w:t>
      </w:r>
      <w:r w:rsidRPr="002409E0">
        <w:rPr>
          <w:szCs w:val="28"/>
        </w:rPr>
        <w:t xml:space="preserve"> LED).</w:t>
      </w:r>
    </w:p>
    <w:p w:rsidR="00FB102C" w:rsidRPr="002409E0" w:rsidRDefault="00FB102C" w:rsidP="00FB102C">
      <w:pPr>
        <w:pStyle w:val="a4"/>
        <w:ind w:firstLine="709"/>
        <w:rPr>
          <w:szCs w:val="28"/>
        </w:rPr>
      </w:pPr>
      <w:r w:rsidRPr="002409E0">
        <w:rPr>
          <w:spacing w:val="-1"/>
          <w:szCs w:val="28"/>
        </w:rPr>
        <w:t>Высокий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индекс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цветопередачи:</w:t>
      </w:r>
      <w:r w:rsidRPr="002409E0">
        <w:rPr>
          <w:spacing w:val="1"/>
          <w:szCs w:val="28"/>
        </w:rPr>
        <w:t xml:space="preserve"> </w:t>
      </w:r>
      <w:proofErr w:type="spellStart"/>
      <w:r w:rsidRPr="002409E0">
        <w:rPr>
          <w:szCs w:val="28"/>
        </w:rPr>
        <w:t>Ra</w:t>
      </w:r>
      <w:proofErr w:type="spellEnd"/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 xml:space="preserve">более </w:t>
      </w:r>
      <w:r w:rsidRPr="002409E0">
        <w:rPr>
          <w:spacing w:val="-1"/>
          <w:szCs w:val="28"/>
        </w:rPr>
        <w:t xml:space="preserve">85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выше.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14) </w:t>
      </w:r>
      <w:r w:rsidRPr="002409E0">
        <w:rPr>
          <w:spacing w:val="-1"/>
          <w:szCs w:val="28"/>
        </w:rPr>
        <w:t>Масштаб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варьируется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зависимости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типа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функционального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назначения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пешеходного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пространства,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характера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зрительного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 xml:space="preserve">восприятия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поведения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людей:</w:t>
      </w:r>
    </w:p>
    <w:p w:rsidR="00FB102C" w:rsidRPr="002409E0" w:rsidRDefault="00FB102C" w:rsidP="00FB102C">
      <w:pPr>
        <w:pStyle w:val="a4"/>
        <w:tabs>
          <w:tab w:val="left" w:pos="993"/>
          <w:tab w:val="left" w:pos="3067"/>
          <w:tab w:val="left" w:pos="5109"/>
          <w:tab w:val="left" w:pos="7645"/>
        </w:tabs>
        <w:ind w:firstLine="709"/>
        <w:jc w:val="both"/>
        <w:rPr>
          <w:szCs w:val="28"/>
        </w:rPr>
      </w:pPr>
      <w:r>
        <w:rPr>
          <w:szCs w:val="28"/>
        </w:rPr>
        <w:t xml:space="preserve">1) </w:t>
      </w:r>
      <w:r w:rsidRPr="002409E0">
        <w:rPr>
          <w:szCs w:val="28"/>
        </w:rPr>
        <w:t>Для</w:t>
      </w:r>
      <w:r w:rsidRPr="002409E0">
        <w:rPr>
          <w:spacing w:val="19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светопространства</w:t>
      </w:r>
      <w:proofErr w:type="spellEnd"/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общения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(пешеходные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площади,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места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проведения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массовых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w w:val="95"/>
          <w:szCs w:val="28"/>
        </w:rPr>
        <w:t>мероприятий)</w:t>
      </w:r>
      <w:r>
        <w:rPr>
          <w:spacing w:val="-1"/>
          <w:w w:val="95"/>
          <w:szCs w:val="28"/>
        </w:rPr>
        <w:t xml:space="preserve"> </w:t>
      </w:r>
      <w:r w:rsidRPr="002409E0">
        <w:rPr>
          <w:spacing w:val="-1"/>
          <w:szCs w:val="28"/>
        </w:rPr>
        <w:t>протяженность</w:t>
      </w:r>
      <w:r w:rsidRPr="002409E0">
        <w:rPr>
          <w:spacing w:val="41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светопространства</w:t>
      </w:r>
      <w:proofErr w:type="spellEnd"/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составляет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от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20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до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135м.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1"/>
          <w:szCs w:val="28"/>
        </w:rPr>
        <w:t>Для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равномерного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7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макропространства</w:t>
      </w:r>
      <w:proofErr w:type="spellEnd"/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используются</w:t>
      </w:r>
      <w:r w:rsidRPr="002409E0">
        <w:rPr>
          <w:spacing w:val="6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высокомачтовые</w:t>
      </w:r>
      <w:proofErr w:type="spellEnd"/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опоры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(12м)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консольные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светильники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высоте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8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12м,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торшерные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светильники и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бра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 xml:space="preserve">на высоте </w:t>
      </w:r>
      <w:r w:rsidRPr="002409E0">
        <w:rPr>
          <w:szCs w:val="28"/>
        </w:rPr>
        <w:t>5м.</w:t>
      </w:r>
    </w:p>
    <w:p w:rsidR="00FB102C" w:rsidRPr="00FF740A" w:rsidRDefault="00FB102C" w:rsidP="00FB102C">
      <w:pPr>
        <w:pStyle w:val="a4"/>
        <w:widowControl w:val="0"/>
        <w:numPr>
          <w:ilvl w:val="0"/>
          <w:numId w:val="22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FF740A">
        <w:rPr>
          <w:szCs w:val="28"/>
        </w:rPr>
        <w:t>Для</w:t>
      </w:r>
      <w:r w:rsidRPr="00FF740A">
        <w:rPr>
          <w:spacing w:val="33"/>
          <w:szCs w:val="28"/>
        </w:rPr>
        <w:t xml:space="preserve"> </w:t>
      </w:r>
      <w:proofErr w:type="spellStart"/>
      <w:r w:rsidRPr="00FF740A">
        <w:rPr>
          <w:spacing w:val="-1"/>
          <w:szCs w:val="28"/>
        </w:rPr>
        <w:t>светопространства</w:t>
      </w:r>
      <w:proofErr w:type="spellEnd"/>
      <w:r w:rsidRPr="00FF740A">
        <w:rPr>
          <w:spacing w:val="33"/>
          <w:szCs w:val="28"/>
        </w:rPr>
        <w:t xml:space="preserve"> </w:t>
      </w:r>
      <w:r w:rsidRPr="00FF740A">
        <w:rPr>
          <w:spacing w:val="-1"/>
          <w:szCs w:val="28"/>
        </w:rPr>
        <w:t>движения</w:t>
      </w:r>
      <w:r w:rsidRPr="00FF740A">
        <w:rPr>
          <w:spacing w:val="33"/>
          <w:szCs w:val="28"/>
        </w:rPr>
        <w:t xml:space="preserve"> </w:t>
      </w:r>
      <w:r w:rsidRPr="00FF740A">
        <w:rPr>
          <w:spacing w:val="-1"/>
          <w:szCs w:val="28"/>
        </w:rPr>
        <w:t>(тротуары,</w:t>
      </w:r>
      <w:r w:rsidRPr="00FF740A">
        <w:rPr>
          <w:spacing w:val="33"/>
          <w:szCs w:val="28"/>
        </w:rPr>
        <w:t xml:space="preserve"> </w:t>
      </w:r>
      <w:r w:rsidRPr="00FF740A">
        <w:rPr>
          <w:spacing w:val="-1"/>
          <w:szCs w:val="28"/>
        </w:rPr>
        <w:t>система</w:t>
      </w:r>
      <w:r w:rsidRPr="00FF740A">
        <w:rPr>
          <w:spacing w:val="31"/>
          <w:szCs w:val="28"/>
        </w:rPr>
        <w:t xml:space="preserve"> </w:t>
      </w:r>
      <w:r w:rsidRPr="00FF740A">
        <w:rPr>
          <w:szCs w:val="28"/>
        </w:rPr>
        <w:t>прогулочных</w:t>
      </w:r>
      <w:r w:rsidRPr="00FF740A">
        <w:rPr>
          <w:spacing w:val="63"/>
          <w:szCs w:val="28"/>
        </w:rPr>
        <w:t xml:space="preserve"> </w:t>
      </w:r>
      <w:r w:rsidRPr="00FF740A">
        <w:rPr>
          <w:spacing w:val="-1"/>
          <w:szCs w:val="28"/>
        </w:rPr>
        <w:t>маршрутов)</w:t>
      </w:r>
      <w:r w:rsidRPr="00FF740A">
        <w:rPr>
          <w:spacing w:val="47"/>
          <w:szCs w:val="28"/>
        </w:rPr>
        <w:t xml:space="preserve"> </w:t>
      </w:r>
      <w:r w:rsidRPr="00FF740A">
        <w:rPr>
          <w:szCs w:val="28"/>
        </w:rPr>
        <w:t>протяженность</w:t>
      </w:r>
      <w:r w:rsidRPr="00FF740A">
        <w:rPr>
          <w:spacing w:val="47"/>
          <w:szCs w:val="28"/>
        </w:rPr>
        <w:t xml:space="preserve"> </w:t>
      </w:r>
      <w:r w:rsidRPr="00FF740A">
        <w:rPr>
          <w:spacing w:val="-1"/>
          <w:szCs w:val="28"/>
        </w:rPr>
        <w:t>пространства</w:t>
      </w:r>
      <w:r w:rsidRPr="00FF740A">
        <w:rPr>
          <w:spacing w:val="48"/>
          <w:szCs w:val="28"/>
        </w:rPr>
        <w:t xml:space="preserve"> </w:t>
      </w:r>
      <w:r w:rsidRPr="00FF740A">
        <w:rPr>
          <w:spacing w:val="-1"/>
          <w:szCs w:val="28"/>
        </w:rPr>
        <w:t>составляет</w:t>
      </w:r>
      <w:r w:rsidRPr="00FF740A">
        <w:rPr>
          <w:spacing w:val="50"/>
          <w:szCs w:val="28"/>
        </w:rPr>
        <w:t xml:space="preserve"> </w:t>
      </w:r>
      <w:r w:rsidRPr="00FF740A">
        <w:rPr>
          <w:spacing w:val="-1"/>
          <w:szCs w:val="28"/>
        </w:rPr>
        <w:t>130</w:t>
      </w:r>
      <w:r w:rsidRPr="00FF740A">
        <w:rPr>
          <w:spacing w:val="54"/>
          <w:szCs w:val="28"/>
        </w:rPr>
        <w:t xml:space="preserve"> </w:t>
      </w:r>
      <w:r w:rsidRPr="00FF740A">
        <w:rPr>
          <w:szCs w:val="28"/>
        </w:rPr>
        <w:t>–</w:t>
      </w:r>
      <w:r w:rsidRPr="00FF740A">
        <w:rPr>
          <w:spacing w:val="51"/>
          <w:szCs w:val="28"/>
        </w:rPr>
        <w:t xml:space="preserve"> </w:t>
      </w:r>
      <w:r w:rsidRPr="00FF740A">
        <w:rPr>
          <w:spacing w:val="-1"/>
          <w:szCs w:val="28"/>
        </w:rPr>
        <w:t>500м.</w:t>
      </w:r>
      <w:r w:rsidRPr="00FF740A">
        <w:rPr>
          <w:spacing w:val="49"/>
          <w:szCs w:val="28"/>
        </w:rPr>
        <w:t xml:space="preserve"> </w:t>
      </w:r>
      <w:r w:rsidRPr="00FF740A">
        <w:rPr>
          <w:spacing w:val="-1"/>
          <w:szCs w:val="28"/>
        </w:rPr>
        <w:t>Поскольку</w:t>
      </w:r>
      <w:r w:rsidRPr="00FF740A">
        <w:rPr>
          <w:spacing w:val="9"/>
          <w:szCs w:val="28"/>
        </w:rPr>
        <w:t xml:space="preserve"> </w:t>
      </w:r>
      <w:r w:rsidRPr="00FF740A">
        <w:rPr>
          <w:spacing w:val="-1"/>
          <w:szCs w:val="28"/>
        </w:rPr>
        <w:t>пространство</w:t>
      </w:r>
      <w:r w:rsidRPr="00FF740A">
        <w:rPr>
          <w:spacing w:val="10"/>
          <w:szCs w:val="28"/>
        </w:rPr>
        <w:t xml:space="preserve"> </w:t>
      </w:r>
      <w:r w:rsidRPr="00FF740A">
        <w:rPr>
          <w:szCs w:val="28"/>
        </w:rPr>
        <w:t>движения</w:t>
      </w:r>
      <w:r w:rsidRPr="00FF740A">
        <w:rPr>
          <w:spacing w:val="8"/>
          <w:szCs w:val="28"/>
        </w:rPr>
        <w:t xml:space="preserve"> </w:t>
      </w:r>
      <w:r w:rsidRPr="00FF740A">
        <w:rPr>
          <w:szCs w:val="28"/>
        </w:rPr>
        <w:t>имеет</w:t>
      </w:r>
      <w:r w:rsidRPr="00FF740A">
        <w:rPr>
          <w:spacing w:val="11"/>
          <w:szCs w:val="28"/>
        </w:rPr>
        <w:t xml:space="preserve"> </w:t>
      </w:r>
      <w:r w:rsidRPr="00FF740A">
        <w:rPr>
          <w:spacing w:val="-1"/>
          <w:szCs w:val="28"/>
        </w:rPr>
        <w:t>линейный</w:t>
      </w:r>
      <w:r w:rsidRPr="00FF740A">
        <w:rPr>
          <w:spacing w:val="12"/>
          <w:szCs w:val="28"/>
        </w:rPr>
        <w:t xml:space="preserve"> </w:t>
      </w:r>
      <w:r w:rsidRPr="00FF740A">
        <w:rPr>
          <w:szCs w:val="28"/>
        </w:rPr>
        <w:t>характер,</w:t>
      </w:r>
      <w:r w:rsidRPr="00FF740A">
        <w:rPr>
          <w:spacing w:val="53"/>
          <w:w w:val="99"/>
          <w:szCs w:val="28"/>
        </w:rPr>
        <w:t xml:space="preserve"> </w:t>
      </w:r>
      <w:proofErr w:type="gramStart"/>
      <w:r w:rsidRPr="00FF740A">
        <w:rPr>
          <w:spacing w:val="-1"/>
          <w:szCs w:val="28"/>
        </w:rPr>
        <w:t>достаточно</w:t>
      </w:r>
      <w:r w:rsidRPr="00FF740A">
        <w:rPr>
          <w:szCs w:val="28"/>
        </w:rPr>
        <w:t xml:space="preserve"> </w:t>
      </w:r>
      <w:r w:rsidRPr="00FF740A">
        <w:rPr>
          <w:spacing w:val="54"/>
          <w:szCs w:val="28"/>
        </w:rPr>
        <w:t xml:space="preserve"> </w:t>
      </w:r>
      <w:r w:rsidRPr="00FF740A">
        <w:rPr>
          <w:spacing w:val="-1"/>
          <w:szCs w:val="28"/>
        </w:rPr>
        <w:t>установить</w:t>
      </w:r>
      <w:proofErr w:type="gramEnd"/>
      <w:r w:rsidRPr="00FF740A">
        <w:rPr>
          <w:szCs w:val="28"/>
        </w:rPr>
        <w:t xml:space="preserve"> </w:t>
      </w:r>
      <w:r w:rsidRPr="00FF740A">
        <w:rPr>
          <w:spacing w:val="52"/>
          <w:szCs w:val="28"/>
        </w:rPr>
        <w:t xml:space="preserve"> </w:t>
      </w:r>
      <w:r w:rsidRPr="00FF740A">
        <w:rPr>
          <w:spacing w:val="-1"/>
          <w:szCs w:val="28"/>
        </w:rPr>
        <w:t>вдоль</w:t>
      </w:r>
      <w:r w:rsidRPr="00FF740A">
        <w:rPr>
          <w:szCs w:val="28"/>
        </w:rPr>
        <w:t xml:space="preserve"> </w:t>
      </w:r>
      <w:r w:rsidRPr="00FF740A">
        <w:rPr>
          <w:spacing w:val="54"/>
          <w:szCs w:val="28"/>
        </w:rPr>
        <w:t xml:space="preserve"> </w:t>
      </w:r>
      <w:r w:rsidRPr="00FF740A">
        <w:rPr>
          <w:spacing w:val="-1"/>
          <w:szCs w:val="28"/>
        </w:rPr>
        <w:t>пешеходных</w:t>
      </w:r>
      <w:r w:rsidRPr="00FF740A">
        <w:rPr>
          <w:szCs w:val="28"/>
        </w:rPr>
        <w:t xml:space="preserve"> </w:t>
      </w:r>
      <w:r w:rsidRPr="00FF740A">
        <w:rPr>
          <w:spacing w:val="53"/>
          <w:szCs w:val="28"/>
        </w:rPr>
        <w:t xml:space="preserve"> </w:t>
      </w:r>
      <w:r w:rsidRPr="00FF740A">
        <w:rPr>
          <w:spacing w:val="-1"/>
          <w:szCs w:val="28"/>
        </w:rPr>
        <w:t>маршрутов</w:t>
      </w:r>
      <w:r w:rsidRPr="00FF740A">
        <w:rPr>
          <w:szCs w:val="28"/>
        </w:rPr>
        <w:t xml:space="preserve"> </w:t>
      </w:r>
      <w:r w:rsidRPr="00FF740A">
        <w:rPr>
          <w:spacing w:val="55"/>
          <w:szCs w:val="28"/>
        </w:rPr>
        <w:t xml:space="preserve"> </w:t>
      </w:r>
      <w:r w:rsidRPr="00FF740A">
        <w:rPr>
          <w:spacing w:val="-1"/>
          <w:szCs w:val="28"/>
        </w:rPr>
        <w:t>торшерные</w:t>
      </w:r>
      <w:r>
        <w:rPr>
          <w:spacing w:val="-1"/>
          <w:szCs w:val="28"/>
        </w:rPr>
        <w:t xml:space="preserve"> </w:t>
      </w:r>
      <w:r w:rsidRPr="00FF740A">
        <w:rPr>
          <w:szCs w:val="28"/>
        </w:rPr>
        <w:t xml:space="preserve">светильники </w:t>
      </w:r>
      <w:r w:rsidRPr="00FF740A">
        <w:rPr>
          <w:spacing w:val="-1"/>
          <w:szCs w:val="28"/>
        </w:rPr>
        <w:t>или</w:t>
      </w:r>
      <w:r w:rsidRPr="00FF740A">
        <w:rPr>
          <w:spacing w:val="-2"/>
          <w:szCs w:val="28"/>
        </w:rPr>
        <w:t xml:space="preserve"> </w:t>
      </w:r>
      <w:r w:rsidRPr="00FF740A">
        <w:rPr>
          <w:spacing w:val="-1"/>
          <w:szCs w:val="28"/>
        </w:rPr>
        <w:t xml:space="preserve">бра </w:t>
      </w:r>
      <w:r w:rsidRPr="00FF740A">
        <w:rPr>
          <w:szCs w:val="28"/>
        </w:rPr>
        <w:t>на</w:t>
      </w:r>
      <w:r w:rsidRPr="00FF740A">
        <w:rPr>
          <w:spacing w:val="-1"/>
          <w:szCs w:val="28"/>
        </w:rPr>
        <w:t xml:space="preserve"> высоте </w:t>
      </w:r>
      <w:r w:rsidRPr="00FF740A">
        <w:rPr>
          <w:szCs w:val="28"/>
        </w:rPr>
        <w:t>5</w:t>
      </w:r>
      <w:r w:rsidRPr="00FF740A">
        <w:rPr>
          <w:spacing w:val="3"/>
          <w:szCs w:val="28"/>
        </w:rPr>
        <w:t xml:space="preserve"> </w:t>
      </w:r>
      <w:r w:rsidRPr="00FF740A">
        <w:rPr>
          <w:szCs w:val="28"/>
        </w:rPr>
        <w:t xml:space="preserve">- </w:t>
      </w:r>
      <w:r w:rsidRPr="00FF740A">
        <w:rPr>
          <w:spacing w:val="-1"/>
          <w:szCs w:val="28"/>
        </w:rPr>
        <w:t>3м.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2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2409E0">
        <w:rPr>
          <w:szCs w:val="28"/>
        </w:rPr>
        <w:t>Для</w:t>
      </w:r>
      <w:r w:rsidRPr="002409E0">
        <w:rPr>
          <w:spacing w:val="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светопространства</w:t>
      </w:r>
      <w:proofErr w:type="spellEnd"/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отдыха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(озеленённые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территории,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жилые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дворы)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характерна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визуальная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изолированность</w:t>
      </w:r>
      <w:r w:rsidRPr="002409E0">
        <w:rPr>
          <w:spacing w:val="5"/>
          <w:szCs w:val="28"/>
        </w:rPr>
        <w:t xml:space="preserve"> </w:t>
      </w:r>
      <w:proofErr w:type="gramStart"/>
      <w:r w:rsidRPr="002409E0">
        <w:rPr>
          <w:szCs w:val="28"/>
        </w:rPr>
        <w:t xml:space="preserve">и 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наличие</w:t>
      </w:r>
      <w:proofErr w:type="gramEnd"/>
      <w:r w:rsidRPr="002409E0">
        <w:rPr>
          <w:szCs w:val="28"/>
        </w:rPr>
        <w:t xml:space="preserve"> 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условий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благоприятной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психологической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атмосферы.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Протяженность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пространства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составляет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5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до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25м.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Масштаб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парковые,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декоративные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светильники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на </w:t>
      </w:r>
      <w:r w:rsidRPr="002409E0">
        <w:rPr>
          <w:spacing w:val="-1"/>
          <w:szCs w:val="28"/>
        </w:rPr>
        <w:t xml:space="preserve">высоте </w:t>
      </w:r>
      <w:r w:rsidRPr="002409E0">
        <w:rPr>
          <w:szCs w:val="28"/>
        </w:rPr>
        <w:t>5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-1,2м.</w:t>
      </w:r>
    </w:p>
    <w:p w:rsidR="00FB102C" w:rsidRPr="00FF740A" w:rsidRDefault="00FB102C" w:rsidP="00FB102C">
      <w:pPr>
        <w:pStyle w:val="a4"/>
        <w:ind w:firstLine="709"/>
        <w:jc w:val="both"/>
        <w:rPr>
          <w:bCs/>
          <w:szCs w:val="28"/>
        </w:rPr>
      </w:pPr>
      <w:r>
        <w:rPr>
          <w:spacing w:val="-1"/>
          <w:szCs w:val="28"/>
        </w:rPr>
        <w:t xml:space="preserve">15. </w:t>
      </w:r>
      <w:r w:rsidRPr="002409E0">
        <w:rPr>
          <w:spacing w:val="-1"/>
          <w:szCs w:val="28"/>
        </w:rPr>
        <w:t>Создавать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комфортную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безопасную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световую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среду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важно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комплексе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проведением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работ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благоустройству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пешеходных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пространств.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Варианты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туристических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маршрутов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предложены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учетом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 xml:space="preserve">перспективы  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zCs w:val="28"/>
        </w:rPr>
        <w:t xml:space="preserve">  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 xml:space="preserve">и  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озеленения</w:t>
      </w:r>
      <w:r w:rsidRPr="002409E0">
        <w:rPr>
          <w:szCs w:val="28"/>
        </w:rPr>
        <w:t xml:space="preserve">  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данных</w:t>
      </w:r>
      <w:r w:rsidRPr="002409E0">
        <w:rPr>
          <w:szCs w:val="28"/>
        </w:rPr>
        <w:t xml:space="preserve">  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районов.</w:t>
      </w:r>
      <w:r w:rsidRPr="002409E0">
        <w:rPr>
          <w:szCs w:val="28"/>
        </w:rPr>
        <w:t xml:space="preserve">  </w:t>
      </w:r>
      <w:r w:rsidRPr="002409E0">
        <w:rPr>
          <w:spacing w:val="27"/>
          <w:szCs w:val="28"/>
        </w:rPr>
        <w:t xml:space="preserve"> </w:t>
      </w:r>
      <w:r w:rsidRPr="00E026C3">
        <w:rPr>
          <w:szCs w:val="28"/>
        </w:rPr>
        <w:t>/Карта «Урбанизированный</w:t>
      </w:r>
      <w:r w:rsidRPr="00E026C3">
        <w:rPr>
          <w:spacing w:val="-1"/>
          <w:szCs w:val="28"/>
        </w:rPr>
        <w:t xml:space="preserve"> </w:t>
      </w:r>
      <w:r w:rsidRPr="00E026C3">
        <w:rPr>
          <w:szCs w:val="28"/>
        </w:rPr>
        <w:t>каркас. Система</w:t>
      </w:r>
      <w:r w:rsidRPr="00E026C3">
        <w:rPr>
          <w:spacing w:val="-5"/>
          <w:szCs w:val="28"/>
        </w:rPr>
        <w:t xml:space="preserve"> </w:t>
      </w:r>
      <w:r w:rsidRPr="00E026C3">
        <w:rPr>
          <w:szCs w:val="28"/>
        </w:rPr>
        <w:t>общественных центров»/.</w:t>
      </w:r>
      <w:r w:rsidRPr="00E026C3">
        <w:rPr>
          <w:spacing w:val="-1"/>
          <w:szCs w:val="28"/>
        </w:rPr>
        <w:t xml:space="preserve"> </w:t>
      </w:r>
      <w:r>
        <w:rPr>
          <w:spacing w:val="-1"/>
          <w:szCs w:val="28"/>
        </w:rPr>
        <w:t>(</w:t>
      </w:r>
      <w:r w:rsidRPr="00815FFD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16. </w:t>
      </w:r>
      <w:r w:rsidRPr="002409E0">
        <w:rPr>
          <w:spacing w:val="-1"/>
          <w:szCs w:val="28"/>
        </w:rPr>
        <w:t>Система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озеленения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является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"природным"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каркасом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участвует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формировании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"ткани"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городского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пространства.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ней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относятся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зелёные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насаждения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интенсивного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пользования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(парки,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скверы),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зелёные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массивы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(лесопарки),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набережные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рек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водоёмов,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мосты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через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реки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протоки.</w:t>
      </w:r>
      <w:r w:rsidRPr="002409E0">
        <w:rPr>
          <w:spacing w:val="57"/>
          <w:szCs w:val="28"/>
        </w:rPr>
        <w:t xml:space="preserve"> </w:t>
      </w:r>
      <w:r>
        <w:rPr>
          <w:spacing w:val="57"/>
          <w:szCs w:val="28"/>
        </w:rPr>
        <w:t>/</w:t>
      </w:r>
      <w:r w:rsidRPr="00E026C3">
        <w:rPr>
          <w:szCs w:val="28"/>
        </w:rPr>
        <w:t>Карта</w:t>
      </w:r>
      <w:r w:rsidRPr="00E026C3">
        <w:rPr>
          <w:spacing w:val="55"/>
          <w:szCs w:val="28"/>
        </w:rPr>
        <w:t xml:space="preserve"> </w:t>
      </w:r>
      <w:r w:rsidRPr="00E026C3">
        <w:rPr>
          <w:szCs w:val="28"/>
        </w:rPr>
        <w:t>«Природный</w:t>
      </w:r>
      <w:r w:rsidRPr="00E026C3">
        <w:rPr>
          <w:spacing w:val="55"/>
          <w:szCs w:val="28"/>
        </w:rPr>
        <w:t xml:space="preserve"> </w:t>
      </w:r>
      <w:r w:rsidRPr="00E026C3">
        <w:rPr>
          <w:szCs w:val="28"/>
        </w:rPr>
        <w:t>каркас».</w:t>
      </w:r>
      <w:r w:rsidRPr="00E026C3">
        <w:rPr>
          <w:spacing w:val="55"/>
          <w:szCs w:val="28"/>
        </w:rPr>
        <w:t xml:space="preserve"> </w:t>
      </w:r>
      <w:r w:rsidRPr="00E026C3">
        <w:rPr>
          <w:spacing w:val="-1"/>
          <w:szCs w:val="28"/>
        </w:rPr>
        <w:t>Зеленые</w:t>
      </w:r>
      <w:r w:rsidRPr="00E026C3">
        <w:rPr>
          <w:spacing w:val="55"/>
          <w:szCs w:val="28"/>
        </w:rPr>
        <w:t xml:space="preserve"> </w:t>
      </w:r>
      <w:r w:rsidRPr="00E026C3">
        <w:rPr>
          <w:szCs w:val="28"/>
        </w:rPr>
        <w:t>насаждения</w:t>
      </w:r>
      <w:r w:rsidRPr="00E026C3">
        <w:rPr>
          <w:spacing w:val="54"/>
          <w:szCs w:val="28"/>
        </w:rPr>
        <w:t xml:space="preserve"> </w:t>
      </w:r>
      <w:r w:rsidRPr="00E026C3">
        <w:rPr>
          <w:szCs w:val="28"/>
        </w:rPr>
        <w:t>и</w:t>
      </w:r>
      <w:r w:rsidRPr="00E026C3">
        <w:rPr>
          <w:spacing w:val="21"/>
          <w:szCs w:val="28"/>
        </w:rPr>
        <w:t xml:space="preserve"> </w:t>
      </w:r>
      <w:r w:rsidRPr="00E026C3">
        <w:rPr>
          <w:szCs w:val="28"/>
        </w:rPr>
        <w:t xml:space="preserve">водные </w:t>
      </w:r>
      <w:r w:rsidRPr="00E026C3">
        <w:rPr>
          <w:spacing w:val="-1"/>
          <w:szCs w:val="28"/>
        </w:rPr>
        <w:t>территории»</w:t>
      </w:r>
      <w:r>
        <w:rPr>
          <w:spacing w:val="-1"/>
          <w:szCs w:val="28"/>
        </w:rPr>
        <w:t>/</w:t>
      </w:r>
      <w:r w:rsidRPr="002409E0">
        <w:rPr>
          <w:b/>
          <w:spacing w:val="1"/>
          <w:szCs w:val="28"/>
        </w:rPr>
        <w:t xml:space="preserve"> </w:t>
      </w:r>
      <w:r>
        <w:rPr>
          <w:spacing w:val="-1"/>
          <w:szCs w:val="28"/>
        </w:rPr>
        <w:t>(</w:t>
      </w:r>
      <w:r w:rsidRPr="00815FFD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 xml:space="preserve">) </w:t>
      </w:r>
      <w:r w:rsidRPr="002409E0">
        <w:rPr>
          <w:spacing w:val="-1"/>
          <w:szCs w:val="28"/>
        </w:rPr>
        <w:t>позволяет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увидеть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количество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размещение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парковых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территорий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каждом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жилом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районе,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расположение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мостов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набережных.</w:t>
      </w:r>
    </w:p>
    <w:p w:rsidR="00FB102C" w:rsidRDefault="00FB102C" w:rsidP="00FB102C">
      <w:pPr>
        <w:pStyle w:val="a4"/>
        <w:tabs>
          <w:tab w:val="left" w:pos="2400"/>
          <w:tab w:val="left" w:pos="5130"/>
          <w:tab w:val="left" w:pos="7964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17. </w:t>
      </w:r>
      <w:r w:rsidRPr="002409E0">
        <w:rPr>
          <w:spacing w:val="-1"/>
          <w:szCs w:val="28"/>
        </w:rPr>
        <w:t>На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пешеходных,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игровых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площадках,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площадках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отдыха,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дорогах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аллеях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парков,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скверов,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бульваров,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проездах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площадках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лесопарковой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территории,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проезжей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пешеходной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части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набережных,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мостов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используется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нормированное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функциональное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освещение.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Горизонтальная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освещённость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варьируется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зависимости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иерархии</w:t>
      </w:r>
      <w:r w:rsidRPr="002409E0">
        <w:rPr>
          <w:spacing w:val="77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</w:t>
      </w:r>
      <w:proofErr w:type="spellEnd"/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(городское,</w:t>
      </w:r>
      <w:r w:rsidRPr="002409E0">
        <w:rPr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районное,</w:t>
      </w:r>
      <w:r w:rsidRPr="002409E0">
        <w:rPr>
          <w:szCs w:val="28"/>
        </w:rPr>
        <w:t xml:space="preserve">  </w:t>
      </w:r>
      <w:r w:rsidRPr="002409E0">
        <w:rPr>
          <w:spacing w:val="-1"/>
          <w:szCs w:val="28"/>
        </w:rPr>
        <w:t>микрорайонное</w:t>
      </w:r>
      <w:proofErr w:type="gramEnd"/>
      <w:r w:rsidRPr="002409E0">
        <w:rPr>
          <w:szCs w:val="28"/>
        </w:rPr>
        <w:t xml:space="preserve"> 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значение).</w:t>
      </w:r>
      <w:r w:rsidRPr="002409E0">
        <w:rPr>
          <w:spacing w:val="73"/>
          <w:szCs w:val="28"/>
        </w:rPr>
        <w:t xml:space="preserve"> </w:t>
      </w:r>
      <w:r w:rsidRPr="00E026C3">
        <w:rPr>
          <w:spacing w:val="73"/>
          <w:szCs w:val="28"/>
        </w:rPr>
        <w:t>/</w:t>
      </w:r>
      <w:r w:rsidRPr="00E026C3">
        <w:rPr>
          <w:szCs w:val="28"/>
        </w:rPr>
        <w:t>Карта</w:t>
      </w:r>
      <w:r w:rsidRPr="00E026C3">
        <w:rPr>
          <w:spacing w:val="33"/>
          <w:szCs w:val="28"/>
        </w:rPr>
        <w:t xml:space="preserve"> </w:t>
      </w:r>
      <w:r w:rsidRPr="00E026C3">
        <w:rPr>
          <w:szCs w:val="28"/>
        </w:rPr>
        <w:t>««Природный</w:t>
      </w:r>
      <w:r w:rsidRPr="00E026C3">
        <w:rPr>
          <w:spacing w:val="33"/>
          <w:szCs w:val="28"/>
        </w:rPr>
        <w:t xml:space="preserve"> </w:t>
      </w:r>
      <w:r w:rsidRPr="00E026C3">
        <w:rPr>
          <w:szCs w:val="28"/>
        </w:rPr>
        <w:t>каркас».</w:t>
      </w:r>
      <w:r w:rsidRPr="00E026C3">
        <w:rPr>
          <w:spacing w:val="33"/>
          <w:szCs w:val="28"/>
        </w:rPr>
        <w:t xml:space="preserve"> </w:t>
      </w:r>
      <w:r w:rsidRPr="00E026C3">
        <w:rPr>
          <w:spacing w:val="-1"/>
          <w:szCs w:val="28"/>
        </w:rPr>
        <w:t>Территории</w:t>
      </w:r>
      <w:r w:rsidRPr="00E026C3">
        <w:rPr>
          <w:spacing w:val="33"/>
          <w:szCs w:val="28"/>
        </w:rPr>
        <w:t xml:space="preserve"> </w:t>
      </w:r>
      <w:r w:rsidRPr="00E026C3">
        <w:rPr>
          <w:szCs w:val="28"/>
        </w:rPr>
        <w:t>городского</w:t>
      </w:r>
      <w:r w:rsidRPr="00E026C3">
        <w:rPr>
          <w:spacing w:val="33"/>
          <w:szCs w:val="28"/>
        </w:rPr>
        <w:t xml:space="preserve"> </w:t>
      </w:r>
      <w:r w:rsidRPr="00E026C3">
        <w:rPr>
          <w:szCs w:val="28"/>
        </w:rPr>
        <w:t>озеленения»/.</w:t>
      </w:r>
      <w:r>
        <w:rPr>
          <w:szCs w:val="28"/>
        </w:rPr>
        <w:t xml:space="preserve"> </w:t>
      </w:r>
      <w:r>
        <w:rPr>
          <w:spacing w:val="-1"/>
          <w:szCs w:val="28"/>
        </w:rPr>
        <w:t>(</w:t>
      </w:r>
      <w:r w:rsidRPr="00815FFD">
        <w:rPr>
          <w:spacing w:val="-1"/>
          <w:szCs w:val="28"/>
        </w:rPr>
        <w:t xml:space="preserve">Приложение 1 к Концепции </w:t>
      </w:r>
      <w:r w:rsidRPr="00815FFD">
        <w:rPr>
          <w:spacing w:val="-1"/>
          <w:szCs w:val="28"/>
        </w:rPr>
        <w:lastRenderedPageBreak/>
        <w:t>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).</w:t>
      </w:r>
      <w:r w:rsidRPr="002409E0">
        <w:rPr>
          <w:b/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Наряду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функциональным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освещением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активно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используются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декоративное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ландшафта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(деревьев,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водной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поверхности,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рельефа),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элементов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малых</w:t>
      </w:r>
      <w:r w:rsidRPr="002409E0">
        <w:rPr>
          <w:szCs w:val="28"/>
        </w:rPr>
        <w:t xml:space="preserve"> </w:t>
      </w:r>
      <w:r w:rsidRPr="00FF740A">
        <w:rPr>
          <w:spacing w:val="-1"/>
          <w:szCs w:val="28"/>
        </w:rPr>
        <w:t>форм</w:t>
      </w:r>
      <w:r w:rsidRPr="00FF740A">
        <w:rPr>
          <w:spacing w:val="4"/>
          <w:szCs w:val="28"/>
        </w:rPr>
        <w:t xml:space="preserve"> </w:t>
      </w:r>
      <w:r w:rsidRPr="00FF740A">
        <w:rPr>
          <w:szCs w:val="28"/>
        </w:rPr>
        <w:t>(рис.5).</w:t>
      </w:r>
    </w:p>
    <w:p w:rsidR="00FB102C" w:rsidRPr="00FF740A" w:rsidRDefault="00FB102C" w:rsidP="00FB102C">
      <w:pPr>
        <w:pStyle w:val="a4"/>
        <w:tabs>
          <w:tab w:val="left" w:pos="2400"/>
          <w:tab w:val="left" w:pos="5130"/>
          <w:tab w:val="left" w:pos="7964"/>
        </w:tabs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noProof/>
          <w:szCs w:val="28"/>
        </w:rPr>
        <w:drawing>
          <wp:inline distT="0" distB="0" distL="0" distR="0" wp14:anchorId="6FDB5E27" wp14:editId="4DB7E365">
            <wp:extent cx="5394413" cy="300094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413" cy="300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Pr="00FF740A" w:rsidRDefault="00FB102C" w:rsidP="00FB102C">
      <w:pPr>
        <w:ind w:firstLine="709"/>
        <w:rPr>
          <w:rFonts w:eastAsia="Century Gothic"/>
        </w:rPr>
      </w:pPr>
      <w:r w:rsidRPr="00FF740A">
        <w:t>Рис.</w:t>
      </w:r>
      <w:r w:rsidRPr="00FF740A">
        <w:rPr>
          <w:spacing w:val="-16"/>
        </w:rPr>
        <w:t xml:space="preserve"> </w:t>
      </w:r>
      <w:r w:rsidRPr="00FF740A">
        <w:t>5.</w:t>
      </w:r>
      <w:r w:rsidRPr="00FF740A">
        <w:rPr>
          <w:spacing w:val="-25"/>
        </w:rPr>
        <w:t xml:space="preserve"> </w:t>
      </w:r>
      <w:r w:rsidRPr="00FF740A">
        <w:t>Декоративно-ландшафтное</w:t>
      </w:r>
      <w:r w:rsidRPr="00FF740A">
        <w:rPr>
          <w:spacing w:val="-12"/>
        </w:rPr>
        <w:t xml:space="preserve"> </w:t>
      </w:r>
      <w:r w:rsidRPr="00FF740A">
        <w:t>освещение.</w:t>
      </w:r>
      <w:r w:rsidRPr="00FF740A">
        <w:rPr>
          <w:spacing w:val="-14"/>
        </w:rPr>
        <w:t xml:space="preserve"> </w:t>
      </w:r>
      <w:r w:rsidRPr="00FF740A">
        <w:t>Парк</w:t>
      </w:r>
      <w:r w:rsidRPr="00FF740A">
        <w:rPr>
          <w:spacing w:val="-11"/>
        </w:rPr>
        <w:t xml:space="preserve"> </w:t>
      </w:r>
      <w:r w:rsidRPr="00FF740A">
        <w:t>«Геологов».</w:t>
      </w: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18. </w:t>
      </w:r>
      <w:r w:rsidRPr="002409E0">
        <w:rPr>
          <w:szCs w:val="28"/>
        </w:rPr>
        <w:t>Мосты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очень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важные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элементы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светопанораме</w:t>
      </w:r>
      <w:proofErr w:type="spellEnd"/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(например,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выразительные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силуэты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пешеходного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вантового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моста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через р.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Сайму</w:t>
      </w:r>
      <w:r w:rsidRPr="002409E0">
        <w:rPr>
          <w:szCs w:val="28"/>
        </w:rPr>
        <w:t xml:space="preserve"> и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Югорского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 xml:space="preserve">моста </w:t>
      </w:r>
      <w:r w:rsidRPr="002409E0">
        <w:rPr>
          <w:szCs w:val="28"/>
        </w:rPr>
        <w:t>через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р.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Обь).</w:t>
      </w:r>
    </w:p>
    <w:p w:rsidR="00FB102C" w:rsidRP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19. </w:t>
      </w:r>
      <w:r w:rsidRPr="002409E0">
        <w:rPr>
          <w:szCs w:val="28"/>
        </w:rPr>
        <w:t>Для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формирования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комфортной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целостной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необходимо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соединить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рекреационные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зоны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(парки,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скверы,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аллеи)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световыми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дорожками.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данном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случае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элементами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эффективной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организации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световой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пешеходов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могут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быть: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декоративные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световые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опоры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едином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стиле,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декоративные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кронштейны,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световые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колонны,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светильники-скульптуры,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городская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мебель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со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встроенными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световыми</w:t>
      </w:r>
      <w:r w:rsidRPr="002409E0">
        <w:rPr>
          <w:spacing w:val="32"/>
          <w:szCs w:val="28"/>
        </w:rPr>
        <w:t xml:space="preserve"> </w:t>
      </w:r>
      <w:r w:rsidRPr="00FB102C">
        <w:rPr>
          <w:spacing w:val="-1"/>
          <w:szCs w:val="28"/>
        </w:rPr>
        <w:t>приборами,</w:t>
      </w:r>
      <w:r w:rsidRPr="00FB102C">
        <w:rPr>
          <w:spacing w:val="30"/>
          <w:szCs w:val="28"/>
        </w:rPr>
        <w:t xml:space="preserve"> </w:t>
      </w:r>
      <w:r w:rsidRPr="00FB102C">
        <w:rPr>
          <w:spacing w:val="-1"/>
          <w:szCs w:val="28"/>
        </w:rPr>
        <w:t>"световые</w:t>
      </w:r>
      <w:r w:rsidRPr="00FB102C">
        <w:rPr>
          <w:spacing w:val="31"/>
          <w:szCs w:val="28"/>
        </w:rPr>
        <w:t xml:space="preserve"> </w:t>
      </w:r>
      <w:r w:rsidRPr="00FB102C">
        <w:rPr>
          <w:spacing w:val="-1"/>
          <w:szCs w:val="28"/>
        </w:rPr>
        <w:t>кровли"</w:t>
      </w:r>
      <w:r w:rsidRPr="00FB102C">
        <w:rPr>
          <w:spacing w:val="32"/>
          <w:szCs w:val="28"/>
        </w:rPr>
        <w:t xml:space="preserve"> </w:t>
      </w:r>
      <w:r w:rsidRPr="00FB102C">
        <w:rPr>
          <w:szCs w:val="28"/>
        </w:rPr>
        <w:t>над</w:t>
      </w:r>
      <w:r w:rsidRPr="00FB102C">
        <w:rPr>
          <w:spacing w:val="32"/>
          <w:szCs w:val="28"/>
        </w:rPr>
        <w:t xml:space="preserve"> </w:t>
      </w:r>
      <w:r w:rsidRPr="00FB102C">
        <w:rPr>
          <w:spacing w:val="-1"/>
          <w:szCs w:val="28"/>
        </w:rPr>
        <w:t>пешеходными</w:t>
      </w:r>
      <w:r w:rsidRPr="00FB102C">
        <w:rPr>
          <w:spacing w:val="32"/>
          <w:szCs w:val="28"/>
        </w:rPr>
        <w:t xml:space="preserve"> </w:t>
      </w:r>
      <w:r w:rsidRPr="00FB102C">
        <w:rPr>
          <w:spacing w:val="-1"/>
          <w:szCs w:val="28"/>
        </w:rPr>
        <w:t>зонами</w:t>
      </w:r>
      <w:r w:rsidRPr="00FB102C">
        <w:rPr>
          <w:spacing w:val="32"/>
          <w:szCs w:val="28"/>
        </w:rPr>
        <w:t xml:space="preserve"> </w:t>
      </w:r>
      <w:r w:rsidRPr="00FB102C">
        <w:rPr>
          <w:szCs w:val="28"/>
        </w:rPr>
        <w:t>и</w:t>
      </w:r>
      <w:r w:rsidRPr="00FB102C">
        <w:rPr>
          <w:spacing w:val="32"/>
          <w:szCs w:val="28"/>
        </w:rPr>
        <w:t xml:space="preserve"> </w:t>
      </w:r>
      <w:r w:rsidRPr="00FB102C">
        <w:rPr>
          <w:spacing w:val="-1"/>
          <w:szCs w:val="28"/>
        </w:rPr>
        <w:t xml:space="preserve">т.д. </w:t>
      </w:r>
      <w:r w:rsidRPr="00FB102C">
        <w:rPr>
          <w:szCs w:val="28"/>
        </w:rPr>
        <w:t>/Карта</w:t>
      </w:r>
      <w:r w:rsidRPr="00FB102C">
        <w:rPr>
          <w:spacing w:val="-1"/>
          <w:szCs w:val="28"/>
        </w:rPr>
        <w:t xml:space="preserve"> </w:t>
      </w:r>
      <w:r w:rsidRPr="00FB102C">
        <w:rPr>
          <w:szCs w:val="28"/>
        </w:rPr>
        <w:t>««Природный</w:t>
      </w:r>
      <w:r w:rsidRPr="00FB102C">
        <w:rPr>
          <w:spacing w:val="-1"/>
          <w:szCs w:val="28"/>
        </w:rPr>
        <w:t xml:space="preserve"> </w:t>
      </w:r>
      <w:r w:rsidRPr="00FB102C">
        <w:rPr>
          <w:szCs w:val="28"/>
        </w:rPr>
        <w:t xml:space="preserve">каркас». </w:t>
      </w:r>
      <w:r w:rsidRPr="00FB102C">
        <w:rPr>
          <w:spacing w:val="-1"/>
          <w:szCs w:val="28"/>
        </w:rPr>
        <w:t xml:space="preserve">Территории </w:t>
      </w:r>
      <w:r w:rsidRPr="00FB102C">
        <w:rPr>
          <w:szCs w:val="28"/>
        </w:rPr>
        <w:t xml:space="preserve">городского озеленения»/. </w:t>
      </w:r>
      <w:r w:rsidRPr="00FB102C">
        <w:rPr>
          <w:spacing w:val="-1"/>
          <w:szCs w:val="28"/>
        </w:rPr>
        <w:t>(Приложение 1 к Концепции архитектурно-художественного освещения и праздничного светового оформления города Сургута).</w:t>
      </w:r>
    </w:p>
    <w:p w:rsidR="00FB102C" w:rsidRPr="00FB102C" w:rsidRDefault="00FB102C" w:rsidP="00FB102C">
      <w:pPr>
        <w:pStyle w:val="1"/>
        <w:spacing w:before="0"/>
        <w:ind w:firstLine="709"/>
        <w:rPr>
          <w:rFonts w:ascii="Times New Roman" w:hAnsi="Times New Roman"/>
          <w:b w:val="0"/>
          <w:color w:val="auto"/>
          <w:sz w:val="28"/>
          <w:szCs w:val="28"/>
        </w:rPr>
      </w:pP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Доминирующая</w:t>
      </w:r>
      <w:r w:rsidRPr="00FB102C">
        <w:rPr>
          <w:rFonts w:ascii="Times New Roman" w:hAnsi="Times New Roman"/>
          <w:b w:val="0"/>
          <w:color w:val="auto"/>
          <w:spacing w:val="-2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цветность функционального</w:t>
      </w:r>
      <w:r w:rsidRPr="00FB102C">
        <w:rPr>
          <w:rFonts w:ascii="Times New Roman" w:hAnsi="Times New Roman"/>
          <w:b w:val="0"/>
          <w:color w:val="auto"/>
          <w:spacing w:val="1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освещения:</w:t>
      </w:r>
    </w:p>
    <w:p w:rsidR="00FB102C" w:rsidRPr="00FB102C" w:rsidRDefault="00FB102C" w:rsidP="00FB102C">
      <w:pPr>
        <w:pStyle w:val="a4"/>
        <w:tabs>
          <w:tab w:val="left" w:pos="962"/>
        </w:tabs>
        <w:ind w:firstLine="709"/>
        <w:rPr>
          <w:szCs w:val="28"/>
        </w:rPr>
      </w:pPr>
      <w:r w:rsidRPr="00FB102C">
        <w:rPr>
          <w:spacing w:val="-1"/>
          <w:szCs w:val="28"/>
        </w:rPr>
        <w:t>-  теплый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белый</w:t>
      </w:r>
      <w:r w:rsidRPr="00FB102C">
        <w:rPr>
          <w:szCs w:val="28"/>
        </w:rPr>
        <w:t xml:space="preserve"> свет </w:t>
      </w:r>
      <w:r w:rsidRPr="00FB102C">
        <w:rPr>
          <w:spacing w:val="-1"/>
          <w:szCs w:val="28"/>
        </w:rPr>
        <w:t>(3000-3500К</w:t>
      </w:r>
      <w:r w:rsidRPr="00FB102C">
        <w:rPr>
          <w:szCs w:val="28"/>
        </w:rPr>
        <w:t xml:space="preserve"> LED);</w:t>
      </w:r>
    </w:p>
    <w:p w:rsidR="00FB102C" w:rsidRPr="00090A37" w:rsidRDefault="00FB102C" w:rsidP="00FB102C">
      <w:pPr>
        <w:pStyle w:val="a4"/>
        <w:tabs>
          <w:tab w:val="left" w:pos="962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>- ц</w:t>
      </w:r>
      <w:r w:rsidRPr="002409E0">
        <w:rPr>
          <w:spacing w:val="-1"/>
          <w:szCs w:val="28"/>
        </w:rPr>
        <w:t>ветное освещение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зелёных насаждений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(LED).</w:t>
      </w:r>
      <w:r w:rsidRPr="002409E0">
        <w:rPr>
          <w:spacing w:val="54"/>
          <w:w w:val="99"/>
          <w:szCs w:val="28"/>
        </w:rPr>
        <w:t xml:space="preserve"> </w:t>
      </w:r>
      <w:r w:rsidRPr="002409E0">
        <w:rPr>
          <w:spacing w:val="-1"/>
          <w:szCs w:val="28"/>
        </w:rPr>
        <w:t>Высокий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индекс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цветопередачи:</w:t>
      </w:r>
      <w:r w:rsidRPr="002409E0">
        <w:rPr>
          <w:szCs w:val="28"/>
        </w:rPr>
        <w:t xml:space="preserve"> </w:t>
      </w:r>
      <w:proofErr w:type="spellStart"/>
      <w:r w:rsidRPr="002409E0">
        <w:rPr>
          <w:szCs w:val="28"/>
        </w:rPr>
        <w:t>Ra</w:t>
      </w:r>
      <w:proofErr w:type="spellEnd"/>
      <w:r w:rsidRPr="002409E0">
        <w:rPr>
          <w:szCs w:val="28"/>
        </w:rPr>
        <w:t xml:space="preserve"> более </w:t>
      </w:r>
      <w:r w:rsidRPr="002409E0">
        <w:rPr>
          <w:spacing w:val="-1"/>
          <w:szCs w:val="28"/>
        </w:rPr>
        <w:t xml:space="preserve">85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выше.</w:t>
      </w:r>
      <w:r w:rsidRPr="002409E0">
        <w:rPr>
          <w:spacing w:val="37"/>
          <w:szCs w:val="28"/>
        </w:rPr>
        <w:t xml:space="preserve"> </w:t>
      </w:r>
      <w:r w:rsidRPr="00090A37">
        <w:rPr>
          <w:spacing w:val="-1"/>
          <w:szCs w:val="28"/>
        </w:rPr>
        <w:t xml:space="preserve">Протяженность </w:t>
      </w:r>
      <w:proofErr w:type="spellStart"/>
      <w:r w:rsidRPr="00090A37">
        <w:rPr>
          <w:spacing w:val="-1"/>
          <w:szCs w:val="28"/>
        </w:rPr>
        <w:t>светопространства</w:t>
      </w:r>
      <w:proofErr w:type="spellEnd"/>
      <w:r w:rsidRPr="00090A37">
        <w:rPr>
          <w:spacing w:val="-1"/>
          <w:szCs w:val="28"/>
        </w:rPr>
        <w:t xml:space="preserve"> </w:t>
      </w:r>
      <w:r w:rsidRPr="00090A37">
        <w:rPr>
          <w:szCs w:val="28"/>
        </w:rPr>
        <w:t>от</w:t>
      </w:r>
      <w:r w:rsidRPr="00090A37">
        <w:rPr>
          <w:spacing w:val="-2"/>
          <w:szCs w:val="28"/>
        </w:rPr>
        <w:t xml:space="preserve"> </w:t>
      </w:r>
      <w:r w:rsidRPr="00090A37">
        <w:rPr>
          <w:szCs w:val="28"/>
        </w:rPr>
        <w:t>5</w:t>
      </w:r>
      <w:r w:rsidRPr="00090A37">
        <w:rPr>
          <w:spacing w:val="2"/>
          <w:szCs w:val="28"/>
        </w:rPr>
        <w:t xml:space="preserve"> </w:t>
      </w:r>
      <w:r w:rsidRPr="00090A37">
        <w:rPr>
          <w:szCs w:val="28"/>
        </w:rPr>
        <w:t>до</w:t>
      </w:r>
      <w:r w:rsidRPr="00090A37">
        <w:rPr>
          <w:spacing w:val="-2"/>
          <w:szCs w:val="28"/>
        </w:rPr>
        <w:t xml:space="preserve"> </w:t>
      </w:r>
      <w:r w:rsidRPr="00090A37">
        <w:rPr>
          <w:spacing w:val="-1"/>
          <w:szCs w:val="28"/>
        </w:rPr>
        <w:t>25м.</w:t>
      </w:r>
    </w:p>
    <w:p w:rsidR="00FB102C" w:rsidRPr="002409E0" w:rsidRDefault="00FB102C" w:rsidP="00FB102C">
      <w:pPr>
        <w:pStyle w:val="a4"/>
        <w:ind w:firstLine="709"/>
        <w:rPr>
          <w:szCs w:val="28"/>
        </w:rPr>
      </w:pPr>
      <w:r w:rsidRPr="002409E0">
        <w:rPr>
          <w:spacing w:val="-1"/>
          <w:szCs w:val="28"/>
        </w:rPr>
        <w:t>Масштаб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систем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освещения: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парковые,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декоративные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светильники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высоте 5-1,2м.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20. </w:t>
      </w:r>
      <w:r w:rsidRPr="002409E0">
        <w:rPr>
          <w:spacing w:val="-1"/>
          <w:szCs w:val="28"/>
        </w:rPr>
        <w:t>Помимо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магистралей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пешеходных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пространств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выделены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градообразующие,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доминирующие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среде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объекты,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дальнейшей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проработки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точки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зрения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осветительных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установок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На</w:t>
      </w:r>
      <w:r w:rsidRPr="002409E0">
        <w:rPr>
          <w:spacing w:val="46"/>
          <w:szCs w:val="28"/>
        </w:rPr>
        <w:t xml:space="preserve"> </w:t>
      </w:r>
      <w:r w:rsidRPr="00E026C3">
        <w:rPr>
          <w:szCs w:val="28"/>
        </w:rPr>
        <w:t>карте</w:t>
      </w:r>
      <w:r w:rsidRPr="00E026C3">
        <w:rPr>
          <w:spacing w:val="46"/>
          <w:szCs w:val="28"/>
        </w:rPr>
        <w:t xml:space="preserve"> </w:t>
      </w:r>
      <w:r w:rsidRPr="00E026C3">
        <w:rPr>
          <w:spacing w:val="-1"/>
          <w:szCs w:val="28"/>
        </w:rPr>
        <w:t>«Городские</w:t>
      </w:r>
      <w:r w:rsidRPr="00E026C3">
        <w:rPr>
          <w:spacing w:val="45"/>
          <w:szCs w:val="28"/>
        </w:rPr>
        <w:t xml:space="preserve"> </w:t>
      </w:r>
      <w:r w:rsidRPr="00E026C3">
        <w:rPr>
          <w:szCs w:val="28"/>
        </w:rPr>
        <w:t>доминанты</w:t>
      </w:r>
      <w:r w:rsidRPr="00E026C3">
        <w:rPr>
          <w:spacing w:val="46"/>
          <w:szCs w:val="28"/>
        </w:rPr>
        <w:t xml:space="preserve"> </w:t>
      </w:r>
      <w:r w:rsidRPr="00E026C3">
        <w:rPr>
          <w:szCs w:val="28"/>
        </w:rPr>
        <w:t>и</w:t>
      </w:r>
      <w:r w:rsidRPr="00E026C3">
        <w:rPr>
          <w:spacing w:val="45"/>
          <w:szCs w:val="28"/>
        </w:rPr>
        <w:t xml:space="preserve"> </w:t>
      </w:r>
      <w:r w:rsidRPr="00E026C3">
        <w:rPr>
          <w:spacing w:val="-1"/>
          <w:szCs w:val="28"/>
        </w:rPr>
        <w:t>значимые</w:t>
      </w:r>
      <w:r w:rsidRPr="00E026C3">
        <w:rPr>
          <w:spacing w:val="71"/>
          <w:szCs w:val="28"/>
        </w:rPr>
        <w:t xml:space="preserve"> </w:t>
      </w:r>
      <w:r w:rsidRPr="00E026C3">
        <w:rPr>
          <w:szCs w:val="28"/>
        </w:rPr>
        <w:t>объекты»</w:t>
      </w:r>
      <w:r>
        <w:rPr>
          <w:szCs w:val="28"/>
        </w:rPr>
        <w:t xml:space="preserve"> </w:t>
      </w:r>
      <w:r>
        <w:rPr>
          <w:spacing w:val="-1"/>
          <w:szCs w:val="28"/>
        </w:rPr>
        <w:t>(</w:t>
      </w:r>
      <w:r w:rsidRPr="00815FFD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</w:t>
      </w:r>
      <w:r w:rsidRPr="002409E0">
        <w:rPr>
          <w:b/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отмечены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основные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доминанты,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расположение</w:t>
      </w:r>
      <w:r w:rsidRPr="002409E0">
        <w:rPr>
          <w:szCs w:val="28"/>
        </w:rPr>
        <w:t xml:space="preserve"> общественно-</w:t>
      </w:r>
      <w:r w:rsidRPr="002409E0">
        <w:rPr>
          <w:spacing w:val="-1"/>
          <w:szCs w:val="28"/>
        </w:rPr>
        <w:t>деловых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административных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центров.</w:t>
      </w:r>
    </w:p>
    <w:p w:rsidR="00FB102C" w:rsidRPr="002409E0" w:rsidRDefault="00FB102C" w:rsidP="00FB102C">
      <w:pPr>
        <w:pStyle w:val="a4"/>
        <w:ind w:firstLine="709"/>
        <w:jc w:val="both"/>
        <w:rPr>
          <w:b/>
          <w:bCs/>
          <w:szCs w:val="28"/>
        </w:rPr>
      </w:pPr>
      <w:r>
        <w:rPr>
          <w:spacing w:val="-1"/>
          <w:szCs w:val="28"/>
        </w:rPr>
        <w:t xml:space="preserve">21. </w:t>
      </w:r>
      <w:r w:rsidRPr="002409E0">
        <w:rPr>
          <w:spacing w:val="-1"/>
          <w:szCs w:val="28"/>
        </w:rPr>
        <w:t>Доминанты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являются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главными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световыми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ориентирами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могут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1"/>
          <w:szCs w:val="28"/>
        </w:rPr>
        <w:t>быть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как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вертикалями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(</w:t>
      </w:r>
      <w:proofErr w:type="spellStart"/>
      <w:r w:rsidRPr="002409E0">
        <w:rPr>
          <w:spacing w:val="-1"/>
          <w:szCs w:val="28"/>
        </w:rPr>
        <w:t>Ситицентр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48"/>
          <w:szCs w:val="28"/>
        </w:rPr>
        <w:t xml:space="preserve"> </w:t>
      </w:r>
      <w:proofErr w:type="spellStart"/>
      <w:r w:rsidRPr="002409E0">
        <w:rPr>
          <w:szCs w:val="28"/>
        </w:rPr>
        <w:t>Сургутгазпром</w:t>
      </w:r>
      <w:proofErr w:type="spellEnd"/>
      <w:r w:rsidRPr="002409E0">
        <w:rPr>
          <w:szCs w:val="28"/>
        </w:rPr>
        <w:t>),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так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горизонталями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2"/>
          <w:szCs w:val="28"/>
        </w:rPr>
        <w:t>(ТЦ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"Аура",</w:t>
      </w:r>
      <w:r w:rsidRPr="002409E0">
        <w:rPr>
          <w:spacing w:val="38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СурГУ</w:t>
      </w:r>
      <w:proofErr w:type="spellEnd"/>
      <w:r w:rsidRPr="002409E0">
        <w:rPr>
          <w:spacing w:val="-1"/>
          <w:szCs w:val="28"/>
        </w:rPr>
        <w:t>).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доминирующим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объектам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относятся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историко-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архитектурные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ансамбли,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культурно-исторического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значения,</w:t>
      </w:r>
      <w:r w:rsidRPr="002409E0">
        <w:rPr>
          <w:spacing w:val="89"/>
          <w:szCs w:val="28"/>
        </w:rPr>
        <w:t xml:space="preserve"> </w:t>
      </w:r>
      <w:r w:rsidRPr="002409E0">
        <w:rPr>
          <w:spacing w:val="-1"/>
          <w:szCs w:val="28"/>
        </w:rPr>
        <w:t>высотные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здания,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крупные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архитектурные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комплексы,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достопримечательные</w:t>
      </w:r>
      <w:r w:rsidRPr="002409E0">
        <w:rPr>
          <w:spacing w:val="89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(памятники,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скульптурные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композиции),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ландшафтные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доминанты,</w:t>
      </w:r>
      <w:r w:rsidRPr="002409E0">
        <w:rPr>
          <w:spacing w:val="83"/>
          <w:w w:val="99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градостроительной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значимости.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При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работе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над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созданием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освещения,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учитываются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подсвеченные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объекты,</w:t>
      </w:r>
      <w:r w:rsidRPr="002409E0">
        <w:rPr>
          <w:spacing w:val="97"/>
          <w:szCs w:val="28"/>
        </w:rPr>
        <w:t xml:space="preserve"> </w:t>
      </w:r>
      <w:r w:rsidRPr="002409E0">
        <w:rPr>
          <w:szCs w:val="28"/>
        </w:rPr>
        <w:t xml:space="preserve">нуждающиеся в </w:t>
      </w:r>
      <w:r w:rsidRPr="002409E0">
        <w:rPr>
          <w:spacing w:val="-1"/>
          <w:szCs w:val="28"/>
        </w:rPr>
        <w:t>реконструкции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осветительной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установки.</w:t>
      </w:r>
      <w:r w:rsidRPr="002409E0">
        <w:rPr>
          <w:szCs w:val="28"/>
        </w:rPr>
        <w:t xml:space="preserve"> </w:t>
      </w:r>
      <w:r w:rsidRPr="00E026C3">
        <w:rPr>
          <w:szCs w:val="28"/>
        </w:rPr>
        <w:t xml:space="preserve">/Карта </w:t>
      </w:r>
      <w:r w:rsidRPr="00E026C3">
        <w:rPr>
          <w:spacing w:val="-1"/>
          <w:szCs w:val="28"/>
        </w:rPr>
        <w:t xml:space="preserve">«Световые </w:t>
      </w:r>
      <w:r w:rsidRPr="00E026C3">
        <w:rPr>
          <w:szCs w:val="28"/>
        </w:rPr>
        <w:t>доминанты и</w:t>
      </w:r>
      <w:r w:rsidRPr="00E026C3">
        <w:rPr>
          <w:spacing w:val="-1"/>
          <w:szCs w:val="28"/>
        </w:rPr>
        <w:t xml:space="preserve"> световые</w:t>
      </w:r>
      <w:r w:rsidRPr="00E026C3">
        <w:rPr>
          <w:szCs w:val="28"/>
        </w:rPr>
        <w:t xml:space="preserve"> </w:t>
      </w:r>
      <w:r w:rsidRPr="00E026C3">
        <w:rPr>
          <w:spacing w:val="-1"/>
          <w:szCs w:val="28"/>
        </w:rPr>
        <w:t>ансамбли»/.</w:t>
      </w:r>
      <w:r>
        <w:rPr>
          <w:spacing w:val="-1"/>
          <w:szCs w:val="28"/>
        </w:rPr>
        <w:t xml:space="preserve"> (</w:t>
      </w:r>
      <w:r w:rsidRPr="00815FFD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22. </w:t>
      </w:r>
      <w:r w:rsidRPr="002409E0">
        <w:rPr>
          <w:spacing w:val="-1"/>
          <w:szCs w:val="28"/>
        </w:rPr>
        <w:t>Эффективное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решение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композиции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возможно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использовании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работе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принципа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общего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частному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масштабных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световых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ансамблей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панорам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проработке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отдельных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объектов.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качестве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приёма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дополнительного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акцентирования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могут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использоваться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виртуальные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доминанты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(например,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крыши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администрации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лучами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мощных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прожекторов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можно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 xml:space="preserve">спроецировать </w:t>
      </w:r>
      <w:r w:rsidRPr="002409E0">
        <w:rPr>
          <w:szCs w:val="28"/>
        </w:rPr>
        <w:t>в небо</w:t>
      </w:r>
      <w:r w:rsidRPr="002409E0">
        <w:rPr>
          <w:spacing w:val="-1"/>
          <w:szCs w:val="28"/>
        </w:rPr>
        <w:t xml:space="preserve"> </w:t>
      </w:r>
      <w:proofErr w:type="spellStart"/>
      <w:r w:rsidRPr="002409E0">
        <w:rPr>
          <w:szCs w:val="28"/>
        </w:rPr>
        <w:t>триколор</w:t>
      </w:r>
      <w:proofErr w:type="spellEnd"/>
      <w:r w:rsidRPr="002409E0">
        <w:rPr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23. </w:t>
      </w:r>
      <w:r w:rsidRPr="002409E0">
        <w:rPr>
          <w:spacing w:val="-1"/>
          <w:szCs w:val="28"/>
        </w:rPr>
        <w:t>При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создании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панорамы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важно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учитывать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какой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скоростью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обозревается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панорама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пешеход,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водитель-пассажир.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Важными</w:t>
      </w:r>
      <w:r w:rsidRPr="002409E0">
        <w:rPr>
          <w:spacing w:val="85"/>
          <w:szCs w:val="28"/>
        </w:rPr>
        <w:t xml:space="preserve"> </w:t>
      </w:r>
      <w:r w:rsidRPr="002409E0">
        <w:rPr>
          <w:spacing w:val="-1"/>
          <w:szCs w:val="28"/>
        </w:rPr>
        <w:t>факторами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являются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угол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обзора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дистанция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(ближняя,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средняя,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дальняя)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соответственно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применяются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широкие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обобщенные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световые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пятна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более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детальная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световая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проработка.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24. </w:t>
      </w:r>
      <w:proofErr w:type="spellStart"/>
      <w:r w:rsidRPr="002409E0">
        <w:rPr>
          <w:spacing w:val="-1"/>
          <w:szCs w:val="28"/>
        </w:rPr>
        <w:t>Доминантность</w:t>
      </w:r>
      <w:proofErr w:type="spellEnd"/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композиции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меняться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69"/>
          <w:szCs w:val="28"/>
        </w:rPr>
        <w:t xml:space="preserve"> </w:t>
      </w:r>
      <w:r w:rsidRPr="002409E0">
        <w:rPr>
          <w:szCs w:val="28"/>
        </w:rPr>
        <w:t>изменении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видовой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точки.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Например,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панораме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видовой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точкой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ул.</w:t>
      </w:r>
      <w:r w:rsidRPr="002409E0">
        <w:rPr>
          <w:spacing w:val="4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Мелик-Карамова</w:t>
      </w:r>
      <w:proofErr w:type="spellEnd"/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доминантой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является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здание</w:t>
      </w:r>
      <w:r w:rsidRPr="002409E0">
        <w:rPr>
          <w:spacing w:val="1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СурГУ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17"/>
          <w:szCs w:val="28"/>
        </w:rPr>
        <w:t xml:space="preserve"> </w:t>
      </w:r>
      <w:r>
        <w:rPr>
          <w:spacing w:val="17"/>
          <w:szCs w:val="28"/>
        </w:rPr>
        <w:t>Х</w:t>
      </w:r>
      <w:r w:rsidRPr="002409E0">
        <w:rPr>
          <w:spacing w:val="-1"/>
          <w:szCs w:val="28"/>
        </w:rPr>
        <w:t>рам</w:t>
      </w:r>
      <w:r w:rsidRPr="002409E0">
        <w:rPr>
          <w:spacing w:val="1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Татианы</w:t>
      </w:r>
      <w:proofErr w:type="spellEnd"/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акцентом.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наблюдении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панорамы</w:t>
      </w:r>
      <w:r w:rsidRPr="002409E0">
        <w:rPr>
          <w:spacing w:val="34"/>
          <w:szCs w:val="28"/>
        </w:rPr>
        <w:t xml:space="preserve"> </w:t>
      </w:r>
      <w:proofErr w:type="gramStart"/>
      <w:r w:rsidRPr="002409E0">
        <w:rPr>
          <w:szCs w:val="28"/>
        </w:rPr>
        <w:t>с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набережной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парка</w:t>
      </w:r>
      <w:proofErr w:type="gramEnd"/>
      <w:r w:rsidRPr="002409E0">
        <w:rPr>
          <w:spacing w:val="32"/>
          <w:szCs w:val="28"/>
        </w:rPr>
        <w:t xml:space="preserve"> </w:t>
      </w:r>
      <w:r>
        <w:rPr>
          <w:spacing w:val="32"/>
          <w:szCs w:val="28"/>
        </w:rPr>
        <w:t>«</w:t>
      </w:r>
      <w:r w:rsidRPr="002409E0">
        <w:rPr>
          <w:szCs w:val="28"/>
        </w:rPr>
        <w:t>За</w:t>
      </w:r>
      <w:r w:rsidRPr="002409E0">
        <w:rPr>
          <w:spacing w:val="63"/>
          <w:szCs w:val="28"/>
        </w:rPr>
        <w:t xml:space="preserve"> </w:t>
      </w:r>
      <w:r>
        <w:rPr>
          <w:spacing w:val="-1"/>
          <w:szCs w:val="28"/>
        </w:rPr>
        <w:t>Саймой»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доминантой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становится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храм</w:t>
      </w:r>
      <w:r w:rsidRPr="002409E0">
        <w:rPr>
          <w:spacing w:val="18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Татианы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здание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университета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становится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фоном.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Прежде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чем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приступить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разработке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двухмерных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визуализаций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панорам,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необходимо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увидеть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расположение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66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плане.</w:t>
      </w:r>
      <w:r w:rsidRPr="002409E0">
        <w:rPr>
          <w:spacing w:val="55"/>
          <w:szCs w:val="28"/>
        </w:rPr>
        <w:t xml:space="preserve"> </w:t>
      </w:r>
      <w:r>
        <w:rPr>
          <w:spacing w:val="55"/>
          <w:szCs w:val="28"/>
        </w:rPr>
        <w:t>/</w:t>
      </w:r>
      <w:r w:rsidRPr="00E026C3">
        <w:rPr>
          <w:szCs w:val="28"/>
        </w:rPr>
        <w:t>Карта</w:t>
      </w:r>
      <w:r w:rsidRPr="00E026C3">
        <w:rPr>
          <w:spacing w:val="54"/>
          <w:szCs w:val="28"/>
        </w:rPr>
        <w:t xml:space="preserve"> </w:t>
      </w:r>
      <w:r w:rsidRPr="00E026C3">
        <w:rPr>
          <w:szCs w:val="28"/>
        </w:rPr>
        <w:t>«Основные</w:t>
      </w:r>
      <w:r w:rsidRPr="00E026C3">
        <w:rPr>
          <w:spacing w:val="55"/>
          <w:szCs w:val="28"/>
        </w:rPr>
        <w:t xml:space="preserve"> </w:t>
      </w:r>
      <w:r w:rsidRPr="00E026C3">
        <w:rPr>
          <w:spacing w:val="-1"/>
          <w:szCs w:val="28"/>
        </w:rPr>
        <w:t>световые</w:t>
      </w:r>
      <w:r w:rsidRPr="00E026C3">
        <w:rPr>
          <w:spacing w:val="55"/>
          <w:szCs w:val="28"/>
        </w:rPr>
        <w:t xml:space="preserve"> </w:t>
      </w:r>
      <w:r w:rsidRPr="00E026C3">
        <w:rPr>
          <w:szCs w:val="28"/>
        </w:rPr>
        <w:t>панорамы</w:t>
      </w:r>
      <w:r w:rsidRPr="00E026C3">
        <w:rPr>
          <w:spacing w:val="54"/>
          <w:szCs w:val="28"/>
        </w:rPr>
        <w:t xml:space="preserve"> </w:t>
      </w:r>
      <w:r w:rsidRPr="00E026C3">
        <w:rPr>
          <w:szCs w:val="28"/>
        </w:rPr>
        <w:t>и</w:t>
      </w:r>
      <w:r w:rsidRPr="00E026C3">
        <w:rPr>
          <w:spacing w:val="54"/>
          <w:szCs w:val="28"/>
        </w:rPr>
        <w:t xml:space="preserve"> </w:t>
      </w:r>
      <w:r w:rsidRPr="00E026C3">
        <w:rPr>
          <w:szCs w:val="28"/>
        </w:rPr>
        <w:t>обзорные</w:t>
      </w:r>
      <w:r w:rsidRPr="00E026C3">
        <w:rPr>
          <w:spacing w:val="54"/>
          <w:szCs w:val="28"/>
        </w:rPr>
        <w:t xml:space="preserve"> </w:t>
      </w:r>
      <w:r w:rsidRPr="00E026C3">
        <w:rPr>
          <w:spacing w:val="-1"/>
          <w:szCs w:val="28"/>
        </w:rPr>
        <w:t>точки»</w:t>
      </w:r>
      <w:r>
        <w:rPr>
          <w:spacing w:val="-1"/>
          <w:szCs w:val="28"/>
        </w:rPr>
        <w:t>/ (</w:t>
      </w:r>
      <w:r w:rsidRPr="00815FFD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</w:t>
      </w:r>
      <w:r w:rsidRPr="002409E0">
        <w:rPr>
          <w:b/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демонстрирует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объекты,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формирующие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панораму.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Более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удаленные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от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точки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наблюдения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представляют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собой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дальний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план,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ближние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передний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план.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Используя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светотехнические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параметры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цветность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источников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света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уровни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освещения,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можно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добиться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соблюдения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плановости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глубины</w:t>
      </w:r>
      <w:r w:rsidRPr="002409E0">
        <w:rPr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светопространства</w:t>
      </w:r>
      <w:proofErr w:type="spellEnd"/>
      <w:r w:rsidRPr="002409E0">
        <w:rPr>
          <w:spacing w:val="-1"/>
          <w:szCs w:val="28"/>
        </w:rPr>
        <w:t>.</w:t>
      </w: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25. </w:t>
      </w:r>
      <w:r w:rsidRPr="002409E0">
        <w:rPr>
          <w:szCs w:val="28"/>
        </w:rPr>
        <w:t>В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настоящее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Сургуте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хватает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видовой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точки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высотной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площадки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обозрения,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ее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наличие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позволило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бы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увеличить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масштаб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восприятия</w:t>
      </w:r>
      <w:r w:rsidRPr="002409E0">
        <w:rPr>
          <w:spacing w:val="-2"/>
          <w:szCs w:val="28"/>
        </w:rPr>
        <w:t xml:space="preserve"> </w:t>
      </w:r>
      <w:r w:rsidRPr="00184C2B">
        <w:rPr>
          <w:spacing w:val="-1"/>
          <w:szCs w:val="28"/>
        </w:rPr>
        <w:t>города</w:t>
      </w:r>
      <w:r w:rsidRPr="00184C2B">
        <w:rPr>
          <w:spacing w:val="1"/>
          <w:szCs w:val="28"/>
        </w:rPr>
        <w:t xml:space="preserve"> </w:t>
      </w:r>
      <w:r w:rsidRPr="00184C2B">
        <w:rPr>
          <w:szCs w:val="28"/>
        </w:rPr>
        <w:t>(рис. 6).</w:t>
      </w:r>
    </w:p>
    <w:p w:rsidR="00FB102C" w:rsidRPr="00184C2B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229B82D1" wp14:editId="42F65FB2">
            <wp:extent cx="5238301" cy="20193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729" cy="20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Default="00FB102C" w:rsidP="00FB102C">
      <w:pPr>
        <w:ind w:firstLine="709"/>
        <w:jc w:val="both"/>
      </w:pPr>
      <w:r w:rsidRPr="00BD1062">
        <w:t>Рис.</w:t>
      </w:r>
      <w:r w:rsidRPr="00BD1062">
        <w:rPr>
          <w:spacing w:val="-11"/>
        </w:rPr>
        <w:t xml:space="preserve"> </w:t>
      </w:r>
      <w:r w:rsidRPr="00BD1062">
        <w:t>6.</w:t>
      </w:r>
      <w:r w:rsidRPr="00BD1062">
        <w:rPr>
          <w:spacing w:val="-10"/>
        </w:rPr>
        <w:t xml:space="preserve"> </w:t>
      </w:r>
      <w:r w:rsidRPr="00BD1062">
        <w:t>Захватывающий</w:t>
      </w:r>
      <w:r w:rsidRPr="00BD1062">
        <w:rPr>
          <w:spacing w:val="-8"/>
        </w:rPr>
        <w:t xml:space="preserve"> </w:t>
      </w:r>
      <w:r w:rsidRPr="00BD1062">
        <w:t>вид</w:t>
      </w:r>
      <w:r w:rsidRPr="00BD1062">
        <w:rPr>
          <w:spacing w:val="-7"/>
        </w:rPr>
        <w:t xml:space="preserve"> </w:t>
      </w:r>
      <w:r w:rsidRPr="00BD1062">
        <w:t>ночного</w:t>
      </w:r>
      <w:r w:rsidRPr="00BD1062">
        <w:rPr>
          <w:spacing w:val="-8"/>
        </w:rPr>
        <w:t xml:space="preserve"> </w:t>
      </w:r>
      <w:r w:rsidRPr="00BD1062">
        <w:t>города</w:t>
      </w:r>
      <w:r w:rsidRPr="00BD1062">
        <w:rPr>
          <w:spacing w:val="-8"/>
        </w:rPr>
        <w:t xml:space="preserve"> </w:t>
      </w:r>
      <w:r w:rsidRPr="00BD1062">
        <w:t>с</w:t>
      </w:r>
      <w:r w:rsidRPr="00BD1062">
        <w:rPr>
          <w:spacing w:val="-5"/>
        </w:rPr>
        <w:t xml:space="preserve"> </w:t>
      </w:r>
      <w:r w:rsidRPr="00BD1062">
        <w:t>высоты</w:t>
      </w:r>
      <w:r w:rsidRPr="00BD1062">
        <w:rPr>
          <w:spacing w:val="-7"/>
        </w:rPr>
        <w:t xml:space="preserve"> </w:t>
      </w:r>
      <w:r w:rsidRPr="00BD1062">
        <w:rPr>
          <w:spacing w:val="-1"/>
        </w:rPr>
        <w:t>полета</w:t>
      </w:r>
      <w:r w:rsidRPr="00BD1062">
        <w:rPr>
          <w:spacing w:val="-7"/>
        </w:rPr>
        <w:t xml:space="preserve"> </w:t>
      </w:r>
      <w:proofErr w:type="spellStart"/>
      <w:r w:rsidRPr="00BD1062">
        <w:t>квадрокоптера</w:t>
      </w:r>
      <w:proofErr w:type="spellEnd"/>
    </w:p>
    <w:p w:rsidR="00FB102C" w:rsidRPr="00BD1062" w:rsidRDefault="00FB102C" w:rsidP="00FB102C">
      <w:pPr>
        <w:ind w:firstLine="709"/>
        <w:jc w:val="both"/>
        <w:rPr>
          <w:rFonts w:eastAsia="Century Gothic"/>
        </w:rPr>
      </w:pPr>
    </w:p>
    <w:p w:rsidR="00FB102C" w:rsidRPr="002409E0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2409E0">
        <w:rPr>
          <w:sz w:val="28"/>
          <w:szCs w:val="28"/>
        </w:rPr>
        <w:t>В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Сургуте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много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подсвеченных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доминант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ансамблей,</w:t>
      </w:r>
      <w:r w:rsidRPr="002409E0">
        <w:rPr>
          <w:spacing w:val="1"/>
          <w:sz w:val="28"/>
          <w:szCs w:val="28"/>
        </w:rPr>
        <w:t xml:space="preserve"> </w:t>
      </w:r>
      <w:r w:rsidRPr="002409E0">
        <w:rPr>
          <w:sz w:val="28"/>
          <w:szCs w:val="28"/>
        </w:rPr>
        <w:t>но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общее</w:t>
      </w:r>
      <w:r w:rsidRPr="002409E0">
        <w:rPr>
          <w:spacing w:val="6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городское</w:t>
      </w:r>
      <w:r w:rsidRPr="002409E0">
        <w:rPr>
          <w:spacing w:val="2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пространство</w:t>
      </w:r>
      <w:r w:rsidRPr="002409E0">
        <w:rPr>
          <w:spacing w:val="2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темное,</w:t>
      </w:r>
      <w:r w:rsidRPr="002409E0">
        <w:rPr>
          <w:spacing w:val="2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световая</w:t>
      </w:r>
      <w:r w:rsidRPr="002409E0">
        <w:rPr>
          <w:spacing w:val="27"/>
          <w:sz w:val="28"/>
          <w:szCs w:val="28"/>
        </w:rPr>
        <w:t xml:space="preserve"> </w:t>
      </w:r>
      <w:r w:rsidRPr="002409E0">
        <w:rPr>
          <w:sz w:val="28"/>
          <w:szCs w:val="28"/>
        </w:rPr>
        <w:t>среда</w:t>
      </w:r>
      <w:r w:rsidRPr="002409E0">
        <w:rPr>
          <w:spacing w:val="2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дискретна.</w:t>
      </w:r>
      <w:r w:rsidRPr="002409E0">
        <w:rPr>
          <w:spacing w:val="27"/>
          <w:sz w:val="28"/>
          <w:szCs w:val="28"/>
        </w:rPr>
        <w:t xml:space="preserve"> </w:t>
      </w:r>
      <w:r w:rsidRPr="002409E0">
        <w:rPr>
          <w:sz w:val="28"/>
          <w:szCs w:val="28"/>
        </w:rPr>
        <w:t>Для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целостной</w:t>
      </w:r>
      <w:r w:rsidRPr="002409E0">
        <w:rPr>
          <w:spacing w:val="4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световой</w:t>
      </w:r>
      <w:r w:rsidRPr="002409E0">
        <w:rPr>
          <w:spacing w:val="4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атмосферы</w:t>
      </w:r>
      <w:r w:rsidRPr="002409E0">
        <w:rPr>
          <w:spacing w:val="41"/>
          <w:sz w:val="28"/>
          <w:szCs w:val="28"/>
        </w:rPr>
        <w:t xml:space="preserve"> </w:t>
      </w:r>
      <w:r w:rsidRPr="002409E0">
        <w:rPr>
          <w:sz w:val="28"/>
          <w:szCs w:val="28"/>
        </w:rPr>
        <w:t>необходимо</w:t>
      </w:r>
      <w:r w:rsidRPr="002409E0">
        <w:rPr>
          <w:spacing w:val="3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подсветить</w:t>
      </w:r>
      <w:r w:rsidRPr="002409E0">
        <w:rPr>
          <w:spacing w:val="41"/>
          <w:sz w:val="28"/>
          <w:szCs w:val="28"/>
        </w:rPr>
        <w:t xml:space="preserve"> </w:t>
      </w:r>
      <w:r w:rsidRPr="002409E0">
        <w:rPr>
          <w:sz w:val="28"/>
          <w:szCs w:val="28"/>
        </w:rPr>
        <w:t>объекты-акценты</w:t>
      </w:r>
      <w:r w:rsidRPr="002409E0">
        <w:rPr>
          <w:spacing w:val="43"/>
          <w:sz w:val="28"/>
          <w:szCs w:val="28"/>
        </w:rPr>
        <w:t xml:space="preserve"> </w:t>
      </w:r>
      <w:r w:rsidRPr="002409E0">
        <w:rPr>
          <w:sz w:val="28"/>
          <w:szCs w:val="28"/>
        </w:rPr>
        <w:t>и</w:t>
      </w:r>
      <w:r w:rsidRPr="002409E0">
        <w:rPr>
          <w:spacing w:val="5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здания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фонового</w:t>
      </w:r>
      <w:r w:rsidRPr="002409E0">
        <w:rPr>
          <w:spacing w:val="5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наполнения</w:t>
      </w:r>
      <w:r w:rsidRPr="00670CF1">
        <w:rPr>
          <w:spacing w:val="-1"/>
          <w:sz w:val="28"/>
          <w:szCs w:val="28"/>
        </w:rPr>
        <w:t>.</w:t>
      </w:r>
      <w:r w:rsidRPr="00670CF1">
        <w:rPr>
          <w:spacing w:val="59"/>
          <w:sz w:val="28"/>
          <w:szCs w:val="28"/>
        </w:rPr>
        <w:t xml:space="preserve"> </w:t>
      </w:r>
      <w:r w:rsidRPr="00670CF1">
        <w:rPr>
          <w:b/>
          <w:sz w:val="28"/>
          <w:szCs w:val="28"/>
        </w:rPr>
        <w:t>/</w:t>
      </w:r>
      <w:r w:rsidRPr="00670CF1">
        <w:rPr>
          <w:sz w:val="28"/>
          <w:szCs w:val="28"/>
        </w:rPr>
        <w:t>Карта</w:t>
      </w:r>
      <w:r w:rsidRPr="00670CF1">
        <w:rPr>
          <w:spacing w:val="57"/>
          <w:sz w:val="28"/>
          <w:szCs w:val="28"/>
        </w:rPr>
        <w:t xml:space="preserve"> </w:t>
      </w:r>
      <w:r w:rsidRPr="00670CF1">
        <w:rPr>
          <w:sz w:val="28"/>
          <w:szCs w:val="28"/>
        </w:rPr>
        <w:t>«Первая</w:t>
      </w:r>
      <w:r w:rsidRPr="00670CF1">
        <w:rPr>
          <w:spacing w:val="54"/>
          <w:sz w:val="28"/>
          <w:szCs w:val="28"/>
        </w:rPr>
        <w:t xml:space="preserve"> </w:t>
      </w:r>
      <w:r w:rsidRPr="00670CF1">
        <w:rPr>
          <w:spacing w:val="-1"/>
          <w:sz w:val="28"/>
          <w:szCs w:val="28"/>
        </w:rPr>
        <w:t>линия</w:t>
      </w:r>
      <w:r w:rsidRPr="00670CF1">
        <w:rPr>
          <w:spacing w:val="56"/>
          <w:sz w:val="28"/>
          <w:szCs w:val="28"/>
        </w:rPr>
        <w:t xml:space="preserve"> </w:t>
      </w:r>
      <w:r w:rsidRPr="00670CF1">
        <w:rPr>
          <w:sz w:val="28"/>
          <w:szCs w:val="28"/>
        </w:rPr>
        <w:t>объектов</w:t>
      </w:r>
      <w:r w:rsidRPr="00670CF1">
        <w:rPr>
          <w:spacing w:val="55"/>
          <w:sz w:val="28"/>
          <w:szCs w:val="28"/>
        </w:rPr>
        <w:t xml:space="preserve"> </w:t>
      </w:r>
      <w:r w:rsidRPr="00670CF1">
        <w:rPr>
          <w:sz w:val="28"/>
          <w:szCs w:val="28"/>
        </w:rPr>
        <w:t>при</w:t>
      </w:r>
      <w:r w:rsidRPr="00670CF1">
        <w:rPr>
          <w:spacing w:val="35"/>
          <w:sz w:val="28"/>
          <w:szCs w:val="28"/>
        </w:rPr>
        <w:t xml:space="preserve"> </w:t>
      </w:r>
      <w:r w:rsidRPr="00670CF1">
        <w:rPr>
          <w:sz w:val="28"/>
          <w:szCs w:val="28"/>
        </w:rPr>
        <w:t>формировании</w:t>
      </w:r>
      <w:r w:rsidRPr="00670CF1">
        <w:rPr>
          <w:spacing w:val="-1"/>
          <w:sz w:val="28"/>
          <w:szCs w:val="28"/>
        </w:rPr>
        <w:t xml:space="preserve"> световой атмосферы»/</w:t>
      </w:r>
      <w:r w:rsidRPr="00D46FC0">
        <w:rPr>
          <w:spacing w:val="-1"/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(</w:t>
      </w:r>
      <w:r w:rsidRPr="00815FFD">
        <w:rPr>
          <w:spacing w:val="-1"/>
          <w:sz w:val="28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 w:val="28"/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27. </w:t>
      </w:r>
      <w:r w:rsidRPr="002409E0">
        <w:rPr>
          <w:szCs w:val="28"/>
        </w:rPr>
        <w:t>В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первую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очередь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подсвечиваются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доминанты,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это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самые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яркие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заметные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среде.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Затем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внимание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уделяется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объектам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узлах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каркаса,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это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фокусные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точки,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зрительные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ориентиры,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структура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композиции.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Чуть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менее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ярко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пышно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3"/>
          <w:szCs w:val="28"/>
        </w:rPr>
        <w:t>(в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сравнении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доминантами)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подсвечиваются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акцентные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объекты,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расположенные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между</w:t>
      </w:r>
      <w:r w:rsidRPr="002409E0">
        <w:rPr>
          <w:spacing w:val="89"/>
          <w:szCs w:val="28"/>
        </w:rPr>
        <w:t xml:space="preserve"> </w:t>
      </w:r>
      <w:r w:rsidRPr="002409E0">
        <w:rPr>
          <w:spacing w:val="-1"/>
          <w:szCs w:val="28"/>
        </w:rPr>
        <w:t>узлами</w:t>
      </w:r>
      <w:r w:rsidRPr="002409E0">
        <w:rPr>
          <w:szCs w:val="28"/>
        </w:rPr>
        <w:t xml:space="preserve">  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каркаса</w:t>
      </w:r>
      <w:r w:rsidRPr="002409E0">
        <w:rPr>
          <w:szCs w:val="28"/>
        </w:rPr>
        <w:t xml:space="preserve">  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 xml:space="preserve">и  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представляющие</w:t>
      </w:r>
      <w:r w:rsidRPr="002409E0">
        <w:rPr>
          <w:szCs w:val="28"/>
        </w:rPr>
        <w:t xml:space="preserve">  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собой</w:t>
      </w:r>
      <w:r w:rsidRPr="002409E0">
        <w:rPr>
          <w:szCs w:val="28"/>
        </w:rPr>
        <w:t xml:space="preserve">  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zCs w:val="28"/>
        </w:rPr>
        <w:t xml:space="preserve">  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пунктир</w:t>
      </w:r>
      <w:r w:rsidRPr="002409E0">
        <w:rPr>
          <w:szCs w:val="28"/>
        </w:rPr>
        <w:t xml:space="preserve">  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вдоль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планировочных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осей.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Фоновые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подсвечиваются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скромно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ненавязчиво.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Благодаря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фоновым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объектам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наполнения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создается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визуальная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связность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доминант,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акцентных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объектов.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Световая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среда</w:t>
      </w:r>
      <w:r w:rsidRPr="002409E0">
        <w:rPr>
          <w:spacing w:val="85"/>
          <w:szCs w:val="28"/>
        </w:rPr>
        <w:t xml:space="preserve"> </w:t>
      </w:r>
      <w:r w:rsidRPr="002409E0">
        <w:rPr>
          <w:spacing w:val="-1"/>
          <w:szCs w:val="28"/>
        </w:rPr>
        <w:t>становится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целостной</w:t>
      </w:r>
      <w:r w:rsidRPr="002409E0">
        <w:rPr>
          <w:szCs w:val="28"/>
        </w:rPr>
        <w:t xml:space="preserve"> 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гармоничной.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28. </w:t>
      </w:r>
      <w:r w:rsidRPr="002409E0">
        <w:rPr>
          <w:szCs w:val="28"/>
        </w:rPr>
        <w:t>В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организации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светового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пространства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светоцветовое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зонирование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играет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важную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роль.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Как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правило,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оно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тесно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связано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колористической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системой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морфологией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застройки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(историческая,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типовая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современная)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функциональной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специализацией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районов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(например,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деловой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центр,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туристический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район,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транспортный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 xml:space="preserve">узел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т.д.).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29. </w:t>
      </w:r>
      <w:r w:rsidRPr="002409E0">
        <w:rPr>
          <w:spacing w:val="-1"/>
          <w:szCs w:val="28"/>
        </w:rPr>
        <w:t>Предложенная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схема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светоцветового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зонирования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является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абсолютным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руководством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выборе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цвета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  <w:r w:rsidRPr="002409E0">
        <w:rPr>
          <w:spacing w:val="81"/>
          <w:szCs w:val="28"/>
        </w:rPr>
        <w:t xml:space="preserve"> </w:t>
      </w:r>
      <w:r w:rsidRPr="002409E0">
        <w:rPr>
          <w:szCs w:val="28"/>
        </w:rPr>
        <w:t>Для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пока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разработана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колористическая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система,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отсутствует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исторический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центр,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нет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четко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выраженных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функциональных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зон,</w:t>
      </w:r>
      <w:r w:rsidRPr="002409E0">
        <w:rPr>
          <w:spacing w:val="73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среднеэтажная</w:t>
      </w:r>
      <w:proofErr w:type="spellEnd"/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застройка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перемешана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высотными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малоэтажными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зданиями.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На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этом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этапе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схема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светоцветового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зонирования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представляет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собой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примерный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ориентир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дальнейшего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проектирования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этом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направлении.</w:t>
      </w:r>
    </w:p>
    <w:p w:rsidR="00FB102C" w:rsidRPr="00BC75DF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30. </w:t>
      </w:r>
      <w:r w:rsidRPr="002409E0">
        <w:rPr>
          <w:spacing w:val="-1"/>
          <w:sz w:val="28"/>
          <w:szCs w:val="28"/>
        </w:rPr>
        <w:t>На</w:t>
      </w:r>
      <w:r w:rsidRPr="002409E0">
        <w:rPr>
          <w:spacing w:val="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основе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районного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z w:val="28"/>
          <w:szCs w:val="28"/>
        </w:rPr>
        <w:t>деления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предусмотрены</w:t>
      </w:r>
      <w:r w:rsidRPr="002409E0">
        <w:rPr>
          <w:spacing w:val="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несколько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типов</w:t>
      </w:r>
      <w:r w:rsidRPr="002409E0">
        <w:rPr>
          <w:spacing w:val="4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световой</w:t>
      </w:r>
      <w:r w:rsidRPr="002409E0">
        <w:rPr>
          <w:spacing w:val="7"/>
          <w:sz w:val="28"/>
          <w:szCs w:val="28"/>
        </w:rPr>
        <w:t xml:space="preserve"> </w:t>
      </w:r>
      <w:r w:rsidRPr="002409E0">
        <w:rPr>
          <w:sz w:val="28"/>
          <w:szCs w:val="28"/>
        </w:rPr>
        <w:t>среды.</w:t>
      </w:r>
      <w:r w:rsidRPr="002409E0">
        <w:rPr>
          <w:spacing w:val="8"/>
          <w:sz w:val="28"/>
          <w:szCs w:val="28"/>
        </w:rPr>
        <w:t xml:space="preserve"> </w:t>
      </w:r>
      <w:r w:rsidRPr="00670CF1">
        <w:rPr>
          <w:sz w:val="28"/>
          <w:szCs w:val="28"/>
        </w:rPr>
        <w:t>/Карта</w:t>
      </w:r>
      <w:r w:rsidRPr="00670CF1">
        <w:rPr>
          <w:spacing w:val="6"/>
          <w:sz w:val="28"/>
          <w:szCs w:val="28"/>
        </w:rPr>
        <w:t xml:space="preserve"> </w:t>
      </w:r>
      <w:r w:rsidRPr="00670CF1">
        <w:rPr>
          <w:sz w:val="28"/>
          <w:szCs w:val="28"/>
        </w:rPr>
        <w:t>««Ткань</w:t>
      </w:r>
      <w:r w:rsidRPr="00670CF1">
        <w:rPr>
          <w:spacing w:val="6"/>
          <w:sz w:val="28"/>
          <w:szCs w:val="28"/>
        </w:rPr>
        <w:t xml:space="preserve"> </w:t>
      </w:r>
      <w:r w:rsidRPr="00670CF1">
        <w:rPr>
          <w:spacing w:val="-1"/>
          <w:sz w:val="28"/>
          <w:szCs w:val="28"/>
        </w:rPr>
        <w:t>города».</w:t>
      </w:r>
      <w:r w:rsidRPr="00670CF1">
        <w:rPr>
          <w:spacing w:val="6"/>
          <w:sz w:val="28"/>
          <w:szCs w:val="28"/>
        </w:rPr>
        <w:t xml:space="preserve"> </w:t>
      </w:r>
      <w:r w:rsidRPr="00670CF1">
        <w:rPr>
          <w:sz w:val="28"/>
          <w:szCs w:val="28"/>
        </w:rPr>
        <w:t>Селитебные</w:t>
      </w:r>
      <w:r w:rsidRPr="00670CF1">
        <w:rPr>
          <w:spacing w:val="4"/>
          <w:sz w:val="28"/>
          <w:szCs w:val="28"/>
        </w:rPr>
        <w:t xml:space="preserve"> </w:t>
      </w:r>
      <w:r w:rsidRPr="00670CF1">
        <w:rPr>
          <w:sz w:val="28"/>
          <w:szCs w:val="28"/>
        </w:rPr>
        <w:t>и</w:t>
      </w:r>
      <w:r w:rsidRPr="00670CF1">
        <w:rPr>
          <w:spacing w:val="5"/>
          <w:sz w:val="28"/>
          <w:szCs w:val="28"/>
        </w:rPr>
        <w:t xml:space="preserve"> </w:t>
      </w:r>
      <w:r w:rsidRPr="00670CF1">
        <w:rPr>
          <w:sz w:val="28"/>
          <w:szCs w:val="28"/>
        </w:rPr>
        <w:t>промышленные</w:t>
      </w:r>
      <w:r w:rsidRPr="00670CF1">
        <w:rPr>
          <w:spacing w:val="25"/>
          <w:sz w:val="28"/>
          <w:szCs w:val="28"/>
        </w:rPr>
        <w:t xml:space="preserve"> </w:t>
      </w:r>
      <w:r w:rsidRPr="00670CF1">
        <w:rPr>
          <w:sz w:val="28"/>
          <w:szCs w:val="28"/>
        </w:rPr>
        <w:t>территории»/.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</w:t>
      </w:r>
      <w:r w:rsidRPr="00815FFD">
        <w:rPr>
          <w:spacing w:val="-1"/>
          <w:sz w:val="28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 w:val="28"/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31. </w:t>
      </w:r>
      <w:r w:rsidRPr="002409E0">
        <w:rPr>
          <w:spacing w:val="-1"/>
          <w:szCs w:val="28"/>
        </w:rPr>
        <w:t>Однородная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световая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среда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(холодный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свет)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предполагается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промышленной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зоне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9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разноспектральная</w:t>
      </w:r>
      <w:proofErr w:type="spellEnd"/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световая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среда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(свет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разной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цветности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 xml:space="preserve">цвета) </w:t>
      </w:r>
      <w:r w:rsidRPr="002409E0">
        <w:rPr>
          <w:szCs w:val="28"/>
        </w:rPr>
        <w:t>-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 xml:space="preserve">в </w:t>
      </w:r>
      <w:r w:rsidRPr="002409E0">
        <w:rPr>
          <w:spacing w:val="-1"/>
          <w:szCs w:val="28"/>
        </w:rPr>
        <w:t>зоне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жилой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застройки.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3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2409E0">
        <w:rPr>
          <w:szCs w:val="28"/>
        </w:rPr>
        <w:t>Для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северного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района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предполагается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использование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доминирующей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цветности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теплый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свет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теплые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оттенки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(янтарный</w:t>
      </w:r>
      <w:r w:rsidRPr="002409E0">
        <w:rPr>
          <w:szCs w:val="28"/>
        </w:rPr>
        <w:t xml:space="preserve"> 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красный).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3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2409E0">
        <w:rPr>
          <w:szCs w:val="28"/>
        </w:rPr>
        <w:t>В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северо-восточном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районе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доминирующая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цветность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нейтральный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zCs w:val="28"/>
        </w:rPr>
        <w:t xml:space="preserve"> свет.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3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2409E0">
        <w:rPr>
          <w:szCs w:val="28"/>
        </w:rPr>
        <w:t>Для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центрального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района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характерны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холодные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оттенки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синего,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фиолетового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 xml:space="preserve">чередованием </w:t>
      </w:r>
      <w:r w:rsidRPr="002409E0">
        <w:rPr>
          <w:spacing w:val="-1"/>
          <w:szCs w:val="28"/>
        </w:rPr>
        <w:t>белого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света.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3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2409E0">
        <w:rPr>
          <w:szCs w:val="28"/>
        </w:rPr>
        <w:t>В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восточном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районе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доминирующей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цветностью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являются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оттенки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зелёного,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синего</w:t>
      </w:r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 xml:space="preserve">применением </w:t>
      </w:r>
      <w:r w:rsidRPr="002409E0">
        <w:rPr>
          <w:spacing w:val="-1"/>
          <w:szCs w:val="28"/>
        </w:rPr>
        <w:t>белого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света.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32. </w:t>
      </w:r>
      <w:r w:rsidRPr="002409E0">
        <w:rPr>
          <w:spacing w:val="-1"/>
          <w:szCs w:val="28"/>
        </w:rPr>
        <w:t>Белый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нейтральный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свет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использоваться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как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буферный,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снижающий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напряжение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ярких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контрастных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цветовых</w:t>
      </w:r>
      <w:r w:rsidRPr="002409E0">
        <w:rPr>
          <w:szCs w:val="28"/>
        </w:rPr>
        <w:t xml:space="preserve"> сочетаний.</w:t>
      </w:r>
    </w:p>
    <w:p w:rsidR="00FB102C" w:rsidRPr="00BC75DF" w:rsidRDefault="00FB102C" w:rsidP="00FB102C">
      <w:pPr>
        <w:pStyle w:val="a4"/>
        <w:ind w:firstLine="709"/>
        <w:jc w:val="both"/>
        <w:rPr>
          <w:i/>
          <w:szCs w:val="28"/>
        </w:rPr>
      </w:pPr>
      <w:r>
        <w:rPr>
          <w:spacing w:val="-1"/>
          <w:szCs w:val="28"/>
        </w:rPr>
        <w:t xml:space="preserve">33. </w:t>
      </w:r>
      <w:r w:rsidRPr="002409E0">
        <w:rPr>
          <w:spacing w:val="-1"/>
          <w:szCs w:val="28"/>
        </w:rPr>
        <w:t>Возможно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взаимопроникновение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цветовых</w:t>
      </w:r>
      <w:r w:rsidRPr="002409E0">
        <w:rPr>
          <w:spacing w:val="3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оттенков</w:t>
      </w:r>
      <w:r w:rsidRPr="002409E0">
        <w:rPr>
          <w:szCs w:val="28"/>
        </w:rPr>
        <w:t xml:space="preserve"> 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соседних</w:t>
      </w:r>
      <w:proofErr w:type="gramEnd"/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районов.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При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выборе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цвета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освещения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учитывается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колористическое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решение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фасада,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цвета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фирменного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стиля,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рекламного</w:t>
      </w:r>
      <w:r w:rsidRPr="002409E0">
        <w:rPr>
          <w:spacing w:val="7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витринного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оформления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первых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этажей.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Например,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если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центральном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районе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здание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фасадом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желтого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цвета,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то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синий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цвет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быть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использован,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потому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что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смешении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этих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цветов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получится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зелёный.</w:t>
      </w:r>
      <w:r w:rsidRPr="002409E0">
        <w:rPr>
          <w:spacing w:val="77"/>
          <w:szCs w:val="28"/>
        </w:rPr>
        <w:t xml:space="preserve"> </w:t>
      </w:r>
      <w:r w:rsidRPr="002409E0">
        <w:rPr>
          <w:szCs w:val="28"/>
        </w:rPr>
        <w:t>Учитывая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эту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особенность,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архитектурном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освещении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этого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использоваться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нейтральный,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теплый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белый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 xml:space="preserve">в </w:t>
      </w:r>
      <w:r w:rsidRPr="002409E0">
        <w:rPr>
          <w:spacing w:val="-1"/>
          <w:szCs w:val="28"/>
        </w:rPr>
        <w:t>небольших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пропорциях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желтый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цвет.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Умеренное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использование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цветовых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контрастов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добавит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динамики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разнообразит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световую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среду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района.</w:t>
      </w:r>
      <w:r w:rsidRPr="002409E0">
        <w:rPr>
          <w:spacing w:val="22"/>
          <w:szCs w:val="28"/>
        </w:rPr>
        <w:t xml:space="preserve"> </w:t>
      </w:r>
      <w:r w:rsidRPr="00670CF1">
        <w:rPr>
          <w:szCs w:val="28"/>
        </w:rPr>
        <w:t>/Карта</w:t>
      </w:r>
      <w:r w:rsidRPr="00670CF1">
        <w:rPr>
          <w:spacing w:val="15"/>
          <w:szCs w:val="28"/>
        </w:rPr>
        <w:t xml:space="preserve"> </w:t>
      </w:r>
      <w:r w:rsidRPr="00670CF1">
        <w:rPr>
          <w:szCs w:val="28"/>
        </w:rPr>
        <w:t>««Ткань</w:t>
      </w:r>
      <w:r w:rsidRPr="00670CF1">
        <w:rPr>
          <w:spacing w:val="33"/>
          <w:szCs w:val="28"/>
        </w:rPr>
        <w:t xml:space="preserve"> </w:t>
      </w:r>
      <w:r w:rsidRPr="00670CF1">
        <w:rPr>
          <w:szCs w:val="28"/>
        </w:rPr>
        <w:t>города.</w:t>
      </w:r>
      <w:r w:rsidRPr="00670CF1">
        <w:rPr>
          <w:spacing w:val="-1"/>
          <w:szCs w:val="28"/>
        </w:rPr>
        <w:t xml:space="preserve"> Светоцветовое</w:t>
      </w:r>
      <w:r w:rsidRPr="00670CF1">
        <w:rPr>
          <w:szCs w:val="28"/>
        </w:rPr>
        <w:t xml:space="preserve"> зонирование</w:t>
      </w:r>
      <w:r w:rsidRPr="00670CF1">
        <w:rPr>
          <w:spacing w:val="-4"/>
          <w:szCs w:val="28"/>
        </w:rPr>
        <w:t xml:space="preserve"> </w:t>
      </w:r>
      <w:r w:rsidRPr="00670CF1">
        <w:rPr>
          <w:szCs w:val="28"/>
        </w:rPr>
        <w:t xml:space="preserve">и </w:t>
      </w:r>
      <w:r w:rsidRPr="00670CF1">
        <w:rPr>
          <w:spacing w:val="-1"/>
          <w:szCs w:val="28"/>
        </w:rPr>
        <w:t>цветность</w:t>
      </w:r>
      <w:r w:rsidRPr="00670CF1">
        <w:rPr>
          <w:szCs w:val="28"/>
        </w:rPr>
        <w:t xml:space="preserve"> </w:t>
      </w:r>
      <w:r w:rsidRPr="00670CF1">
        <w:rPr>
          <w:spacing w:val="-1"/>
          <w:szCs w:val="28"/>
        </w:rPr>
        <w:t>доминант»/.</w:t>
      </w:r>
      <w:r>
        <w:rPr>
          <w:spacing w:val="-1"/>
          <w:szCs w:val="28"/>
        </w:rPr>
        <w:t xml:space="preserve"> (</w:t>
      </w:r>
      <w:r w:rsidRPr="00815FFD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34. </w:t>
      </w:r>
      <w:r w:rsidRPr="002409E0">
        <w:rPr>
          <w:spacing w:val="-1"/>
          <w:szCs w:val="28"/>
        </w:rPr>
        <w:t>Световое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зонирование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реализуется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только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использованием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цветности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света,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но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через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интенсивность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света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(светлее-темнее)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9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маштабность</w:t>
      </w:r>
      <w:proofErr w:type="spellEnd"/>
      <w:r w:rsidRPr="002409E0">
        <w:rPr>
          <w:spacing w:val="22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светопространства</w:t>
      </w:r>
      <w:proofErr w:type="spellEnd"/>
      <w:r w:rsidRPr="002409E0">
        <w:rPr>
          <w:spacing w:val="22"/>
          <w:szCs w:val="28"/>
        </w:rPr>
        <w:t xml:space="preserve"> </w:t>
      </w:r>
      <w:r w:rsidRPr="002409E0">
        <w:rPr>
          <w:spacing w:val="-2"/>
          <w:szCs w:val="28"/>
        </w:rPr>
        <w:t>(от</w:t>
      </w:r>
      <w:r w:rsidRPr="002409E0">
        <w:rPr>
          <w:spacing w:val="22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макропространств</w:t>
      </w:r>
      <w:proofErr w:type="spellEnd"/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6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микропространствам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соразмерным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комфортным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человека)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выстраивается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иерархия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зон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центра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периферии,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оживленных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улиц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площадей</w:t>
      </w:r>
      <w:r w:rsidRPr="002409E0">
        <w:rPr>
          <w:szCs w:val="28"/>
        </w:rPr>
        <w:t xml:space="preserve"> к тихим </w:t>
      </w:r>
      <w:r w:rsidRPr="002409E0">
        <w:rPr>
          <w:spacing w:val="-1"/>
          <w:szCs w:val="28"/>
        </w:rPr>
        <w:t>зонам,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местам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отдыха.</w:t>
      </w:r>
    </w:p>
    <w:p w:rsidR="00FB102C" w:rsidRPr="00BC75DF" w:rsidRDefault="00FB102C" w:rsidP="00FB102C">
      <w:pPr>
        <w:ind w:firstLine="709"/>
        <w:jc w:val="both"/>
        <w:rPr>
          <w:rFonts w:eastAsia="Century Gothic"/>
          <w:sz w:val="28"/>
          <w:szCs w:val="28"/>
        </w:rPr>
      </w:pPr>
      <w:r>
        <w:rPr>
          <w:spacing w:val="-1"/>
          <w:sz w:val="28"/>
          <w:szCs w:val="28"/>
        </w:rPr>
        <w:t xml:space="preserve">35. </w:t>
      </w:r>
      <w:r w:rsidRPr="002409E0">
        <w:rPr>
          <w:spacing w:val="-1"/>
          <w:sz w:val="28"/>
          <w:szCs w:val="28"/>
        </w:rPr>
        <w:t>Световой</w:t>
      </w:r>
      <w:r w:rsidRPr="002409E0">
        <w:rPr>
          <w:spacing w:val="2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план</w:t>
      </w:r>
      <w:r w:rsidRPr="002409E0">
        <w:rPr>
          <w:spacing w:val="2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города</w:t>
      </w:r>
      <w:r w:rsidRPr="002409E0">
        <w:rPr>
          <w:spacing w:val="2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представляет</w:t>
      </w:r>
      <w:r w:rsidRPr="002409E0">
        <w:rPr>
          <w:spacing w:val="2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собой</w:t>
      </w:r>
      <w:r w:rsidRPr="002409E0">
        <w:rPr>
          <w:spacing w:val="2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общую</w:t>
      </w:r>
      <w:r w:rsidRPr="002409E0">
        <w:rPr>
          <w:spacing w:val="2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картину,</w:t>
      </w:r>
      <w:r w:rsidRPr="002409E0">
        <w:rPr>
          <w:spacing w:val="5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направление</w:t>
      </w:r>
      <w:r w:rsidRPr="002409E0">
        <w:rPr>
          <w:spacing w:val="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работы.</w:t>
      </w:r>
      <w:r w:rsidRPr="002409E0">
        <w:rPr>
          <w:sz w:val="28"/>
          <w:szCs w:val="28"/>
        </w:rPr>
        <w:t xml:space="preserve"> Для </w:t>
      </w:r>
      <w:r w:rsidRPr="002409E0">
        <w:rPr>
          <w:spacing w:val="-1"/>
          <w:sz w:val="28"/>
          <w:szCs w:val="28"/>
        </w:rPr>
        <w:t>детальной</w:t>
      </w:r>
      <w:r w:rsidRPr="002409E0">
        <w:rPr>
          <w:spacing w:val="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проработки</w:t>
      </w:r>
      <w:r w:rsidRPr="002409E0">
        <w:rPr>
          <w:spacing w:val="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функционального,</w:t>
      </w:r>
      <w:r w:rsidRPr="002409E0">
        <w:rPr>
          <w:spacing w:val="7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архитектурного,</w:t>
      </w:r>
      <w:r w:rsidRPr="002409E0">
        <w:rPr>
          <w:spacing w:val="2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ландшафтного</w:t>
      </w:r>
      <w:r w:rsidRPr="002409E0">
        <w:rPr>
          <w:spacing w:val="26"/>
          <w:sz w:val="28"/>
          <w:szCs w:val="28"/>
        </w:rPr>
        <w:t xml:space="preserve"> </w:t>
      </w:r>
      <w:r w:rsidRPr="002409E0">
        <w:rPr>
          <w:sz w:val="28"/>
          <w:szCs w:val="28"/>
        </w:rPr>
        <w:t>освещения</w:t>
      </w:r>
      <w:r w:rsidRPr="002409E0">
        <w:rPr>
          <w:spacing w:val="27"/>
          <w:sz w:val="28"/>
          <w:szCs w:val="28"/>
        </w:rPr>
        <w:t xml:space="preserve"> </w:t>
      </w:r>
      <w:r w:rsidRPr="002409E0">
        <w:rPr>
          <w:sz w:val="28"/>
          <w:szCs w:val="28"/>
        </w:rPr>
        <w:t>на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уровне</w:t>
      </w:r>
      <w:r w:rsidRPr="002409E0">
        <w:rPr>
          <w:spacing w:val="2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микрорайонов</w:t>
      </w:r>
      <w:r w:rsidRPr="002409E0">
        <w:rPr>
          <w:spacing w:val="5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необходимо</w:t>
      </w:r>
      <w:r w:rsidRPr="002409E0">
        <w:rPr>
          <w:spacing w:val="35"/>
          <w:sz w:val="28"/>
          <w:szCs w:val="28"/>
        </w:rPr>
        <w:t xml:space="preserve"> </w:t>
      </w:r>
      <w:proofErr w:type="spellStart"/>
      <w:r w:rsidRPr="002409E0">
        <w:rPr>
          <w:spacing w:val="-1"/>
          <w:sz w:val="28"/>
          <w:szCs w:val="28"/>
        </w:rPr>
        <w:t>микрозонирование</w:t>
      </w:r>
      <w:proofErr w:type="spellEnd"/>
      <w:r w:rsidRPr="00670CF1">
        <w:rPr>
          <w:spacing w:val="-1"/>
          <w:sz w:val="28"/>
          <w:szCs w:val="28"/>
        </w:rPr>
        <w:t>.</w:t>
      </w:r>
      <w:r w:rsidRPr="00670CF1">
        <w:rPr>
          <w:spacing w:val="36"/>
          <w:sz w:val="28"/>
          <w:szCs w:val="28"/>
        </w:rPr>
        <w:t xml:space="preserve"> </w:t>
      </w:r>
      <w:r w:rsidRPr="00670CF1">
        <w:rPr>
          <w:sz w:val="28"/>
          <w:szCs w:val="28"/>
        </w:rPr>
        <w:t>/Карта</w:t>
      </w:r>
      <w:r w:rsidRPr="00670CF1">
        <w:rPr>
          <w:spacing w:val="35"/>
          <w:sz w:val="28"/>
          <w:szCs w:val="28"/>
        </w:rPr>
        <w:t xml:space="preserve"> </w:t>
      </w:r>
      <w:r w:rsidRPr="00670CF1">
        <w:rPr>
          <w:sz w:val="28"/>
          <w:szCs w:val="28"/>
        </w:rPr>
        <w:t>«11А-11Б</w:t>
      </w:r>
      <w:r w:rsidRPr="00670CF1">
        <w:rPr>
          <w:spacing w:val="34"/>
          <w:sz w:val="28"/>
          <w:szCs w:val="28"/>
        </w:rPr>
        <w:t xml:space="preserve"> </w:t>
      </w:r>
      <w:r w:rsidRPr="00670CF1">
        <w:rPr>
          <w:spacing w:val="-1"/>
          <w:sz w:val="28"/>
          <w:szCs w:val="28"/>
        </w:rPr>
        <w:t>микрорайоны.</w:t>
      </w:r>
      <w:r w:rsidRPr="00670CF1">
        <w:rPr>
          <w:spacing w:val="36"/>
          <w:sz w:val="28"/>
          <w:szCs w:val="28"/>
        </w:rPr>
        <w:t xml:space="preserve"> </w:t>
      </w:r>
      <w:r w:rsidRPr="00670CF1">
        <w:rPr>
          <w:sz w:val="28"/>
          <w:szCs w:val="28"/>
        </w:rPr>
        <w:t>Дорожки</w:t>
      </w:r>
      <w:r w:rsidRPr="00670CF1">
        <w:rPr>
          <w:spacing w:val="69"/>
          <w:sz w:val="28"/>
          <w:szCs w:val="28"/>
        </w:rPr>
        <w:t xml:space="preserve"> </w:t>
      </w:r>
      <w:r w:rsidRPr="00670CF1">
        <w:rPr>
          <w:sz w:val="28"/>
          <w:szCs w:val="28"/>
        </w:rPr>
        <w:t>безопасности»,</w:t>
      </w:r>
      <w:r w:rsidRPr="00670CF1">
        <w:rPr>
          <w:spacing w:val="40"/>
          <w:sz w:val="28"/>
          <w:szCs w:val="28"/>
        </w:rPr>
        <w:t xml:space="preserve"> </w:t>
      </w:r>
      <w:r w:rsidRPr="00670CF1">
        <w:rPr>
          <w:sz w:val="28"/>
          <w:szCs w:val="28"/>
        </w:rPr>
        <w:t>карта</w:t>
      </w:r>
      <w:r w:rsidRPr="00670CF1">
        <w:rPr>
          <w:spacing w:val="40"/>
          <w:sz w:val="28"/>
          <w:szCs w:val="28"/>
        </w:rPr>
        <w:t xml:space="preserve"> </w:t>
      </w:r>
      <w:r w:rsidRPr="00670CF1">
        <w:rPr>
          <w:sz w:val="28"/>
          <w:szCs w:val="28"/>
        </w:rPr>
        <w:t>«</w:t>
      </w:r>
      <w:proofErr w:type="spellStart"/>
      <w:r w:rsidRPr="00670CF1">
        <w:rPr>
          <w:sz w:val="28"/>
          <w:szCs w:val="28"/>
        </w:rPr>
        <w:t>Микрозонирование</w:t>
      </w:r>
      <w:proofErr w:type="spellEnd"/>
      <w:r w:rsidRPr="00670CF1">
        <w:rPr>
          <w:spacing w:val="37"/>
          <w:sz w:val="28"/>
          <w:szCs w:val="28"/>
        </w:rPr>
        <w:t xml:space="preserve"> </w:t>
      </w:r>
      <w:r w:rsidRPr="00670CF1">
        <w:rPr>
          <w:sz w:val="28"/>
          <w:szCs w:val="28"/>
        </w:rPr>
        <w:t>(п.</w:t>
      </w:r>
      <w:r w:rsidRPr="00670CF1">
        <w:rPr>
          <w:spacing w:val="40"/>
          <w:sz w:val="28"/>
          <w:szCs w:val="28"/>
        </w:rPr>
        <w:t xml:space="preserve"> </w:t>
      </w:r>
      <w:r w:rsidRPr="00670CF1">
        <w:rPr>
          <w:spacing w:val="-1"/>
          <w:sz w:val="28"/>
          <w:szCs w:val="28"/>
        </w:rPr>
        <w:t>Звездный).</w:t>
      </w:r>
      <w:r w:rsidRPr="00670CF1">
        <w:rPr>
          <w:spacing w:val="29"/>
          <w:sz w:val="28"/>
          <w:szCs w:val="28"/>
        </w:rPr>
        <w:t xml:space="preserve"> </w:t>
      </w:r>
      <w:r w:rsidRPr="00670CF1">
        <w:rPr>
          <w:sz w:val="28"/>
          <w:szCs w:val="28"/>
        </w:rPr>
        <w:t>Производственные</w:t>
      </w:r>
      <w:r w:rsidRPr="00670CF1">
        <w:rPr>
          <w:spacing w:val="-3"/>
          <w:sz w:val="28"/>
          <w:szCs w:val="28"/>
        </w:rPr>
        <w:t xml:space="preserve"> </w:t>
      </w:r>
      <w:r w:rsidRPr="00670CF1">
        <w:rPr>
          <w:sz w:val="28"/>
          <w:szCs w:val="28"/>
        </w:rPr>
        <w:t>территории»/.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</w:t>
      </w:r>
      <w:r w:rsidRPr="00815FFD">
        <w:rPr>
          <w:spacing w:val="-1"/>
          <w:sz w:val="28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 w:val="28"/>
          <w:szCs w:val="28"/>
        </w:rPr>
        <w:t>).</w:t>
      </w:r>
    </w:p>
    <w:p w:rsidR="00FB102C" w:rsidRPr="00BC75DF" w:rsidRDefault="00FB102C" w:rsidP="00FB102C">
      <w:pPr>
        <w:pStyle w:val="a4"/>
        <w:tabs>
          <w:tab w:val="left" w:pos="3085"/>
        </w:tabs>
        <w:ind w:firstLine="709"/>
        <w:jc w:val="both"/>
        <w:rPr>
          <w:szCs w:val="28"/>
        </w:rPr>
      </w:pPr>
      <w:r>
        <w:rPr>
          <w:szCs w:val="28"/>
        </w:rPr>
        <w:t xml:space="preserve">36. </w:t>
      </w:r>
      <w:r w:rsidRPr="002409E0">
        <w:rPr>
          <w:szCs w:val="28"/>
        </w:rPr>
        <w:t>В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процессе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формирования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комфортной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безопасной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особое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внимание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уделяется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функциональному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освещению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пешеходных</w:t>
      </w:r>
      <w:r w:rsidRPr="002409E0">
        <w:rPr>
          <w:szCs w:val="28"/>
        </w:rPr>
        <w:t xml:space="preserve">    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зон</w:t>
      </w:r>
      <w:r w:rsidRPr="002409E0">
        <w:rPr>
          <w:spacing w:val="-1"/>
          <w:szCs w:val="28"/>
        </w:rPr>
        <w:tab/>
        <w:t>жилых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микрорайонов.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Внутри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микрорайонов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сосредоточены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социальные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 xml:space="preserve">- </w:t>
      </w:r>
      <w:r w:rsidRPr="002409E0">
        <w:rPr>
          <w:spacing w:val="-1"/>
          <w:szCs w:val="28"/>
        </w:rPr>
        <w:t>детские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сады,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школы,</w:t>
      </w:r>
      <w:r w:rsidRPr="002409E0">
        <w:rPr>
          <w:spacing w:val="66"/>
          <w:szCs w:val="28"/>
        </w:rPr>
        <w:t xml:space="preserve"> </w:t>
      </w:r>
      <w:r w:rsidRPr="002409E0">
        <w:rPr>
          <w:szCs w:val="28"/>
        </w:rPr>
        <w:t>учреждения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дополнительного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образования.</w:t>
      </w:r>
      <w:r w:rsidRPr="002409E0">
        <w:rPr>
          <w:szCs w:val="28"/>
        </w:rPr>
        <w:t xml:space="preserve"> </w:t>
      </w:r>
      <w:r w:rsidRPr="00670CF1">
        <w:rPr>
          <w:szCs w:val="28"/>
        </w:rPr>
        <w:t>/Карта</w:t>
      </w:r>
      <w:r w:rsidRPr="00670CF1">
        <w:rPr>
          <w:spacing w:val="-1"/>
          <w:szCs w:val="28"/>
        </w:rPr>
        <w:t xml:space="preserve"> социальных</w:t>
      </w:r>
      <w:r w:rsidRPr="00670CF1">
        <w:rPr>
          <w:szCs w:val="28"/>
        </w:rPr>
        <w:t xml:space="preserve"> </w:t>
      </w:r>
      <w:r w:rsidRPr="00670CF1">
        <w:rPr>
          <w:spacing w:val="-1"/>
          <w:szCs w:val="28"/>
        </w:rPr>
        <w:t>кластеров</w:t>
      </w:r>
      <w:proofErr w:type="gramStart"/>
      <w:r w:rsidRPr="00670CF1">
        <w:rPr>
          <w:spacing w:val="-1"/>
          <w:szCs w:val="28"/>
        </w:rPr>
        <w:t>/</w:t>
      </w:r>
      <w:r>
        <w:rPr>
          <w:spacing w:val="-1"/>
          <w:szCs w:val="28"/>
        </w:rPr>
        <w:t xml:space="preserve"> </w:t>
      </w:r>
      <w:r w:rsidRPr="00670CF1">
        <w:rPr>
          <w:spacing w:val="-1"/>
          <w:szCs w:val="28"/>
        </w:rPr>
        <w:t>.</w:t>
      </w:r>
      <w:proofErr w:type="gramEnd"/>
      <w:r>
        <w:rPr>
          <w:spacing w:val="-1"/>
          <w:szCs w:val="28"/>
        </w:rPr>
        <w:t>(</w:t>
      </w:r>
      <w:r w:rsidRPr="00815FFD">
        <w:t xml:space="preserve"> </w:t>
      </w:r>
      <w:r w:rsidRPr="00815FFD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Как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правило,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во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дворах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почти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отсутствует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освещение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(рис.1</w:t>
      </w:r>
      <w:r>
        <w:rPr>
          <w:spacing w:val="-1"/>
          <w:szCs w:val="28"/>
        </w:rPr>
        <w:t>)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демонстрирует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контраст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светлых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улиц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темных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территорий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внутри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микрорайонов),</w:t>
      </w:r>
      <w:r w:rsidRPr="002409E0">
        <w:rPr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поэтому</w:t>
      </w:r>
      <w:r w:rsidRPr="002409E0">
        <w:rPr>
          <w:szCs w:val="28"/>
        </w:rPr>
        <w:t xml:space="preserve"> 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здесь</w:t>
      </w:r>
      <w:proofErr w:type="gramEnd"/>
      <w:r w:rsidRPr="002409E0">
        <w:rPr>
          <w:szCs w:val="28"/>
        </w:rPr>
        <w:t xml:space="preserve"> 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 xml:space="preserve">важно 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создать</w:t>
      </w:r>
      <w:r w:rsidRPr="002409E0">
        <w:rPr>
          <w:szCs w:val="28"/>
        </w:rPr>
        <w:t xml:space="preserve"> 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условия</w:t>
      </w:r>
      <w:r w:rsidRPr="002409E0">
        <w:rPr>
          <w:szCs w:val="28"/>
        </w:rPr>
        <w:t xml:space="preserve"> 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zCs w:val="28"/>
        </w:rPr>
        <w:t xml:space="preserve"> 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безопасного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передвижения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пешеходов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тёмное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время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суток.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Необходимо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соединить</w:t>
      </w:r>
      <w:r w:rsidRPr="002409E0">
        <w:rPr>
          <w:spacing w:val="79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светопространства</w:t>
      </w:r>
      <w:proofErr w:type="spellEnd"/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социальных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световыми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дорожками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освещенными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пешеходными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зонами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улиц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(тротуарами,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остановками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общественного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транспорта).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рамках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концепции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световых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дорожек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безопасности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вдоль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пешеходного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маршрута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устанавливаются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прожекторы</w:t>
      </w:r>
      <w:r w:rsidRPr="002409E0">
        <w:rPr>
          <w:spacing w:val="87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фасадах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домов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случае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необходимости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монтируются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дополнительные</w:t>
      </w:r>
      <w:r w:rsidRPr="002409E0">
        <w:rPr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опоры</w:t>
      </w:r>
      <w:r w:rsidRPr="002409E0">
        <w:rPr>
          <w:szCs w:val="28"/>
        </w:rPr>
        <w:t xml:space="preserve">  </w:t>
      </w:r>
      <w:r w:rsidRPr="002409E0">
        <w:rPr>
          <w:spacing w:val="-1"/>
          <w:szCs w:val="28"/>
        </w:rPr>
        <w:t>уличного</w:t>
      </w:r>
      <w:proofErr w:type="gramEnd"/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  <w:r w:rsidRPr="002409E0">
        <w:rPr>
          <w:spacing w:val="3"/>
          <w:szCs w:val="28"/>
        </w:rPr>
        <w:t xml:space="preserve"> </w:t>
      </w:r>
      <w:r w:rsidRPr="00670CF1">
        <w:rPr>
          <w:szCs w:val="28"/>
        </w:rPr>
        <w:t>/Карта</w:t>
      </w:r>
      <w:r w:rsidRPr="00670CF1">
        <w:rPr>
          <w:spacing w:val="66"/>
          <w:szCs w:val="28"/>
        </w:rPr>
        <w:t xml:space="preserve"> </w:t>
      </w:r>
      <w:r w:rsidRPr="00670CF1">
        <w:rPr>
          <w:szCs w:val="28"/>
        </w:rPr>
        <w:t>«</w:t>
      </w:r>
      <w:proofErr w:type="gramStart"/>
      <w:r w:rsidRPr="00670CF1">
        <w:rPr>
          <w:szCs w:val="28"/>
        </w:rPr>
        <w:t xml:space="preserve">Световые  </w:t>
      </w:r>
      <w:r w:rsidRPr="00670CF1">
        <w:rPr>
          <w:spacing w:val="-1"/>
          <w:szCs w:val="28"/>
        </w:rPr>
        <w:t>дорожки</w:t>
      </w:r>
      <w:proofErr w:type="gramEnd"/>
      <w:r w:rsidRPr="00670CF1">
        <w:rPr>
          <w:spacing w:val="61"/>
          <w:szCs w:val="28"/>
        </w:rPr>
        <w:t xml:space="preserve"> </w:t>
      </w:r>
      <w:r w:rsidRPr="00670CF1">
        <w:rPr>
          <w:szCs w:val="28"/>
        </w:rPr>
        <w:t xml:space="preserve">безопасности </w:t>
      </w:r>
      <w:r w:rsidRPr="00670CF1">
        <w:rPr>
          <w:spacing w:val="-1"/>
          <w:szCs w:val="28"/>
        </w:rPr>
        <w:t>(микрорайон</w:t>
      </w:r>
      <w:r w:rsidRPr="00670CF1">
        <w:rPr>
          <w:szCs w:val="28"/>
        </w:rPr>
        <w:t xml:space="preserve"> 11А)»/.</w:t>
      </w:r>
      <w:r>
        <w:rPr>
          <w:szCs w:val="28"/>
        </w:rPr>
        <w:t xml:space="preserve"> </w:t>
      </w:r>
      <w:r>
        <w:rPr>
          <w:spacing w:val="-1"/>
          <w:szCs w:val="28"/>
        </w:rPr>
        <w:t>(</w:t>
      </w:r>
      <w:r w:rsidRPr="00815FFD">
        <w:rPr>
          <w:spacing w:val="-1"/>
          <w:szCs w:val="28"/>
        </w:rPr>
        <w:t>Приложение 1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37. </w:t>
      </w:r>
      <w:r w:rsidRPr="002409E0">
        <w:rPr>
          <w:spacing w:val="-1"/>
          <w:szCs w:val="28"/>
        </w:rPr>
        <w:t>После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проработки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светового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плана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начинается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стадия</w:t>
      </w:r>
      <w:r w:rsidRPr="002409E0">
        <w:rPr>
          <w:spacing w:val="6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светопространственного</w:t>
      </w:r>
      <w:proofErr w:type="spellEnd"/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проектирования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(2D визуализации),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когда</w:t>
      </w:r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>вместе</w:t>
      </w:r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горизонталью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земли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учитываются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вертикали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объектов,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фасадов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зданий.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Итогом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решения</w:t>
      </w:r>
      <w:r w:rsidRPr="002409E0">
        <w:rPr>
          <w:spacing w:val="28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светопространственных</w:t>
      </w:r>
      <w:proofErr w:type="spellEnd"/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задач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является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формирование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световых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панорам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световых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перспектив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городских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улиц.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38. </w:t>
      </w:r>
      <w:r w:rsidRPr="002409E0">
        <w:rPr>
          <w:szCs w:val="28"/>
        </w:rPr>
        <w:t>Для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целостных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световых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панорам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необходимо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соблюдать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плановость,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используя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светотехнические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параметры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цветность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источников</w:t>
      </w:r>
      <w:r w:rsidRPr="002409E0">
        <w:rPr>
          <w:spacing w:val="95"/>
          <w:szCs w:val="28"/>
        </w:rPr>
        <w:t xml:space="preserve"> </w:t>
      </w:r>
      <w:r w:rsidRPr="002409E0">
        <w:rPr>
          <w:spacing w:val="-1"/>
          <w:szCs w:val="28"/>
        </w:rPr>
        <w:t>света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уровни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Например,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холодные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оттенки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визуально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отдаляют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предмет,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тёплые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оттенки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приближают.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Светлый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объект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темноте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кажется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ближе,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менее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светлый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кажется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дальше.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На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этом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принципе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строятся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световые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перспективы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(глубинные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фронтальные).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Когда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фокусное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здание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более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темное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отношении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переднего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плана,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расстояние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зрительно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увеличивается.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наоборот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расстояние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зрительно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уменьшается,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когда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фокусное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здание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светлее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первого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плана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(эффект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кулис).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39. </w:t>
      </w:r>
      <w:r w:rsidRPr="002409E0">
        <w:rPr>
          <w:spacing w:val="-1"/>
          <w:szCs w:val="28"/>
        </w:rPr>
        <w:t>При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разработке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панорамы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учитывается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ее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силуэт.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На</w:t>
      </w:r>
      <w:r w:rsidRPr="002409E0">
        <w:rPr>
          <w:spacing w:val="9"/>
          <w:szCs w:val="28"/>
        </w:rPr>
        <w:t xml:space="preserve"> </w:t>
      </w:r>
      <w:r w:rsidRPr="00670CF1">
        <w:rPr>
          <w:spacing w:val="-1"/>
          <w:szCs w:val="28"/>
        </w:rPr>
        <w:t>схеме «Световые</w:t>
      </w:r>
      <w:r w:rsidRPr="00670CF1">
        <w:rPr>
          <w:spacing w:val="12"/>
          <w:szCs w:val="28"/>
        </w:rPr>
        <w:t xml:space="preserve"> </w:t>
      </w:r>
      <w:r w:rsidRPr="00670CF1">
        <w:rPr>
          <w:spacing w:val="-1"/>
          <w:szCs w:val="28"/>
        </w:rPr>
        <w:t>силуэты</w:t>
      </w:r>
      <w:r w:rsidRPr="00670CF1">
        <w:rPr>
          <w:spacing w:val="9"/>
          <w:szCs w:val="28"/>
        </w:rPr>
        <w:t xml:space="preserve"> </w:t>
      </w:r>
      <w:r w:rsidRPr="00670CF1">
        <w:rPr>
          <w:szCs w:val="28"/>
        </w:rPr>
        <w:t>городских</w:t>
      </w:r>
      <w:r w:rsidRPr="00670CF1">
        <w:rPr>
          <w:spacing w:val="12"/>
          <w:szCs w:val="28"/>
        </w:rPr>
        <w:t xml:space="preserve"> </w:t>
      </w:r>
      <w:r w:rsidRPr="00670CF1">
        <w:rPr>
          <w:szCs w:val="28"/>
        </w:rPr>
        <w:t>панорам»</w:t>
      </w:r>
      <w:r>
        <w:rPr>
          <w:szCs w:val="28"/>
        </w:rPr>
        <w:t xml:space="preserve"> </w:t>
      </w:r>
      <w:r>
        <w:rPr>
          <w:spacing w:val="-1"/>
          <w:szCs w:val="28"/>
        </w:rPr>
        <w:t>(</w:t>
      </w:r>
      <w:r w:rsidRPr="00815FFD">
        <w:rPr>
          <w:spacing w:val="-1"/>
          <w:szCs w:val="28"/>
        </w:rPr>
        <w:t xml:space="preserve">Приложение </w:t>
      </w:r>
      <w:r>
        <w:rPr>
          <w:spacing w:val="-1"/>
          <w:szCs w:val="28"/>
        </w:rPr>
        <w:t>1</w:t>
      </w:r>
      <w:r w:rsidRPr="00815FFD">
        <w:rPr>
          <w:spacing w:val="-1"/>
          <w:szCs w:val="28"/>
        </w:rPr>
        <w:t xml:space="preserve">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</w:t>
      </w:r>
      <w:r w:rsidRPr="002409E0">
        <w:rPr>
          <w:b/>
          <w:spacing w:val="14"/>
          <w:szCs w:val="28"/>
        </w:rPr>
        <w:t xml:space="preserve"> </w:t>
      </w:r>
      <w:r w:rsidRPr="002409E0">
        <w:rPr>
          <w:szCs w:val="28"/>
        </w:rPr>
        <w:t>пример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подготовительной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работы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созданию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панорамы.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Выявляется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силуэт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доминанты,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силуэты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среднего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дальнего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плана.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Восприятие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глубины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пространства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осуществляется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за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счет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разделения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планов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через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тоновые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отношения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интенсивность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света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(светлее-темнее).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процессе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поиска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выразительного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силуэта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используется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принцип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избирательности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(не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все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здания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подсвечиваются,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только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функционально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используемые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композиционно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необходимые).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40. </w:t>
      </w:r>
      <w:r w:rsidRPr="002409E0">
        <w:rPr>
          <w:spacing w:val="-1"/>
          <w:szCs w:val="28"/>
        </w:rPr>
        <w:t>При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изменении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видовой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точки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меняются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силуэты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силуэт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панорамы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целом,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поэтому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выбор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видовых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точек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должен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быть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тщательно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продуман.</w:t>
      </w:r>
    </w:p>
    <w:p w:rsidR="00FB102C" w:rsidRPr="00FB102C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lastRenderedPageBreak/>
        <w:t>На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этапе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детальной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проработки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панорамы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учитывается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только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тоновый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контраст,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но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цветовой.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 xml:space="preserve">зависимости </w:t>
      </w:r>
      <w:r w:rsidRPr="002409E0">
        <w:rPr>
          <w:spacing w:val="-1"/>
          <w:szCs w:val="28"/>
        </w:rPr>
        <w:t>от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плановости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используются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разные</w:t>
      </w:r>
      <w:r w:rsidRPr="002409E0">
        <w:rPr>
          <w:spacing w:val="19"/>
          <w:szCs w:val="28"/>
        </w:rPr>
        <w:t xml:space="preserve"> </w:t>
      </w:r>
      <w:r w:rsidRPr="00FB102C">
        <w:rPr>
          <w:szCs w:val="28"/>
        </w:rPr>
        <w:t>приемы</w:t>
      </w:r>
      <w:r w:rsidRPr="00FB102C">
        <w:rPr>
          <w:spacing w:val="19"/>
          <w:szCs w:val="28"/>
        </w:rPr>
        <w:t xml:space="preserve"> </w:t>
      </w:r>
      <w:r w:rsidRPr="00FB102C">
        <w:rPr>
          <w:spacing w:val="-1"/>
          <w:szCs w:val="28"/>
        </w:rPr>
        <w:t>освещения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(заливающий</w:t>
      </w:r>
      <w:r w:rsidRPr="00FB102C">
        <w:rPr>
          <w:spacing w:val="21"/>
          <w:szCs w:val="28"/>
        </w:rPr>
        <w:t xml:space="preserve"> </w:t>
      </w:r>
      <w:r w:rsidRPr="00FB102C">
        <w:rPr>
          <w:szCs w:val="28"/>
        </w:rPr>
        <w:t>свет</w:t>
      </w:r>
      <w:r w:rsidRPr="00FB102C">
        <w:rPr>
          <w:spacing w:val="19"/>
          <w:szCs w:val="28"/>
        </w:rPr>
        <w:t xml:space="preserve"> </w:t>
      </w:r>
      <w:r w:rsidRPr="00FB102C">
        <w:rPr>
          <w:spacing w:val="-1"/>
          <w:szCs w:val="28"/>
        </w:rPr>
        <w:t>обобщенный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или</w:t>
      </w:r>
      <w:r w:rsidRPr="00FB102C">
        <w:rPr>
          <w:spacing w:val="20"/>
          <w:szCs w:val="28"/>
        </w:rPr>
        <w:t xml:space="preserve"> </w:t>
      </w:r>
      <w:r w:rsidRPr="00FB102C">
        <w:rPr>
          <w:spacing w:val="-1"/>
          <w:szCs w:val="28"/>
        </w:rPr>
        <w:t>акцентный</w:t>
      </w:r>
      <w:r w:rsidRPr="00FB102C">
        <w:rPr>
          <w:spacing w:val="63"/>
          <w:szCs w:val="28"/>
        </w:rPr>
        <w:t xml:space="preserve"> </w:t>
      </w:r>
      <w:r w:rsidRPr="00FB102C">
        <w:rPr>
          <w:szCs w:val="28"/>
        </w:rPr>
        <w:t>свет,</w:t>
      </w:r>
      <w:r w:rsidRPr="00FB102C">
        <w:rPr>
          <w:spacing w:val="-2"/>
          <w:szCs w:val="28"/>
        </w:rPr>
        <w:t xml:space="preserve"> </w:t>
      </w:r>
      <w:r w:rsidRPr="00FB102C">
        <w:rPr>
          <w:spacing w:val="-1"/>
          <w:szCs w:val="28"/>
        </w:rPr>
        <w:t>создающий</w:t>
      </w:r>
      <w:r w:rsidRPr="00FB102C">
        <w:rPr>
          <w:spacing w:val="1"/>
          <w:szCs w:val="28"/>
        </w:rPr>
        <w:t xml:space="preserve"> </w:t>
      </w:r>
      <w:r w:rsidRPr="00FB102C">
        <w:rPr>
          <w:spacing w:val="-1"/>
          <w:szCs w:val="28"/>
        </w:rPr>
        <w:t>сложный</w:t>
      </w:r>
      <w:r w:rsidRPr="00FB102C">
        <w:rPr>
          <w:szCs w:val="28"/>
        </w:rPr>
        <w:t xml:space="preserve"> </w:t>
      </w:r>
      <w:r w:rsidRPr="00FB102C">
        <w:rPr>
          <w:spacing w:val="-1"/>
          <w:szCs w:val="28"/>
        </w:rPr>
        <w:t>световой</w:t>
      </w:r>
      <w:r w:rsidRPr="00FB102C">
        <w:rPr>
          <w:szCs w:val="28"/>
        </w:rPr>
        <w:t xml:space="preserve"> рисунок,</w:t>
      </w:r>
      <w:r w:rsidRPr="00FB102C">
        <w:rPr>
          <w:spacing w:val="-3"/>
          <w:szCs w:val="28"/>
        </w:rPr>
        <w:t xml:space="preserve"> </w:t>
      </w:r>
      <w:r w:rsidRPr="00FB102C">
        <w:rPr>
          <w:spacing w:val="-1"/>
          <w:szCs w:val="28"/>
        </w:rPr>
        <w:t>пластику).</w:t>
      </w:r>
    </w:p>
    <w:p w:rsidR="00FB102C" w:rsidRPr="00FB102C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FB102C" w:rsidRDefault="00FB102C" w:rsidP="00FB102C">
      <w:pPr>
        <w:pStyle w:val="1"/>
        <w:tabs>
          <w:tab w:val="left" w:pos="2261"/>
        </w:tabs>
        <w:spacing w:before="0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Статья 4. Основные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принципы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и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светотехнические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приемы</w:t>
      </w:r>
      <w:r w:rsidRPr="00FB102C">
        <w:rPr>
          <w:rFonts w:ascii="Times New Roman" w:hAnsi="Times New Roman"/>
          <w:b w:val="0"/>
          <w:color w:val="auto"/>
          <w:spacing w:val="49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освещения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вечернего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города </w:t>
      </w:r>
    </w:p>
    <w:p w:rsidR="00FB102C" w:rsidRDefault="00FB102C" w:rsidP="00FB102C">
      <w:pPr>
        <w:pStyle w:val="a4"/>
        <w:ind w:firstLine="709"/>
        <w:jc w:val="both"/>
        <w:rPr>
          <w:spacing w:val="-1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FB102C">
        <w:rPr>
          <w:spacing w:val="-1"/>
          <w:szCs w:val="28"/>
        </w:rPr>
        <w:t>1. Современная</w:t>
      </w:r>
      <w:r w:rsidRPr="00FB102C">
        <w:rPr>
          <w:spacing w:val="3"/>
          <w:szCs w:val="28"/>
        </w:rPr>
        <w:t xml:space="preserve"> </w:t>
      </w:r>
      <w:r w:rsidRPr="00FB102C">
        <w:rPr>
          <w:szCs w:val="28"/>
        </w:rPr>
        <w:t>техника</w:t>
      </w:r>
      <w:r w:rsidRPr="00FB102C">
        <w:rPr>
          <w:spacing w:val="3"/>
          <w:szCs w:val="28"/>
        </w:rPr>
        <w:t xml:space="preserve"> </w:t>
      </w:r>
      <w:r w:rsidRPr="00FB102C">
        <w:rPr>
          <w:spacing w:val="-1"/>
          <w:szCs w:val="28"/>
        </w:rPr>
        <w:t>освещения</w:t>
      </w:r>
      <w:r w:rsidRPr="00FB102C">
        <w:rPr>
          <w:spacing w:val="3"/>
          <w:szCs w:val="28"/>
        </w:rPr>
        <w:t xml:space="preserve"> </w:t>
      </w:r>
      <w:r w:rsidRPr="00FB102C">
        <w:rPr>
          <w:spacing w:val="-1"/>
          <w:szCs w:val="28"/>
        </w:rPr>
        <w:t>позволяет</w:t>
      </w:r>
      <w:r w:rsidRPr="00FB102C">
        <w:rPr>
          <w:spacing w:val="4"/>
          <w:szCs w:val="28"/>
        </w:rPr>
        <w:t xml:space="preserve"> </w:t>
      </w:r>
      <w:r w:rsidRPr="00FB102C">
        <w:rPr>
          <w:spacing w:val="-1"/>
          <w:szCs w:val="28"/>
        </w:rPr>
        <w:t>использовать</w:t>
      </w:r>
      <w:r w:rsidRPr="00FB102C">
        <w:rPr>
          <w:spacing w:val="57"/>
          <w:szCs w:val="28"/>
        </w:rPr>
        <w:t xml:space="preserve"> </w:t>
      </w:r>
      <w:r w:rsidRPr="00FB102C">
        <w:rPr>
          <w:spacing w:val="-1"/>
          <w:szCs w:val="28"/>
        </w:rPr>
        <w:t>искусственный</w:t>
      </w:r>
      <w:r w:rsidRPr="00FB102C">
        <w:rPr>
          <w:spacing w:val="27"/>
          <w:szCs w:val="28"/>
        </w:rPr>
        <w:t xml:space="preserve"> </w:t>
      </w:r>
      <w:r w:rsidRPr="00FB102C">
        <w:rPr>
          <w:spacing w:val="-1"/>
          <w:szCs w:val="28"/>
        </w:rPr>
        <w:t>свет</w:t>
      </w:r>
      <w:r w:rsidRPr="00FB102C">
        <w:rPr>
          <w:spacing w:val="27"/>
          <w:szCs w:val="28"/>
        </w:rPr>
        <w:t xml:space="preserve"> </w:t>
      </w:r>
      <w:r w:rsidRPr="00FB102C">
        <w:rPr>
          <w:spacing w:val="-1"/>
          <w:szCs w:val="28"/>
        </w:rPr>
        <w:t>как</w:t>
      </w:r>
      <w:r w:rsidRPr="00FB102C">
        <w:rPr>
          <w:spacing w:val="27"/>
          <w:szCs w:val="28"/>
        </w:rPr>
        <w:t xml:space="preserve"> </w:t>
      </w:r>
      <w:r w:rsidRPr="00FB102C">
        <w:rPr>
          <w:spacing w:val="-1"/>
          <w:szCs w:val="28"/>
        </w:rPr>
        <w:t>активное</w:t>
      </w:r>
      <w:r w:rsidRPr="00FB102C">
        <w:rPr>
          <w:spacing w:val="28"/>
          <w:szCs w:val="28"/>
        </w:rPr>
        <w:t xml:space="preserve"> </w:t>
      </w:r>
      <w:r w:rsidRPr="00FB102C">
        <w:rPr>
          <w:szCs w:val="28"/>
        </w:rPr>
        <w:t>средство</w:t>
      </w:r>
      <w:r w:rsidRPr="00FB102C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восприятия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темное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суток.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настоящее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архитектурное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освещение,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как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одно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средств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художественной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выразительности,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1"/>
          <w:szCs w:val="28"/>
        </w:rPr>
        <w:t>стало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дополнять функциональное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рекламное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 xml:space="preserve">на </w:t>
      </w:r>
      <w:r w:rsidRPr="002409E0">
        <w:rPr>
          <w:spacing w:val="-1"/>
          <w:szCs w:val="28"/>
        </w:rPr>
        <w:t>улицах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городов.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409E0">
        <w:rPr>
          <w:szCs w:val="28"/>
        </w:rPr>
        <w:t>Для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вечернего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образа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различаемого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объекта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искусственном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освещении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возможно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применение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двух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реальных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принципов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подхода</w:t>
      </w:r>
      <w:r w:rsidRPr="002409E0">
        <w:rPr>
          <w:spacing w:val="-4"/>
          <w:szCs w:val="28"/>
        </w:rPr>
        <w:t xml:space="preserve"> </w:t>
      </w:r>
      <w:r w:rsidRPr="002409E0">
        <w:rPr>
          <w:szCs w:val="28"/>
        </w:rPr>
        <w:t xml:space="preserve">к </w:t>
      </w:r>
      <w:r w:rsidRPr="002409E0">
        <w:rPr>
          <w:spacing w:val="-1"/>
          <w:szCs w:val="28"/>
        </w:rPr>
        <w:t>решению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поставленной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задачи:</w:t>
      </w:r>
    </w:p>
    <w:p w:rsidR="00FB102C" w:rsidRPr="00001E69" w:rsidRDefault="00FB102C" w:rsidP="00FB102C">
      <w:pPr>
        <w:pStyle w:val="a4"/>
        <w:widowControl w:val="0"/>
        <w:numPr>
          <w:ilvl w:val="0"/>
          <w:numId w:val="15"/>
        </w:numPr>
        <w:tabs>
          <w:tab w:val="left" w:pos="436"/>
        </w:tabs>
        <w:ind w:left="0" w:firstLine="709"/>
        <w:jc w:val="both"/>
        <w:rPr>
          <w:szCs w:val="28"/>
        </w:rPr>
      </w:pPr>
      <w:r w:rsidRPr="002409E0">
        <w:rPr>
          <w:spacing w:val="-1"/>
          <w:szCs w:val="28"/>
        </w:rPr>
        <w:t>попытка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полностью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повторить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образ,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возникающий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при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естественном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освещении</w:t>
      </w:r>
      <w:r w:rsidRPr="002409E0">
        <w:rPr>
          <w:szCs w:val="28"/>
        </w:rPr>
        <w:t xml:space="preserve"> </w:t>
      </w:r>
      <w:r w:rsidRPr="00001E69">
        <w:rPr>
          <w:szCs w:val="28"/>
        </w:rPr>
        <w:t>(рис.</w:t>
      </w:r>
      <w:r w:rsidRPr="00001E69">
        <w:rPr>
          <w:spacing w:val="-1"/>
          <w:szCs w:val="28"/>
        </w:rPr>
        <w:t xml:space="preserve"> 7);</w:t>
      </w:r>
    </w:p>
    <w:p w:rsidR="00FB102C" w:rsidRPr="00001E69" w:rsidRDefault="00FB102C" w:rsidP="00FB102C">
      <w:pPr>
        <w:pStyle w:val="a4"/>
        <w:widowControl w:val="0"/>
        <w:numPr>
          <w:ilvl w:val="0"/>
          <w:numId w:val="15"/>
        </w:numPr>
        <w:tabs>
          <w:tab w:val="left" w:pos="331"/>
        </w:tabs>
        <w:ind w:left="0" w:firstLine="709"/>
        <w:jc w:val="both"/>
        <w:rPr>
          <w:szCs w:val="28"/>
        </w:rPr>
      </w:pPr>
      <w:r w:rsidRPr="002409E0">
        <w:rPr>
          <w:spacing w:val="-1"/>
          <w:szCs w:val="28"/>
        </w:rPr>
        <w:t>создание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нового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образа,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отличного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дневного,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приукрашенного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более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скромного,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ограничивающегося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лишь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необходимостью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распознавания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 xml:space="preserve">объекта </w:t>
      </w:r>
      <w:r w:rsidRPr="00001E69">
        <w:rPr>
          <w:szCs w:val="28"/>
        </w:rPr>
        <w:t>(рис. 8,</w:t>
      </w:r>
      <w:r w:rsidRPr="00001E69">
        <w:rPr>
          <w:spacing w:val="-1"/>
          <w:szCs w:val="28"/>
        </w:rPr>
        <w:t xml:space="preserve"> </w:t>
      </w:r>
      <w:r w:rsidRPr="00001E69">
        <w:rPr>
          <w:szCs w:val="28"/>
        </w:rPr>
        <w:t>14).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Оба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эти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принципа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имеют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место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проектной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светотехнической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практике.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Выбор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того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иного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принципа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зависит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особенностей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объекта,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его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значимости</w:t>
      </w:r>
      <w:r w:rsidRPr="002409E0">
        <w:rPr>
          <w:szCs w:val="28"/>
        </w:rPr>
        <w:t xml:space="preserve"> в </w:t>
      </w:r>
      <w:r w:rsidRPr="002409E0">
        <w:rPr>
          <w:spacing w:val="-1"/>
          <w:szCs w:val="28"/>
        </w:rPr>
        <w:t>городской</w:t>
      </w:r>
      <w:r w:rsidRPr="002409E0">
        <w:rPr>
          <w:szCs w:val="28"/>
        </w:rPr>
        <w:t xml:space="preserve"> среде,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от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применяемых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приемов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</w:p>
    <w:p w:rsidR="00FB102C" w:rsidRPr="002409E0" w:rsidRDefault="00FB102C" w:rsidP="00FB102C">
      <w:pPr>
        <w:pStyle w:val="a4"/>
        <w:tabs>
          <w:tab w:val="left" w:pos="3828"/>
          <w:tab w:val="left" w:pos="5615"/>
          <w:tab w:val="left" w:pos="7861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3. </w:t>
      </w:r>
      <w:r w:rsidRPr="00765297">
        <w:rPr>
          <w:szCs w:val="28"/>
        </w:rPr>
        <w:t>Светотехнические приемы освещения,</w:t>
      </w:r>
      <w:r>
        <w:rPr>
          <w:spacing w:val="-1"/>
          <w:w w:val="95"/>
          <w:szCs w:val="28"/>
        </w:rPr>
        <w:t xml:space="preserve"> </w:t>
      </w:r>
      <w:r w:rsidRPr="00765297">
        <w:rPr>
          <w:spacing w:val="-1"/>
          <w:szCs w:val="28"/>
        </w:rPr>
        <w:t>выбираемые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проектировщиком,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определяются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первую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очередь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архитектурой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объекта,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его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назначением,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его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расположением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пространстве,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основными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ракурсами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>его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восприятия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панораме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города.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Наиболее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популярные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традиционно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применяемые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приемы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это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заливающее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локальное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освещение.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Их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можно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назвать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определяющими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создании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осветительных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установок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различного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назначения.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Могут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использоваться</w:t>
      </w:r>
      <w:r w:rsidRPr="002409E0">
        <w:rPr>
          <w:szCs w:val="28"/>
        </w:rPr>
        <w:t xml:space="preserve"> в</w:t>
      </w:r>
      <w:r>
        <w:rPr>
          <w:szCs w:val="28"/>
        </w:rPr>
        <w:t xml:space="preserve"> </w:t>
      </w:r>
      <w:r>
        <w:rPr>
          <w:spacing w:val="-1"/>
          <w:szCs w:val="28"/>
        </w:rPr>
        <w:t xml:space="preserve">архитектурном </w:t>
      </w:r>
      <w:r>
        <w:rPr>
          <w:szCs w:val="28"/>
        </w:rPr>
        <w:t xml:space="preserve">освещении, </w:t>
      </w:r>
      <w:r>
        <w:rPr>
          <w:spacing w:val="-1"/>
          <w:szCs w:val="28"/>
        </w:rPr>
        <w:t xml:space="preserve">ландшафтном освещении, </w:t>
      </w:r>
      <w:r w:rsidRPr="002409E0">
        <w:rPr>
          <w:spacing w:val="-1"/>
          <w:szCs w:val="28"/>
        </w:rPr>
        <w:t>освещении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памятников,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освещении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реклам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т.д.</w:t>
      </w: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4. </w:t>
      </w:r>
      <w:r w:rsidRPr="002409E0">
        <w:rPr>
          <w:spacing w:val="-1"/>
          <w:szCs w:val="28"/>
        </w:rPr>
        <w:t>При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заливающем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освещении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осветительный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прибор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направленного</w:t>
      </w:r>
      <w:r w:rsidRPr="002409E0">
        <w:rPr>
          <w:spacing w:val="83"/>
          <w:szCs w:val="28"/>
        </w:rPr>
        <w:t xml:space="preserve"> </w:t>
      </w:r>
      <w:r w:rsidRPr="002409E0">
        <w:rPr>
          <w:szCs w:val="28"/>
        </w:rPr>
        <w:t>действия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оптическим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элементом,</w:t>
      </w:r>
      <w:r w:rsidRPr="002409E0">
        <w:rPr>
          <w:spacing w:val="15"/>
          <w:szCs w:val="28"/>
        </w:rPr>
        <w:t xml:space="preserve"> </w:t>
      </w:r>
      <w:proofErr w:type="gramStart"/>
      <w:r w:rsidRPr="002409E0">
        <w:rPr>
          <w:szCs w:val="28"/>
        </w:rPr>
        <w:t>например</w:t>
      </w:r>
      <w:proofErr w:type="gramEnd"/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прожектор,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находящийся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значительном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расстоянии,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посылает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образованный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им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пучок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освещаемую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поверхность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объем.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Основное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преимущество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заливающего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том,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что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осветительные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приборы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расположены</w:t>
      </w:r>
      <w:r w:rsidRPr="002409E0">
        <w:rPr>
          <w:spacing w:val="79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фасаде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освещаемого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объекта,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что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особенно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важно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 xml:space="preserve">исторических </w:t>
      </w:r>
      <w:r w:rsidRPr="002409E0">
        <w:rPr>
          <w:szCs w:val="28"/>
        </w:rPr>
        <w:t>и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архитектурных</w:t>
      </w:r>
      <w:r w:rsidRPr="002409E0">
        <w:rPr>
          <w:szCs w:val="28"/>
        </w:rPr>
        <w:t xml:space="preserve"> </w:t>
      </w:r>
      <w:r w:rsidRPr="007201C0">
        <w:rPr>
          <w:spacing w:val="-1"/>
          <w:szCs w:val="28"/>
        </w:rPr>
        <w:t>памятников</w:t>
      </w:r>
      <w:r w:rsidRPr="007201C0">
        <w:rPr>
          <w:spacing w:val="4"/>
          <w:szCs w:val="28"/>
        </w:rPr>
        <w:t xml:space="preserve"> </w:t>
      </w:r>
      <w:r w:rsidRPr="007201C0">
        <w:rPr>
          <w:szCs w:val="28"/>
        </w:rPr>
        <w:t>(</w:t>
      </w:r>
      <w:r>
        <w:rPr>
          <w:szCs w:val="28"/>
        </w:rPr>
        <w:t>р</w:t>
      </w:r>
      <w:r w:rsidRPr="007201C0">
        <w:rPr>
          <w:szCs w:val="28"/>
        </w:rPr>
        <w:t>ис. 7).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lastRenderedPageBreak/>
        <w:drawing>
          <wp:inline distT="0" distB="0" distL="0" distR="0" wp14:anchorId="00C20C5B" wp14:editId="2F60A69F">
            <wp:extent cx="4943475" cy="171946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543" cy="177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Default="00FB102C" w:rsidP="00FB102C">
      <w:r w:rsidRPr="007201C0">
        <w:t>Рис.</w:t>
      </w:r>
      <w:r w:rsidRPr="007201C0">
        <w:rPr>
          <w:spacing w:val="-12"/>
        </w:rPr>
        <w:t xml:space="preserve"> </w:t>
      </w:r>
      <w:r w:rsidRPr="007201C0">
        <w:t>7.</w:t>
      </w:r>
      <w:r w:rsidRPr="007201C0">
        <w:rPr>
          <w:spacing w:val="-12"/>
        </w:rPr>
        <w:t xml:space="preserve"> </w:t>
      </w:r>
      <w:r w:rsidRPr="007201C0">
        <w:t>Памятник</w:t>
      </w:r>
      <w:r w:rsidRPr="007201C0">
        <w:rPr>
          <w:spacing w:val="-9"/>
        </w:rPr>
        <w:t xml:space="preserve"> </w:t>
      </w:r>
      <w:r w:rsidRPr="007201C0">
        <w:t>основателям</w:t>
      </w:r>
      <w:r w:rsidRPr="007201C0">
        <w:rPr>
          <w:spacing w:val="-10"/>
        </w:rPr>
        <w:t xml:space="preserve"> </w:t>
      </w:r>
      <w:r w:rsidRPr="007201C0">
        <w:t>города</w:t>
      </w:r>
      <w:r w:rsidRPr="007201C0">
        <w:rPr>
          <w:spacing w:val="-9"/>
        </w:rPr>
        <w:t xml:space="preserve"> </w:t>
      </w:r>
      <w:r w:rsidRPr="007201C0">
        <w:t>и</w:t>
      </w:r>
      <w:r w:rsidRPr="007201C0">
        <w:rPr>
          <w:spacing w:val="-7"/>
        </w:rPr>
        <w:t xml:space="preserve"> </w:t>
      </w:r>
      <w:r w:rsidRPr="007201C0">
        <w:t>места</w:t>
      </w:r>
      <w:r w:rsidRPr="007201C0">
        <w:rPr>
          <w:spacing w:val="-9"/>
        </w:rPr>
        <w:t xml:space="preserve"> </w:t>
      </w:r>
      <w:r w:rsidRPr="007201C0">
        <w:rPr>
          <w:spacing w:val="-1"/>
        </w:rPr>
        <w:t>расположения</w:t>
      </w:r>
      <w:r w:rsidRPr="007201C0">
        <w:rPr>
          <w:spacing w:val="-7"/>
        </w:rPr>
        <w:t xml:space="preserve"> </w:t>
      </w:r>
      <w:r w:rsidRPr="007201C0">
        <w:t>осветительных</w:t>
      </w:r>
      <w:r w:rsidRPr="007201C0">
        <w:rPr>
          <w:spacing w:val="-10"/>
        </w:rPr>
        <w:t xml:space="preserve"> </w:t>
      </w:r>
      <w:r w:rsidRPr="007201C0">
        <w:t>установок.</w:t>
      </w:r>
    </w:p>
    <w:p w:rsidR="00FB102C" w:rsidRPr="007201C0" w:rsidRDefault="00FB102C" w:rsidP="00FB102C">
      <w:pPr>
        <w:rPr>
          <w:rFonts w:eastAsia="Century Gothic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5. </w:t>
      </w:r>
      <w:r w:rsidRPr="002409E0">
        <w:rPr>
          <w:spacing w:val="-1"/>
          <w:szCs w:val="28"/>
        </w:rPr>
        <w:t>Сформированный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пучок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осветительного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прибора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локального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высвечивает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либо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расположенную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рядом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ним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поверхность,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либо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декоративный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фрагмент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объекта.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Практически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каждой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осветительной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установке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zCs w:val="28"/>
        </w:rPr>
        <w:t xml:space="preserve"> освещения </w:t>
      </w:r>
      <w:r w:rsidRPr="002409E0">
        <w:rPr>
          <w:spacing w:val="-1"/>
          <w:szCs w:val="28"/>
        </w:rPr>
        <w:t>можно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наблюдать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этот</w:t>
      </w:r>
      <w:r w:rsidRPr="002409E0">
        <w:rPr>
          <w:spacing w:val="28"/>
          <w:szCs w:val="28"/>
        </w:rPr>
        <w:t xml:space="preserve"> </w:t>
      </w:r>
      <w:r w:rsidRPr="007201C0">
        <w:rPr>
          <w:szCs w:val="28"/>
        </w:rPr>
        <w:t>прием (</w:t>
      </w:r>
      <w:r>
        <w:rPr>
          <w:szCs w:val="28"/>
        </w:rPr>
        <w:t>р</w:t>
      </w:r>
      <w:r w:rsidRPr="007201C0">
        <w:rPr>
          <w:szCs w:val="28"/>
        </w:rPr>
        <w:t>ис. 8).</w:t>
      </w: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1580515</wp:posOffset>
            </wp:positionH>
            <wp:positionV relativeFrom="paragraph">
              <wp:posOffset>168275</wp:posOffset>
            </wp:positionV>
            <wp:extent cx="4982210" cy="2451735"/>
            <wp:effectExtent l="0" t="0" r="889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Default="00FB102C" w:rsidP="00FB102C">
      <w:pPr>
        <w:ind w:left="709"/>
      </w:pPr>
    </w:p>
    <w:p w:rsidR="00FB102C" w:rsidRDefault="00FB102C" w:rsidP="00FB102C">
      <w:pPr>
        <w:ind w:left="709"/>
      </w:pPr>
    </w:p>
    <w:p w:rsidR="00FB102C" w:rsidRDefault="00FB102C" w:rsidP="00FB102C">
      <w:pPr>
        <w:ind w:left="709"/>
        <w:rPr>
          <w:rFonts w:eastAsia="Century Gothic"/>
        </w:rPr>
      </w:pPr>
      <w:r w:rsidRPr="00255AAB">
        <w:t>Рис.</w:t>
      </w:r>
      <w:r w:rsidRPr="00255AAB">
        <w:rPr>
          <w:spacing w:val="-9"/>
        </w:rPr>
        <w:t xml:space="preserve"> </w:t>
      </w:r>
      <w:r w:rsidRPr="00255AAB">
        <w:rPr>
          <w:spacing w:val="-1"/>
        </w:rPr>
        <w:t>8.</w:t>
      </w:r>
      <w:r>
        <w:rPr>
          <w:spacing w:val="-1"/>
        </w:rPr>
        <w:t xml:space="preserve"> </w:t>
      </w:r>
      <w:r w:rsidRPr="00255AAB">
        <w:rPr>
          <w:spacing w:val="-1"/>
        </w:rPr>
        <w:t>Жилой</w:t>
      </w:r>
      <w:r w:rsidRPr="00255AAB">
        <w:rPr>
          <w:spacing w:val="26"/>
          <w:w w:val="99"/>
        </w:rPr>
        <w:t xml:space="preserve"> </w:t>
      </w:r>
      <w:r w:rsidRPr="00255AAB">
        <w:rPr>
          <w:spacing w:val="-1"/>
        </w:rPr>
        <w:t xml:space="preserve">комплекс </w:t>
      </w:r>
      <w:r w:rsidRPr="00255AAB">
        <w:rPr>
          <w:rFonts w:eastAsia="Century Gothic"/>
        </w:rPr>
        <w:t>«Александрия».</w:t>
      </w:r>
      <w:r w:rsidRPr="00255AAB">
        <w:rPr>
          <w:rFonts w:eastAsia="Century Gothic"/>
          <w:spacing w:val="21"/>
          <w:w w:val="99"/>
        </w:rPr>
        <w:t xml:space="preserve"> </w:t>
      </w:r>
      <w:r w:rsidRPr="00255AAB">
        <w:rPr>
          <w:rFonts w:eastAsia="Century Gothic"/>
        </w:rPr>
        <w:t>Выделение</w:t>
      </w:r>
      <w:r w:rsidRPr="00255AAB">
        <w:rPr>
          <w:rFonts w:eastAsia="Century Gothic"/>
          <w:w w:val="99"/>
        </w:rPr>
        <w:t xml:space="preserve"> </w:t>
      </w:r>
      <w:r w:rsidRPr="00255AAB">
        <w:rPr>
          <w:rFonts w:eastAsia="Century Gothic"/>
          <w:spacing w:val="-1"/>
        </w:rPr>
        <w:t>локальным</w:t>
      </w:r>
      <w:r w:rsidRPr="00255AAB">
        <w:rPr>
          <w:rFonts w:eastAsia="Century Gothic"/>
          <w:spacing w:val="-20"/>
        </w:rPr>
        <w:t xml:space="preserve"> </w:t>
      </w:r>
      <w:r w:rsidRPr="00255AAB">
        <w:rPr>
          <w:rFonts w:eastAsia="Century Gothic"/>
        </w:rPr>
        <w:t>светом</w:t>
      </w:r>
      <w:r w:rsidRPr="00255AAB">
        <w:rPr>
          <w:rFonts w:eastAsia="Century Gothic"/>
          <w:spacing w:val="30"/>
          <w:w w:val="99"/>
        </w:rPr>
        <w:t xml:space="preserve"> </w:t>
      </w:r>
      <w:r>
        <w:rPr>
          <w:rFonts w:eastAsia="Century Gothic"/>
          <w:spacing w:val="30"/>
          <w:w w:val="99"/>
        </w:rPr>
        <w:t xml:space="preserve">      </w:t>
      </w:r>
      <w:r w:rsidRPr="00255AAB">
        <w:rPr>
          <w:rFonts w:eastAsia="Century Gothic"/>
          <w:spacing w:val="-1"/>
        </w:rPr>
        <w:t>архитектурных</w:t>
      </w:r>
      <w:r w:rsidRPr="00255AAB">
        <w:rPr>
          <w:rFonts w:eastAsia="Century Gothic"/>
          <w:spacing w:val="24"/>
          <w:w w:val="99"/>
        </w:rPr>
        <w:t xml:space="preserve"> </w:t>
      </w:r>
      <w:r w:rsidRPr="00255AAB">
        <w:rPr>
          <w:rFonts w:eastAsia="Century Gothic"/>
        </w:rPr>
        <w:t>элементов</w:t>
      </w:r>
      <w:r w:rsidRPr="00255AAB">
        <w:rPr>
          <w:rFonts w:eastAsia="Century Gothic"/>
          <w:spacing w:val="-12"/>
        </w:rPr>
        <w:t xml:space="preserve"> </w:t>
      </w:r>
      <w:r w:rsidRPr="00255AAB">
        <w:rPr>
          <w:rFonts w:eastAsia="Century Gothic"/>
        </w:rPr>
        <w:t>–</w:t>
      </w:r>
      <w:r w:rsidRPr="00255AAB">
        <w:rPr>
          <w:rFonts w:eastAsia="Century Gothic"/>
          <w:spacing w:val="21"/>
          <w:w w:val="99"/>
        </w:rPr>
        <w:t xml:space="preserve"> </w:t>
      </w:r>
      <w:r w:rsidRPr="00255AAB">
        <w:rPr>
          <w:rFonts w:eastAsia="Century Gothic"/>
          <w:spacing w:val="-1"/>
        </w:rPr>
        <w:t>балконов</w:t>
      </w:r>
      <w:r w:rsidRPr="00255AAB">
        <w:rPr>
          <w:rFonts w:eastAsia="Century Gothic"/>
          <w:spacing w:val="-9"/>
        </w:rPr>
        <w:t xml:space="preserve"> </w:t>
      </w:r>
      <w:r w:rsidRPr="00255AAB">
        <w:rPr>
          <w:rFonts w:eastAsia="Century Gothic"/>
        </w:rPr>
        <w:t>и</w:t>
      </w:r>
      <w:r w:rsidRPr="00255AAB">
        <w:rPr>
          <w:rFonts w:eastAsia="Century Gothic"/>
          <w:spacing w:val="-9"/>
        </w:rPr>
        <w:t xml:space="preserve"> </w:t>
      </w:r>
      <w:r w:rsidRPr="00255AAB">
        <w:rPr>
          <w:rFonts w:eastAsia="Century Gothic"/>
        </w:rPr>
        <w:t>ниш.</w:t>
      </w:r>
    </w:p>
    <w:p w:rsidR="00FB102C" w:rsidRPr="00255AAB" w:rsidRDefault="00FB102C" w:rsidP="00FB102C">
      <w:pPr>
        <w:ind w:left="709"/>
        <w:rPr>
          <w:rFonts w:eastAsia="Century Gothic"/>
        </w:rPr>
      </w:pPr>
    </w:p>
    <w:p w:rsidR="00FB102C" w:rsidRPr="00255AAB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6. </w:t>
      </w:r>
      <w:r w:rsidRPr="002409E0">
        <w:rPr>
          <w:spacing w:val="-1"/>
          <w:szCs w:val="28"/>
        </w:rPr>
        <w:t>Популярно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карнизное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освещение.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Особенно часто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этот прием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применяется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при </w:t>
      </w:r>
      <w:r w:rsidRPr="002409E0">
        <w:rPr>
          <w:spacing w:val="-1"/>
          <w:szCs w:val="28"/>
        </w:rPr>
        <w:t>архитектурном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освещении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жилых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зданий</w:t>
      </w:r>
      <w:r w:rsidRPr="002409E0">
        <w:rPr>
          <w:szCs w:val="28"/>
        </w:rPr>
        <w:t xml:space="preserve"> 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гостиниц,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>для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которых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недопустимо засвечивание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оконных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проемов,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нарушающее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комфортные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условия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в </w:t>
      </w:r>
      <w:r w:rsidRPr="002409E0">
        <w:rPr>
          <w:spacing w:val="-1"/>
          <w:szCs w:val="28"/>
        </w:rPr>
        <w:t>помещении.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Пример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применения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карнизного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– </w:t>
      </w:r>
      <w:r w:rsidRPr="002409E0">
        <w:rPr>
          <w:spacing w:val="-1"/>
          <w:szCs w:val="28"/>
        </w:rPr>
        <w:t>жилой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дом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«</w:t>
      </w:r>
      <w:r w:rsidRPr="00255AAB">
        <w:rPr>
          <w:spacing w:val="-1"/>
          <w:szCs w:val="28"/>
        </w:rPr>
        <w:t xml:space="preserve">Европейский» </w:t>
      </w:r>
      <w:r w:rsidRPr="00255AAB">
        <w:rPr>
          <w:bCs/>
          <w:szCs w:val="28"/>
        </w:rPr>
        <w:t>(рис 9).</w:t>
      </w:r>
    </w:p>
    <w:p w:rsidR="00FB102C" w:rsidRPr="002409E0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29E4F802" wp14:editId="500B2653">
            <wp:extent cx="4953000" cy="161428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529" cy="162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Pr="00C43EAF" w:rsidRDefault="00FB102C" w:rsidP="00FB102C">
      <w:pPr>
        <w:ind w:firstLine="709"/>
        <w:rPr>
          <w:rFonts w:eastAsia="Century Gothic"/>
        </w:rPr>
      </w:pPr>
      <w:r w:rsidRPr="00C43EAF">
        <w:rPr>
          <w:spacing w:val="-1"/>
        </w:rPr>
        <w:t>Рис.9.</w:t>
      </w:r>
      <w:r w:rsidRPr="00C43EAF">
        <w:rPr>
          <w:spacing w:val="-11"/>
        </w:rPr>
        <w:t xml:space="preserve"> </w:t>
      </w:r>
      <w:r w:rsidRPr="00C43EAF">
        <w:t>Жилой</w:t>
      </w:r>
      <w:r w:rsidRPr="00C43EAF">
        <w:rPr>
          <w:spacing w:val="-9"/>
        </w:rPr>
        <w:t xml:space="preserve"> </w:t>
      </w:r>
      <w:r w:rsidRPr="00C43EAF">
        <w:t>дом</w:t>
      </w:r>
      <w:r w:rsidRPr="00C43EAF">
        <w:rPr>
          <w:spacing w:val="-7"/>
        </w:rPr>
        <w:t xml:space="preserve"> </w:t>
      </w:r>
      <w:r w:rsidRPr="00C43EAF">
        <w:t>«Европейский».</w:t>
      </w:r>
    </w:p>
    <w:p w:rsidR="00FB102C" w:rsidRDefault="00FB102C" w:rsidP="00FB102C">
      <w:pPr>
        <w:pStyle w:val="a4"/>
        <w:ind w:firstLine="709"/>
        <w:jc w:val="both"/>
        <w:rPr>
          <w:bCs/>
          <w:szCs w:val="28"/>
        </w:rPr>
      </w:pPr>
      <w:r>
        <w:rPr>
          <w:spacing w:val="-1"/>
          <w:szCs w:val="28"/>
        </w:rPr>
        <w:lastRenderedPageBreak/>
        <w:t xml:space="preserve">7. </w:t>
      </w:r>
      <w:r w:rsidRPr="002409E0">
        <w:rPr>
          <w:spacing w:val="-1"/>
          <w:szCs w:val="28"/>
        </w:rPr>
        <w:t>Акцентирующее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освещение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обычно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выполняет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функцию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оживления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картины,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создавая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яркое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пятно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важном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фрагменте,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художественной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детали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фасада.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Осветительный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прибор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быть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расположен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значительном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расстоянии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прибор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узким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световым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пучком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излучения;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либо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незначительном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расстоянии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маломощный</w:t>
      </w:r>
      <w:r w:rsidRPr="002409E0">
        <w:rPr>
          <w:spacing w:val="73"/>
          <w:szCs w:val="28"/>
        </w:rPr>
        <w:t xml:space="preserve"> </w:t>
      </w:r>
      <w:r w:rsidRPr="002409E0">
        <w:rPr>
          <w:szCs w:val="28"/>
        </w:rPr>
        <w:t>миниатюрный</w:t>
      </w:r>
      <w:r w:rsidRPr="002409E0">
        <w:rPr>
          <w:spacing w:val="-2"/>
          <w:szCs w:val="28"/>
        </w:rPr>
        <w:t xml:space="preserve"> </w:t>
      </w:r>
      <w:r w:rsidRPr="00C43EAF">
        <w:rPr>
          <w:spacing w:val="-1"/>
          <w:szCs w:val="28"/>
        </w:rPr>
        <w:t>прибор</w:t>
      </w:r>
      <w:r w:rsidRPr="00C43EAF">
        <w:rPr>
          <w:szCs w:val="28"/>
        </w:rPr>
        <w:t xml:space="preserve"> </w:t>
      </w:r>
      <w:r w:rsidRPr="00C43EAF">
        <w:rPr>
          <w:bCs/>
          <w:szCs w:val="28"/>
        </w:rPr>
        <w:t>(рис. 10).</w:t>
      </w:r>
    </w:p>
    <w:p w:rsidR="00FB102C" w:rsidRPr="00C43EAF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56CA2C2F" wp14:editId="250DEA22">
            <wp:extent cx="5303843" cy="215392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627" cy="21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Pr="00C43EAF" w:rsidRDefault="00FB102C" w:rsidP="00FB102C">
      <w:pPr>
        <w:ind w:firstLine="709"/>
      </w:pPr>
      <w:r w:rsidRPr="00C43EAF">
        <w:t>Рис.</w:t>
      </w:r>
      <w:r w:rsidRPr="00C43EAF">
        <w:rPr>
          <w:spacing w:val="55"/>
        </w:rPr>
        <w:t xml:space="preserve"> </w:t>
      </w:r>
      <w:r w:rsidRPr="00C43EAF">
        <w:rPr>
          <w:spacing w:val="-1"/>
        </w:rPr>
        <w:t>10.</w:t>
      </w:r>
      <w:r w:rsidRPr="00C43EAF">
        <w:rPr>
          <w:spacing w:val="57"/>
        </w:rPr>
        <w:t xml:space="preserve"> </w:t>
      </w:r>
      <w:r w:rsidRPr="00C43EAF">
        <w:t xml:space="preserve">Свято-Троицкая часовня </w:t>
      </w:r>
      <w:r w:rsidRPr="00C43EAF">
        <w:rPr>
          <w:spacing w:val="-1"/>
        </w:rPr>
        <w:t>(</w:t>
      </w:r>
      <w:proofErr w:type="gramStart"/>
      <w:r w:rsidRPr="00C43EAF">
        <w:rPr>
          <w:spacing w:val="-1"/>
        </w:rPr>
        <w:t>мемориал</w:t>
      </w:r>
      <w:r w:rsidRPr="00C43EAF">
        <w:t xml:space="preserve"> </w:t>
      </w:r>
      <w:r w:rsidRPr="00C43EAF">
        <w:rPr>
          <w:spacing w:val="4"/>
        </w:rPr>
        <w:t xml:space="preserve"> </w:t>
      </w:r>
      <w:r w:rsidRPr="00C43EAF">
        <w:rPr>
          <w:spacing w:val="-1"/>
        </w:rPr>
        <w:t>Славы</w:t>
      </w:r>
      <w:proofErr w:type="gramEnd"/>
      <w:r w:rsidRPr="00C43EAF">
        <w:rPr>
          <w:spacing w:val="-1"/>
        </w:rPr>
        <w:t>).</w:t>
      </w:r>
      <w:r w:rsidRPr="00C43EAF">
        <w:t xml:space="preserve"> </w:t>
      </w:r>
      <w:r w:rsidRPr="00C43EAF">
        <w:rPr>
          <w:spacing w:val="-1"/>
        </w:rPr>
        <w:t>Свет</w:t>
      </w:r>
      <w:r w:rsidRPr="00C43EAF">
        <w:t xml:space="preserve"> миниатюрных прожекторов</w:t>
      </w:r>
      <w:r w:rsidRPr="00C43EAF">
        <w:rPr>
          <w:spacing w:val="42"/>
          <w:w w:val="99"/>
        </w:rPr>
        <w:t xml:space="preserve"> </w:t>
      </w:r>
      <w:r w:rsidRPr="00C43EAF">
        <w:t>подчеркивает</w:t>
      </w:r>
      <w:r w:rsidRPr="00C43EAF">
        <w:rPr>
          <w:spacing w:val="-14"/>
        </w:rPr>
        <w:t xml:space="preserve"> </w:t>
      </w:r>
      <w:r w:rsidRPr="00C43EAF">
        <w:t>декоративные</w:t>
      </w:r>
      <w:r w:rsidRPr="00C43EAF">
        <w:rPr>
          <w:spacing w:val="-16"/>
        </w:rPr>
        <w:t xml:space="preserve"> </w:t>
      </w:r>
      <w:r w:rsidRPr="00C43EAF">
        <w:t>элементы</w:t>
      </w:r>
      <w:r w:rsidRPr="00C43EAF">
        <w:rPr>
          <w:spacing w:val="-15"/>
        </w:rPr>
        <w:t xml:space="preserve"> </w:t>
      </w:r>
      <w:r w:rsidRPr="00C43EAF">
        <w:t>здания.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C43EAF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8. </w:t>
      </w:r>
      <w:r w:rsidRPr="002409E0">
        <w:rPr>
          <w:spacing w:val="-1"/>
          <w:szCs w:val="28"/>
        </w:rPr>
        <w:t>Отраженное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традиционно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используется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частично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замкнутом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объеме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галерей,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беседок,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помещений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за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стеклянными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фасадами,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звонов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церквей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т.п.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этом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случае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комфортное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создается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световым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потоком,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отразившимся</w:t>
      </w:r>
      <w:r w:rsidRPr="002409E0">
        <w:rPr>
          <w:spacing w:val="12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от</w:t>
      </w:r>
      <w:r w:rsidRPr="002409E0">
        <w:rPr>
          <w:szCs w:val="28"/>
        </w:rPr>
        <w:t xml:space="preserve"> 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ограждающих</w:t>
      </w:r>
      <w:proofErr w:type="gramEnd"/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поверхностей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освещаемого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внутреннего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объема.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Этот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прием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можно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наблюдать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здании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«Сити-Центра»,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где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объеме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застекленного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балкона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установлены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светильники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отражателями,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направленными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верхнюю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полусферу</w:t>
      </w:r>
      <w:r w:rsidRPr="002409E0">
        <w:rPr>
          <w:spacing w:val="-2"/>
          <w:szCs w:val="28"/>
        </w:rPr>
        <w:t xml:space="preserve"> </w:t>
      </w:r>
      <w:r w:rsidRPr="00C43EAF">
        <w:rPr>
          <w:szCs w:val="28"/>
        </w:rPr>
        <w:t>(рис.</w:t>
      </w:r>
      <w:r w:rsidRPr="00C43EAF">
        <w:rPr>
          <w:spacing w:val="-1"/>
          <w:szCs w:val="28"/>
        </w:rPr>
        <w:t xml:space="preserve"> </w:t>
      </w:r>
      <w:r w:rsidRPr="00C43EAF">
        <w:rPr>
          <w:szCs w:val="28"/>
        </w:rPr>
        <w:t>12).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21DBD2C6" wp14:editId="0931C728">
            <wp:extent cx="5374420" cy="2569845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4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Default="00FB102C" w:rsidP="00FB102C">
      <w:pPr>
        <w:ind w:firstLine="709"/>
      </w:pPr>
      <w:r w:rsidRPr="00C43EAF">
        <w:t>Рис.</w:t>
      </w:r>
      <w:r w:rsidRPr="00C43EAF">
        <w:rPr>
          <w:spacing w:val="-15"/>
        </w:rPr>
        <w:t xml:space="preserve"> </w:t>
      </w:r>
      <w:r w:rsidRPr="00C43EAF">
        <w:rPr>
          <w:spacing w:val="-1"/>
        </w:rPr>
        <w:t>12.</w:t>
      </w:r>
      <w:r w:rsidRPr="00C43EAF">
        <w:rPr>
          <w:spacing w:val="-13"/>
        </w:rPr>
        <w:t xml:space="preserve"> </w:t>
      </w:r>
      <w:r w:rsidRPr="00C43EAF">
        <w:t>Торгово-развлекательный</w:t>
      </w:r>
      <w:r w:rsidRPr="00C43EAF">
        <w:rPr>
          <w:spacing w:val="-10"/>
        </w:rPr>
        <w:t xml:space="preserve"> </w:t>
      </w:r>
      <w:r w:rsidRPr="00C43EAF">
        <w:rPr>
          <w:spacing w:val="-1"/>
        </w:rPr>
        <w:t>комплекс</w:t>
      </w:r>
      <w:r w:rsidRPr="00C43EAF">
        <w:rPr>
          <w:spacing w:val="-10"/>
        </w:rPr>
        <w:t xml:space="preserve"> </w:t>
      </w:r>
      <w:r w:rsidRPr="00C43EAF">
        <w:t>«Сити-Центр».</w:t>
      </w:r>
    </w:p>
    <w:p w:rsidR="00FB102C" w:rsidRPr="00C43EAF" w:rsidRDefault="00FB102C" w:rsidP="00FB102C">
      <w:pPr>
        <w:ind w:firstLine="709"/>
        <w:rPr>
          <w:rFonts w:eastAsia="Century Gothic"/>
        </w:rPr>
      </w:pP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9. </w:t>
      </w:r>
      <w:r w:rsidRPr="002409E0">
        <w:rPr>
          <w:szCs w:val="28"/>
        </w:rPr>
        <w:t>В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последнее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стал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широко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применяться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прием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светящийся</w:t>
      </w:r>
      <w:r w:rsidRPr="002409E0">
        <w:rPr>
          <w:spacing w:val="64"/>
          <w:szCs w:val="28"/>
        </w:rPr>
        <w:t xml:space="preserve"> </w:t>
      </w:r>
      <w:r w:rsidRPr="00C43EAF">
        <w:rPr>
          <w:spacing w:val="-1"/>
          <w:szCs w:val="28"/>
        </w:rPr>
        <w:t>фасад</w:t>
      </w:r>
      <w:r w:rsidRPr="00C43EAF">
        <w:rPr>
          <w:spacing w:val="3"/>
          <w:szCs w:val="28"/>
        </w:rPr>
        <w:t xml:space="preserve"> </w:t>
      </w:r>
      <w:r w:rsidRPr="00C43EAF">
        <w:rPr>
          <w:bCs/>
          <w:szCs w:val="28"/>
        </w:rPr>
        <w:t>(рис.</w:t>
      </w:r>
      <w:r w:rsidRPr="00C43EAF">
        <w:rPr>
          <w:bCs/>
          <w:spacing w:val="64"/>
          <w:szCs w:val="28"/>
        </w:rPr>
        <w:t xml:space="preserve"> </w:t>
      </w:r>
      <w:r w:rsidRPr="00C43EAF">
        <w:rPr>
          <w:bCs/>
          <w:szCs w:val="28"/>
        </w:rPr>
        <w:t>13)</w:t>
      </w:r>
      <w:r w:rsidRPr="00C43EAF">
        <w:rPr>
          <w:szCs w:val="28"/>
        </w:rPr>
        <w:t>.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Сложность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использования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данного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приема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заключается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необходимости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работать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архитектором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объекта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самом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раннем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этапе,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чтобы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предусмотреть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возможность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установки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осветительного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оборудования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элементах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фасада,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>в объемах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оконных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проемов</w:t>
      </w:r>
      <w:r w:rsidRPr="002409E0">
        <w:rPr>
          <w:szCs w:val="28"/>
        </w:rPr>
        <w:t xml:space="preserve"> и т.п.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1557020</wp:posOffset>
            </wp:positionH>
            <wp:positionV relativeFrom="paragraph">
              <wp:posOffset>177165</wp:posOffset>
            </wp:positionV>
            <wp:extent cx="5463540" cy="1823085"/>
            <wp:effectExtent l="0" t="0" r="381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5D2374" w:rsidRDefault="00FB102C" w:rsidP="00FB102C">
      <w:pPr>
        <w:ind w:firstLine="709"/>
        <w:rPr>
          <w:rFonts w:eastAsia="Century Gothic"/>
        </w:rPr>
      </w:pPr>
      <w:r w:rsidRPr="005D2374">
        <w:t>Рис.</w:t>
      </w:r>
      <w:r w:rsidRPr="005D2374">
        <w:rPr>
          <w:spacing w:val="-11"/>
        </w:rPr>
        <w:t xml:space="preserve"> </w:t>
      </w:r>
      <w:r w:rsidRPr="005D2374">
        <w:rPr>
          <w:spacing w:val="-1"/>
        </w:rPr>
        <w:t>13.</w:t>
      </w:r>
      <w:r w:rsidRPr="005D2374">
        <w:rPr>
          <w:spacing w:val="-9"/>
        </w:rPr>
        <w:t xml:space="preserve"> </w:t>
      </w:r>
      <w:r w:rsidRPr="005D2374">
        <w:t>здание</w:t>
      </w:r>
      <w:r w:rsidRPr="005D2374">
        <w:rPr>
          <w:spacing w:val="-8"/>
        </w:rPr>
        <w:t xml:space="preserve"> </w:t>
      </w:r>
      <w:r w:rsidRPr="005D2374">
        <w:t>ООО</w:t>
      </w:r>
      <w:r w:rsidRPr="005D2374">
        <w:rPr>
          <w:spacing w:val="-6"/>
        </w:rPr>
        <w:t xml:space="preserve"> </w:t>
      </w:r>
      <w:r w:rsidRPr="005D2374">
        <w:rPr>
          <w:spacing w:val="-1"/>
        </w:rPr>
        <w:t>«Газпром</w:t>
      </w:r>
      <w:r w:rsidRPr="005D2374">
        <w:rPr>
          <w:spacing w:val="-8"/>
        </w:rPr>
        <w:t xml:space="preserve"> </w:t>
      </w:r>
      <w:r w:rsidRPr="005D2374">
        <w:t>переработка».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08490D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10. </w:t>
      </w:r>
      <w:r w:rsidRPr="002409E0">
        <w:rPr>
          <w:szCs w:val="28"/>
        </w:rPr>
        <w:t>С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появлением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светотехническом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рынке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осветительных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устройств</w:t>
      </w:r>
      <w:r w:rsidRPr="002409E0">
        <w:rPr>
          <w:spacing w:val="73"/>
          <w:szCs w:val="28"/>
        </w:rPr>
        <w:t xml:space="preserve"> </w:t>
      </w:r>
      <w:r w:rsidRPr="002409E0">
        <w:rPr>
          <w:szCs w:val="28"/>
        </w:rPr>
        <w:t>со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светодиодами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различной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конфигурации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(точечных,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линейных)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различным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спектром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излучения,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возможностью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динамики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излучения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получил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широкое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применение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прием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графики,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особенно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многоэтажных</w:t>
      </w:r>
      <w:r w:rsidRPr="002409E0">
        <w:rPr>
          <w:szCs w:val="28"/>
        </w:rPr>
        <w:t xml:space="preserve"> зданий и</w:t>
      </w:r>
      <w:r w:rsidRPr="002409E0">
        <w:rPr>
          <w:spacing w:val="-1"/>
          <w:szCs w:val="28"/>
        </w:rPr>
        <w:t xml:space="preserve"> объектов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значительных</w:t>
      </w:r>
      <w:r w:rsidRPr="002409E0">
        <w:rPr>
          <w:szCs w:val="28"/>
        </w:rPr>
        <w:t xml:space="preserve"> </w:t>
      </w:r>
      <w:r w:rsidRPr="0008490D">
        <w:rPr>
          <w:spacing w:val="-1"/>
          <w:szCs w:val="28"/>
        </w:rPr>
        <w:t>размеров.</w:t>
      </w:r>
      <w:r w:rsidRPr="0008490D">
        <w:rPr>
          <w:spacing w:val="3"/>
          <w:szCs w:val="28"/>
        </w:rPr>
        <w:t xml:space="preserve"> </w:t>
      </w:r>
      <w:r w:rsidRPr="0008490D">
        <w:rPr>
          <w:szCs w:val="28"/>
        </w:rPr>
        <w:t>(</w:t>
      </w:r>
      <w:r>
        <w:rPr>
          <w:szCs w:val="28"/>
        </w:rPr>
        <w:t>р</w:t>
      </w:r>
      <w:r w:rsidRPr="0008490D">
        <w:rPr>
          <w:szCs w:val="28"/>
        </w:rPr>
        <w:t>ис. 14)</w:t>
      </w:r>
    </w:p>
    <w:p w:rsidR="00FB102C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11. </w:t>
      </w:r>
      <w:r w:rsidRPr="0008490D">
        <w:rPr>
          <w:spacing w:val="-1"/>
          <w:szCs w:val="28"/>
        </w:rPr>
        <w:t>Рассеянное</w:t>
      </w:r>
      <w:r w:rsidRPr="0008490D">
        <w:rPr>
          <w:spacing w:val="13"/>
          <w:szCs w:val="28"/>
        </w:rPr>
        <w:t xml:space="preserve"> </w:t>
      </w:r>
      <w:r w:rsidRPr="0008490D">
        <w:rPr>
          <w:spacing w:val="-1"/>
          <w:szCs w:val="28"/>
        </w:rPr>
        <w:t>освещение</w:t>
      </w:r>
      <w:r w:rsidRPr="0008490D">
        <w:rPr>
          <w:spacing w:val="13"/>
          <w:szCs w:val="28"/>
        </w:rPr>
        <w:t xml:space="preserve"> </w:t>
      </w:r>
      <w:r w:rsidRPr="0008490D">
        <w:rPr>
          <w:spacing w:val="-1"/>
          <w:szCs w:val="28"/>
        </w:rPr>
        <w:t>применяется</w:t>
      </w:r>
      <w:r w:rsidRPr="0008490D">
        <w:rPr>
          <w:spacing w:val="12"/>
          <w:szCs w:val="28"/>
        </w:rPr>
        <w:t xml:space="preserve"> </w:t>
      </w:r>
      <w:r w:rsidRPr="0008490D">
        <w:rPr>
          <w:szCs w:val="28"/>
        </w:rPr>
        <w:t>в</w:t>
      </w:r>
      <w:r w:rsidRPr="0008490D">
        <w:rPr>
          <w:spacing w:val="13"/>
          <w:szCs w:val="28"/>
        </w:rPr>
        <w:t xml:space="preserve"> </w:t>
      </w:r>
      <w:r w:rsidRPr="0008490D">
        <w:rPr>
          <w:spacing w:val="-1"/>
          <w:szCs w:val="28"/>
        </w:rPr>
        <w:t>ландшафтном</w:t>
      </w:r>
      <w:r w:rsidRPr="0008490D">
        <w:rPr>
          <w:spacing w:val="13"/>
          <w:szCs w:val="28"/>
        </w:rPr>
        <w:t xml:space="preserve"> </w:t>
      </w:r>
      <w:r w:rsidRPr="0008490D">
        <w:rPr>
          <w:spacing w:val="-1"/>
          <w:szCs w:val="28"/>
        </w:rPr>
        <w:t>освещении,</w:t>
      </w:r>
      <w:r w:rsidRPr="0008490D">
        <w:rPr>
          <w:spacing w:val="63"/>
          <w:szCs w:val="28"/>
        </w:rPr>
        <w:t xml:space="preserve"> </w:t>
      </w:r>
      <w:r w:rsidRPr="0008490D">
        <w:rPr>
          <w:szCs w:val="28"/>
        </w:rPr>
        <w:t>при</w:t>
      </w:r>
      <w:r w:rsidRPr="0008490D">
        <w:rPr>
          <w:spacing w:val="55"/>
          <w:szCs w:val="28"/>
        </w:rPr>
        <w:t xml:space="preserve"> </w:t>
      </w:r>
      <w:r w:rsidRPr="0008490D">
        <w:rPr>
          <w:spacing w:val="-1"/>
          <w:szCs w:val="28"/>
        </w:rPr>
        <w:t>освещении</w:t>
      </w:r>
      <w:r w:rsidRPr="0008490D">
        <w:rPr>
          <w:spacing w:val="55"/>
          <w:szCs w:val="28"/>
        </w:rPr>
        <w:t xml:space="preserve"> </w:t>
      </w:r>
      <w:r w:rsidRPr="0008490D">
        <w:rPr>
          <w:spacing w:val="-1"/>
          <w:szCs w:val="28"/>
        </w:rPr>
        <w:t>территорий,</w:t>
      </w:r>
      <w:r w:rsidRPr="0008490D">
        <w:rPr>
          <w:spacing w:val="54"/>
          <w:szCs w:val="28"/>
        </w:rPr>
        <w:t xml:space="preserve"> </w:t>
      </w:r>
      <w:r w:rsidRPr="0008490D">
        <w:rPr>
          <w:szCs w:val="28"/>
        </w:rPr>
        <w:t>при</w:t>
      </w:r>
      <w:r w:rsidRPr="0008490D">
        <w:rPr>
          <w:spacing w:val="55"/>
          <w:szCs w:val="28"/>
        </w:rPr>
        <w:t xml:space="preserve"> </w:t>
      </w:r>
      <w:r w:rsidRPr="0008490D">
        <w:rPr>
          <w:spacing w:val="-1"/>
          <w:szCs w:val="28"/>
        </w:rPr>
        <w:t>освещении</w:t>
      </w:r>
      <w:r w:rsidRPr="0008490D">
        <w:rPr>
          <w:spacing w:val="56"/>
          <w:szCs w:val="28"/>
        </w:rPr>
        <w:t xml:space="preserve"> </w:t>
      </w:r>
      <w:r w:rsidRPr="0008490D">
        <w:rPr>
          <w:spacing w:val="-1"/>
          <w:szCs w:val="28"/>
        </w:rPr>
        <w:t>входных</w:t>
      </w:r>
      <w:r w:rsidRPr="0008490D">
        <w:rPr>
          <w:spacing w:val="55"/>
          <w:szCs w:val="28"/>
        </w:rPr>
        <w:t xml:space="preserve"> </w:t>
      </w:r>
      <w:r w:rsidRPr="0008490D">
        <w:rPr>
          <w:szCs w:val="28"/>
        </w:rPr>
        <w:t>зон</w:t>
      </w:r>
      <w:r w:rsidRPr="0008490D">
        <w:rPr>
          <w:spacing w:val="56"/>
          <w:szCs w:val="28"/>
        </w:rPr>
        <w:t xml:space="preserve"> </w:t>
      </w:r>
      <w:r w:rsidRPr="0008490D">
        <w:rPr>
          <w:spacing w:val="-1"/>
          <w:szCs w:val="28"/>
        </w:rPr>
        <w:t>зданий.</w:t>
      </w:r>
      <w:r w:rsidRPr="0008490D">
        <w:rPr>
          <w:spacing w:val="53"/>
          <w:szCs w:val="28"/>
        </w:rPr>
        <w:t xml:space="preserve"> </w:t>
      </w:r>
      <w:r w:rsidRPr="0008490D">
        <w:rPr>
          <w:szCs w:val="28"/>
        </w:rPr>
        <w:t>В</w:t>
      </w:r>
      <w:r w:rsidRPr="0008490D">
        <w:rPr>
          <w:spacing w:val="55"/>
          <w:szCs w:val="28"/>
        </w:rPr>
        <w:t xml:space="preserve"> </w:t>
      </w:r>
      <w:r w:rsidRPr="0008490D">
        <w:rPr>
          <w:spacing w:val="-1"/>
          <w:szCs w:val="28"/>
        </w:rPr>
        <w:t>этом</w:t>
      </w:r>
      <w:r w:rsidRPr="0008490D">
        <w:rPr>
          <w:spacing w:val="65"/>
          <w:szCs w:val="28"/>
        </w:rPr>
        <w:t xml:space="preserve"> </w:t>
      </w:r>
      <w:r w:rsidRPr="0008490D">
        <w:rPr>
          <w:spacing w:val="-1"/>
          <w:szCs w:val="28"/>
        </w:rPr>
        <w:t>случае</w:t>
      </w:r>
      <w:r w:rsidRPr="0008490D">
        <w:rPr>
          <w:spacing w:val="19"/>
          <w:szCs w:val="28"/>
        </w:rPr>
        <w:t xml:space="preserve"> </w:t>
      </w:r>
      <w:r w:rsidRPr="0008490D">
        <w:rPr>
          <w:szCs w:val="28"/>
        </w:rPr>
        <w:t>применяются</w:t>
      </w:r>
      <w:r w:rsidRPr="0008490D">
        <w:rPr>
          <w:spacing w:val="18"/>
          <w:szCs w:val="28"/>
        </w:rPr>
        <w:t xml:space="preserve"> </w:t>
      </w:r>
      <w:r w:rsidRPr="0008490D">
        <w:rPr>
          <w:spacing w:val="-1"/>
          <w:szCs w:val="28"/>
        </w:rPr>
        <w:t>осветительные</w:t>
      </w:r>
      <w:r w:rsidRPr="0008490D">
        <w:rPr>
          <w:spacing w:val="20"/>
          <w:szCs w:val="28"/>
        </w:rPr>
        <w:t xml:space="preserve"> </w:t>
      </w:r>
      <w:r w:rsidRPr="0008490D">
        <w:rPr>
          <w:spacing w:val="-1"/>
          <w:szCs w:val="28"/>
        </w:rPr>
        <w:t>приборы</w:t>
      </w:r>
      <w:r w:rsidRPr="0008490D">
        <w:rPr>
          <w:spacing w:val="19"/>
          <w:szCs w:val="28"/>
        </w:rPr>
        <w:t xml:space="preserve"> </w:t>
      </w:r>
      <w:r w:rsidRPr="0008490D">
        <w:rPr>
          <w:szCs w:val="28"/>
        </w:rPr>
        <w:t>с</w:t>
      </w:r>
      <w:r w:rsidRPr="0008490D">
        <w:rPr>
          <w:spacing w:val="17"/>
          <w:szCs w:val="28"/>
        </w:rPr>
        <w:t xml:space="preserve"> </w:t>
      </w:r>
      <w:r w:rsidRPr="0008490D">
        <w:rPr>
          <w:spacing w:val="-1"/>
          <w:szCs w:val="28"/>
        </w:rPr>
        <w:t>равномерной</w:t>
      </w:r>
      <w:r w:rsidRPr="0008490D">
        <w:rPr>
          <w:spacing w:val="20"/>
          <w:szCs w:val="28"/>
        </w:rPr>
        <w:t xml:space="preserve"> </w:t>
      </w:r>
      <w:r w:rsidRPr="0008490D">
        <w:rPr>
          <w:spacing w:val="-1"/>
          <w:szCs w:val="28"/>
        </w:rPr>
        <w:t>или</w:t>
      </w:r>
      <w:r w:rsidRPr="0008490D">
        <w:rPr>
          <w:spacing w:val="53"/>
          <w:szCs w:val="28"/>
        </w:rPr>
        <w:t xml:space="preserve"> </w:t>
      </w:r>
      <w:proofErr w:type="spellStart"/>
      <w:r w:rsidRPr="0008490D">
        <w:rPr>
          <w:spacing w:val="-1"/>
          <w:szCs w:val="28"/>
        </w:rPr>
        <w:t>полуширокой</w:t>
      </w:r>
      <w:proofErr w:type="spellEnd"/>
      <w:r w:rsidRPr="0008490D">
        <w:rPr>
          <w:spacing w:val="48"/>
          <w:szCs w:val="28"/>
        </w:rPr>
        <w:t xml:space="preserve"> </w:t>
      </w:r>
      <w:r w:rsidRPr="0008490D">
        <w:rPr>
          <w:spacing w:val="-1"/>
          <w:szCs w:val="28"/>
        </w:rPr>
        <w:t>кривой</w:t>
      </w:r>
      <w:r w:rsidRPr="0008490D">
        <w:rPr>
          <w:spacing w:val="48"/>
          <w:szCs w:val="28"/>
        </w:rPr>
        <w:t xml:space="preserve"> </w:t>
      </w:r>
      <w:proofErr w:type="spellStart"/>
      <w:r w:rsidRPr="0008490D">
        <w:rPr>
          <w:spacing w:val="-1"/>
          <w:szCs w:val="28"/>
        </w:rPr>
        <w:t>светораспределения</w:t>
      </w:r>
      <w:proofErr w:type="spellEnd"/>
      <w:r w:rsidRPr="0008490D">
        <w:rPr>
          <w:spacing w:val="-1"/>
          <w:szCs w:val="28"/>
        </w:rPr>
        <w:t>.</w:t>
      </w:r>
      <w:r w:rsidRPr="0008490D">
        <w:rPr>
          <w:spacing w:val="47"/>
          <w:szCs w:val="28"/>
        </w:rPr>
        <w:t xml:space="preserve"> </w:t>
      </w:r>
      <w:r w:rsidRPr="0008490D">
        <w:rPr>
          <w:spacing w:val="-1"/>
          <w:szCs w:val="28"/>
        </w:rPr>
        <w:t>Например,</w:t>
      </w:r>
      <w:r w:rsidRPr="0008490D">
        <w:rPr>
          <w:spacing w:val="45"/>
          <w:szCs w:val="28"/>
        </w:rPr>
        <w:t xml:space="preserve"> </w:t>
      </w:r>
      <w:r w:rsidRPr="0008490D">
        <w:rPr>
          <w:spacing w:val="-1"/>
          <w:szCs w:val="28"/>
        </w:rPr>
        <w:t>пешеходная</w:t>
      </w:r>
      <w:r w:rsidRPr="0008490D">
        <w:rPr>
          <w:spacing w:val="79"/>
          <w:szCs w:val="28"/>
        </w:rPr>
        <w:t xml:space="preserve"> </w:t>
      </w:r>
      <w:r w:rsidRPr="0008490D">
        <w:rPr>
          <w:spacing w:val="-1"/>
          <w:szCs w:val="28"/>
        </w:rPr>
        <w:t>территория</w:t>
      </w:r>
      <w:r w:rsidRPr="0008490D">
        <w:rPr>
          <w:spacing w:val="10"/>
          <w:szCs w:val="28"/>
        </w:rPr>
        <w:t xml:space="preserve"> </w:t>
      </w:r>
      <w:r w:rsidRPr="0008490D">
        <w:rPr>
          <w:spacing w:val="-1"/>
          <w:szCs w:val="28"/>
        </w:rPr>
        <w:t>ТРЦ</w:t>
      </w:r>
      <w:r w:rsidRPr="0008490D">
        <w:rPr>
          <w:spacing w:val="13"/>
          <w:szCs w:val="28"/>
        </w:rPr>
        <w:t xml:space="preserve"> </w:t>
      </w:r>
      <w:r w:rsidRPr="0008490D">
        <w:rPr>
          <w:spacing w:val="-1"/>
          <w:szCs w:val="28"/>
        </w:rPr>
        <w:t>«Агора»</w:t>
      </w:r>
      <w:r w:rsidRPr="0008490D">
        <w:rPr>
          <w:spacing w:val="7"/>
          <w:szCs w:val="28"/>
        </w:rPr>
        <w:t xml:space="preserve"> </w:t>
      </w:r>
      <w:r w:rsidRPr="0008490D">
        <w:rPr>
          <w:spacing w:val="-1"/>
          <w:szCs w:val="28"/>
        </w:rPr>
        <w:t>освещается</w:t>
      </w:r>
      <w:r w:rsidRPr="0008490D">
        <w:rPr>
          <w:spacing w:val="10"/>
          <w:szCs w:val="28"/>
        </w:rPr>
        <w:t xml:space="preserve"> </w:t>
      </w:r>
      <w:r w:rsidRPr="0008490D">
        <w:rPr>
          <w:spacing w:val="-1"/>
          <w:szCs w:val="28"/>
        </w:rPr>
        <w:t>благодаря</w:t>
      </w:r>
      <w:r w:rsidRPr="0008490D">
        <w:rPr>
          <w:spacing w:val="9"/>
          <w:szCs w:val="28"/>
        </w:rPr>
        <w:t xml:space="preserve"> </w:t>
      </w:r>
      <w:r w:rsidRPr="0008490D">
        <w:rPr>
          <w:spacing w:val="-1"/>
          <w:szCs w:val="28"/>
        </w:rPr>
        <w:t>прожекторам,</w:t>
      </w:r>
      <w:r w:rsidRPr="0008490D">
        <w:rPr>
          <w:spacing w:val="63"/>
          <w:szCs w:val="28"/>
        </w:rPr>
        <w:t xml:space="preserve"> </w:t>
      </w:r>
      <w:r w:rsidRPr="0008490D">
        <w:rPr>
          <w:spacing w:val="-1"/>
          <w:szCs w:val="28"/>
        </w:rPr>
        <w:t>установленным</w:t>
      </w:r>
      <w:r w:rsidRPr="0008490D">
        <w:rPr>
          <w:szCs w:val="28"/>
        </w:rPr>
        <w:t xml:space="preserve"> на</w:t>
      </w:r>
      <w:r w:rsidRPr="0008490D">
        <w:rPr>
          <w:spacing w:val="2"/>
          <w:szCs w:val="28"/>
        </w:rPr>
        <w:t xml:space="preserve"> </w:t>
      </w:r>
      <w:r w:rsidRPr="0008490D">
        <w:rPr>
          <w:spacing w:val="-1"/>
          <w:szCs w:val="28"/>
        </w:rPr>
        <w:t>крыше</w:t>
      </w:r>
      <w:r w:rsidRPr="0008490D">
        <w:rPr>
          <w:szCs w:val="28"/>
        </w:rPr>
        <w:t xml:space="preserve"> по</w:t>
      </w:r>
      <w:r w:rsidRPr="0008490D">
        <w:rPr>
          <w:spacing w:val="-1"/>
          <w:szCs w:val="28"/>
        </w:rPr>
        <w:t xml:space="preserve"> периметру</w:t>
      </w:r>
      <w:r w:rsidRPr="0008490D">
        <w:rPr>
          <w:spacing w:val="-2"/>
          <w:szCs w:val="28"/>
        </w:rPr>
        <w:t xml:space="preserve"> </w:t>
      </w:r>
      <w:r w:rsidRPr="0008490D">
        <w:rPr>
          <w:spacing w:val="-1"/>
          <w:szCs w:val="28"/>
        </w:rPr>
        <w:t>здания.</w:t>
      </w:r>
      <w:r w:rsidRPr="0008490D">
        <w:rPr>
          <w:spacing w:val="2"/>
          <w:szCs w:val="28"/>
        </w:rPr>
        <w:t xml:space="preserve"> </w:t>
      </w:r>
      <w:r w:rsidRPr="0008490D">
        <w:rPr>
          <w:szCs w:val="28"/>
        </w:rPr>
        <w:t>(</w:t>
      </w:r>
      <w:r>
        <w:rPr>
          <w:szCs w:val="28"/>
        </w:rPr>
        <w:t>р</w:t>
      </w:r>
      <w:r w:rsidRPr="0008490D">
        <w:rPr>
          <w:szCs w:val="28"/>
        </w:rPr>
        <w:t>ис. 14)</w:t>
      </w:r>
    </w:p>
    <w:p w:rsidR="00FB102C" w:rsidRPr="0008490D" w:rsidRDefault="00FB102C" w:rsidP="00FB102C">
      <w:pPr>
        <w:pStyle w:val="a4"/>
        <w:ind w:firstLine="709"/>
        <w:jc w:val="both"/>
        <w:rPr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55B1F91C" wp14:editId="27AE8E20">
            <wp:extent cx="5375245" cy="345694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174" cy="346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Pr="00400AB7" w:rsidRDefault="00FB102C" w:rsidP="00FB102C">
      <w:pPr>
        <w:ind w:firstLine="709"/>
        <w:rPr>
          <w:rFonts w:eastAsia="Century Gothic"/>
        </w:rPr>
      </w:pPr>
      <w:r w:rsidRPr="00400AB7">
        <w:t>Рис.</w:t>
      </w:r>
      <w:r w:rsidRPr="00400AB7">
        <w:rPr>
          <w:spacing w:val="-11"/>
        </w:rPr>
        <w:t xml:space="preserve"> </w:t>
      </w:r>
      <w:r w:rsidRPr="00400AB7">
        <w:rPr>
          <w:spacing w:val="-1"/>
        </w:rPr>
        <w:t>14.</w:t>
      </w:r>
      <w:r w:rsidRPr="00400AB7">
        <w:rPr>
          <w:spacing w:val="-7"/>
        </w:rPr>
        <w:t xml:space="preserve"> </w:t>
      </w:r>
      <w:r w:rsidRPr="00400AB7">
        <w:rPr>
          <w:spacing w:val="-1"/>
        </w:rPr>
        <w:t>ТРЦ</w:t>
      </w:r>
      <w:r w:rsidRPr="00400AB7">
        <w:rPr>
          <w:spacing w:val="-9"/>
        </w:rPr>
        <w:t xml:space="preserve"> </w:t>
      </w:r>
      <w:r w:rsidRPr="00400AB7">
        <w:t>«Агора».</w:t>
      </w:r>
      <w:r w:rsidRPr="00400AB7">
        <w:rPr>
          <w:spacing w:val="-9"/>
        </w:rPr>
        <w:t xml:space="preserve"> </w:t>
      </w:r>
      <w:r w:rsidRPr="00400AB7">
        <w:t>Прием</w:t>
      </w:r>
      <w:r w:rsidRPr="00400AB7">
        <w:rPr>
          <w:spacing w:val="-8"/>
        </w:rPr>
        <w:t xml:space="preserve"> </w:t>
      </w:r>
      <w:r w:rsidRPr="00400AB7">
        <w:t>световой</w:t>
      </w:r>
      <w:r w:rsidRPr="00400AB7">
        <w:rPr>
          <w:spacing w:val="-8"/>
        </w:rPr>
        <w:t xml:space="preserve"> </w:t>
      </w:r>
      <w:r w:rsidRPr="00400AB7">
        <w:t>графики/точечная</w:t>
      </w:r>
      <w:r w:rsidRPr="00400AB7">
        <w:rPr>
          <w:spacing w:val="-8"/>
        </w:rPr>
        <w:t xml:space="preserve"> </w:t>
      </w:r>
      <w:r w:rsidRPr="00400AB7">
        <w:t>и</w:t>
      </w:r>
      <w:r w:rsidRPr="00400AB7">
        <w:rPr>
          <w:spacing w:val="-8"/>
        </w:rPr>
        <w:t xml:space="preserve"> </w:t>
      </w:r>
      <w:r w:rsidRPr="00400AB7">
        <w:t>линейная/.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400AB7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12. </w:t>
      </w:r>
      <w:r w:rsidRPr="002409E0">
        <w:rPr>
          <w:szCs w:val="28"/>
        </w:rPr>
        <w:t>Объекты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наружной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рекламы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информации: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рекламные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щиты,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стенды,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транспаранты-перетяжки,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электронные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табло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т.п.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должны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ухудшать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архитектурный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облик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только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днем,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но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вечером.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Реклама,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расположенная</w:t>
      </w:r>
      <w:r w:rsidRPr="002409E0">
        <w:rPr>
          <w:szCs w:val="28"/>
        </w:rPr>
        <w:t xml:space="preserve"> на </w:t>
      </w:r>
      <w:r w:rsidRPr="002409E0">
        <w:rPr>
          <w:spacing w:val="-1"/>
          <w:szCs w:val="28"/>
        </w:rPr>
        <w:t>фасадах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зданий,</w:t>
      </w:r>
      <w:r w:rsidRPr="002409E0">
        <w:rPr>
          <w:szCs w:val="28"/>
        </w:rPr>
        <w:t xml:space="preserve"> на </w:t>
      </w:r>
      <w:r w:rsidRPr="002409E0">
        <w:rPr>
          <w:spacing w:val="-1"/>
          <w:szCs w:val="28"/>
        </w:rPr>
        <w:t>кровле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домов</w:t>
      </w:r>
      <w:r w:rsidRPr="002409E0">
        <w:rPr>
          <w:szCs w:val="28"/>
        </w:rPr>
        <w:t xml:space="preserve"> и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подсвеченная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темное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суток,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воспринимается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частью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400AB7">
        <w:rPr>
          <w:spacing w:val="-1"/>
          <w:szCs w:val="28"/>
        </w:rPr>
        <w:t>.</w:t>
      </w:r>
      <w:r>
        <w:rPr>
          <w:szCs w:val="28"/>
        </w:rPr>
        <w:t xml:space="preserve"> (р</w:t>
      </w:r>
      <w:r w:rsidRPr="00400AB7">
        <w:rPr>
          <w:szCs w:val="28"/>
        </w:rPr>
        <w:t>ис. 14).</w:t>
      </w:r>
    </w:p>
    <w:p w:rsidR="00FB102C" w:rsidRPr="00400AB7" w:rsidRDefault="00FB102C" w:rsidP="00FB102C">
      <w:pPr>
        <w:ind w:firstLine="709"/>
        <w:rPr>
          <w:rFonts w:eastAsia="Century Gothic"/>
          <w:bCs/>
          <w:sz w:val="28"/>
          <w:szCs w:val="28"/>
        </w:rPr>
      </w:pPr>
    </w:p>
    <w:p w:rsidR="00FB102C" w:rsidRPr="00FB102C" w:rsidRDefault="00FB102C" w:rsidP="00FB102C">
      <w:pPr>
        <w:pStyle w:val="1"/>
        <w:tabs>
          <w:tab w:val="left" w:pos="2289"/>
        </w:tabs>
        <w:spacing w:before="0"/>
        <w:ind w:left="709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Статья 5. Выбор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рекомендуемых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средств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освещения</w:t>
      </w:r>
    </w:p>
    <w:p w:rsidR="00FB102C" w:rsidRPr="00400AB7" w:rsidRDefault="00FB102C" w:rsidP="00FB102C">
      <w:pPr>
        <w:ind w:firstLine="709"/>
        <w:rPr>
          <w:rFonts w:eastAsia="Century Gothic"/>
          <w:bCs/>
          <w:sz w:val="28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400AB7">
        <w:rPr>
          <w:szCs w:val="28"/>
        </w:rPr>
        <w:t>В</w:t>
      </w:r>
      <w:r w:rsidRPr="00400AB7">
        <w:rPr>
          <w:spacing w:val="59"/>
          <w:szCs w:val="28"/>
        </w:rPr>
        <w:t xml:space="preserve"> </w:t>
      </w:r>
      <w:r w:rsidRPr="00400AB7">
        <w:rPr>
          <w:spacing w:val="-1"/>
          <w:szCs w:val="28"/>
        </w:rPr>
        <w:t>настоящее</w:t>
      </w:r>
      <w:r w:rsidRPr="00400AB7">
        <w:rPr>
          <w:spacing w:val="59"/>
          <w:szCs w:val="28"/>
        </w:rPr>
        <w:t xml:space="preserve"> </w:t>
      </w:r>
      <w:r w:rsidRPr="00400AB7">
        <w:rPr>
          <w:szCs w:val="28"/>
        </w:rPr>
        <w:t>время</w:t>
      </w:r>
      <w:r w:rsidRPr="00400AB7">
        <w:rPr>
          <w:spacing w:val="60"/>
          <w:szCs w:val="28"/>
        </w:rPr>
        <w:t xml:space="preserve"> </w:t>
      </w:r>
      <w:r w:rsidRPr="00400AB7">
        <w:rPr>
          <w:spacing w:val="-1"/>
          <w:szCs w:val="28"/>
        </w:rPr>
        <w:t>рынок</w:t>
      </w:r>
      <w:r w:rsidRPr="00400AB7">
        <w:rPr>
          <w:spacing w:val="59"/>
          <w:szCs w:val="28"/>
        </w:rPr>
        <w:t xml:space="preserve"> </w:t>
      </w:r>
      <w:r w:rsidRPr="00400AB7">
        <w:rPr>
          <w:spacing w:val="-1"/>
          <w:szCs w:val="28"/>
        </w:rPr>
        <w:t>светотехнической</w:t>
      </w:r>
      <w:r w:rsidRPr="00400AB7">
        <w:rPr>
          <w:spacing w:val="61"/>
          <w:szCs w:val="28"/>
        </w:rPr>
        <w:t xml:space="preserve"> </w:t>
      </w:r>
      <w:r w:rsidRPr="00400AB7">
        <w:rPr>
          <w:spacing w:val="-1"/>
          <w:szCs w:val="28"/>
        </w:rPr>
        <w:t>продукции</w:t>
      </w:r>
      <w:r w:rsidRPr="00400AB7">
        <w:rPr>
          <w:spacing w:val="58"/>
          <w:szCs w:val="28"/>
        </w:rPr>
        <w:t xml:space="preserve"> </w:t>
      </w:r>
      <w:r w:rsidRPr="00400AB7">
        <w:rPr>
          <w:spacing w:val="-1"/>
          <w:szCs w:val="28"/>
        </w:rPr>
        <w:t>предлагает</w:t>
      </w:r>
      <w:r w:rsidRPr="00400AB7">
        <w:rPr>
          <w:spacing w:val="61"/>
          <w:szCs w:val="28"/>
        </w:rPr>
        <w:t xml:space="preserve"> </w:t>
      </w:r>
      <w:r w:rsidRPr="00400AB7">
        <w:rPr>
          <w:spacing w:val="-1"/>
          <w:szCs w:val="28"/>
        </w:rPr>
        <w:t>широкий</w:t>
      </w:r>
      <w:r w:rsidRPr="00400AB7">
        <w:rPr>
          <w:spacing w:val="66"/>
          <w:szCs w:val="28"/>
        </w:rPr>
        <w:t xml:space="preserve"> </w:t>
      </w:r>
      <w:r w:rsidRPr="00400AB7">
        <w:rPr>
          <w:spacing w:val="-1"/>
          <w:szCs w:val="28"/>
        </w:rPr>
        <w:t>ассортимент</w:t>
      </w:r>
      <w:r w:rsidRPr="00400AB7">
        <w:rPr>
          <w:spacing w:val="64"/>
          <w:szCs w:val="28"/>
        </w:rPr>
        <w:t xml:space="preserve"> </w:t>
      </w:r>
      <w:r w:rsidRPr="00400AB7">
        <w:rPr>
          <w:spacing w:val="-1"/>
          <w:szCs w:val="28"/>
        </w:rPr>
        <w:t>осветительного</w:t>
      </w:r>
      <w:r w:rsidRPr="00400AB7">
        <w:rPr>
          <w:spacing w:val="65"/>
          <w:szCs w:val="28"/>
        </w:rPr>
        <w:t xml:space="preserve"> </w:t>
      </w:r>
      <w:r w:rsidRPr="00400AB7">
        <w:rPr>
          <w:spacing w:val="-1"/>
          <w:szCs w:val="28"/>
        </w:rPr>
        <w:t>оборудования</w:t>
      </w:r>
      <w:r w:rsidRPr="00400AB7">
        <w:rPr>
          <w:spacing w:val="3"/>
          <w:szCs w:val="28"/>
        </w:rPr>
        <w:t xml:space="preserve"> </w:t>
      </w:r>
      <w:r w:rsidRPr="00400AB7">
        <w:rPr>
          <w:szCs w:val="28"/>
        </w:rPr>
        <w:t>-</w:t>
      </w:r>
      <w:r w:rsidRPr="00400AB7">
        <w:rPr>
          <w:spacing w:val="65"/>
          <w:szCs w:val="28"/>
        </w:rPr>
        <w:t xml:space="preserve"> </w:t>
      </w:r>
      <w:r w:rsidRPr="00400AB7">
        <w:rPr>
          <w:spacing w:val="-1"/>
          <w:szCs w:val="28"/>
        </w:rPr>
        <w:t>осветительных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приборов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источников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света.</w:t>
      </w:r>
    </w:p>
    <w:p w:rsidR="00FB102C" w:rsidRDefault="00FB102C" w:rsidP="00FB102C">
      <w:pPr>
        <w:pStyle w:val="a4"/>
        <w:ind w:firstLine="709"/>
        <w:jc w:val="both"/>
        <w:rPr>
          <w:spacing w:val="-1"/>
          <w:szCs w:val="28"/>
        </w:rPr>
      </w:pPr>
      <w:r>
        <w:rPr>
          <w:szCs w:val="28"/>
        </w:rPr>
        <w:t xml:space="preserve">2. </w:t>
      </w:r>
      <w:r w:rsidRPr="002409E0">
        <w:rPr>
          <w:szCs w:val="28"/>
        </w:rPr>
        <w:t>Их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выбор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конкретного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случая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определяется,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принимая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во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внимание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светотехнические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(</w:t>
      </w:r>
      <w:proofErr w:type="spellStart"/>
      <w:r w:rsidRPr="002409E0">
        <w:rPr>
          <w:spacing w:val="-1"/>
          <w:szCs w:val="28"/>
        </w:rPr>
        <w:t>светораспределение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спектральный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состав)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электротехнические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(мощность,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напряжение,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класс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уровень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защиты)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параметры;</w:t>
      </w:r>
      <w:r w:rsidRPr="002409E0">
        <w:rPr>
          <w:spacing w:val="2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энергоэффективность</w:t>
      </w:r>
      <w:proofErr w:type="spellEnd"/>
      <w:r w:rsidRPr="002409E0">
        <w:rPr>
          <w:spacing w:val="-1"/>
          <w:szCs w:val="28"/>
        </w:rPr>
        <w:t>;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срок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службы;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дизайн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корпуса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размеры.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Большой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популярностью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пользуется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светодиодная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продукция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(LED)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благодаря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своим </w:t>
      </w:r>
      <w:r w:rsidRPr="002409E0">
        <w:rPr>
          <w:spacing w:val="-1"/>
          <w:szCs w:val="28"/>
        </w:rPr>
        <w:t>преимуществам:</w:t>
      </w:r>
      <w:r>
        <w:rPr>
          <w:spacing w:val="-1"/>
          <w:szCs w:val="28"/>
        </w:rPr>
        <w:t xml:space="preserve"> </w:t>
      </w:r>
    </w:p>
    <w:p w:rsidR="00FB102C" w:rsidRDefault="00FB102C" w:rsidP="00FB102C">
      <w:pPr>
        <w:pStyle w:val="a4"/>
        <w:tabs>
          <w:tab w:val="left" w:pos="1530"/>
        </w:tabs>
        <w:ind w:firstLine="709"/>
        <w:jc w:val="both"/>
        <w:rPr>
          <w:spacing w:val="-1"/>
          <w:szCs w:val="28"/>
        </w:rPr>
      </w:pPr>
      <w:r>
        <w:rPr>
          <w:spacing w:val="-1"/>
          <w:szCs w:val="28"/>
        </w:rPr>
        <w:t>1) С</w:t>
      </w:r>
      <w:r w:rsidRPr="002409E0">
        <w:rPr>
          <w:spacing w:val="-1"/>
          <w:szCs w:val="28"/>
        </w:rPr>
        <w:t>верхдолгий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срок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службы</w:t>
      </w:r>
      <w:r w:rsidRPr="002409E0">
        <w:rPr>
          <w:szCs w:val="28"/>
        </w:rPr>
        <w:t xml:space="preserve"> – до 100 </w:t>
      </w:r>
      <w:r w:rsidRPr="002409E0">
        <w:rPr>
          <w:spacing w:val="-1"/>
          <w:szCs w:val="28"/>
        </w:rPr>
        <w:t>000</w:t>
      </w:r>
      <w:r w:rsidRPr="002409E0">
        <w:rPr>
          <w:szCs w:val="28"/>
        </w:rPr>
        <w:t xml:space="preserve"> час, независимо </w:t>
      </w:r>
      <w:r w:rsidRPr="002409E0">
        <w:rPr>
          <w:spacing w:val="-1"/>
          <w:szCs w:val="28"/>
        </w:rPr>
        <w:t>от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количества включений.</w:t>
      </w:r>
      <w:r>
        <w:rPr>
          <w:spacing w:val="-1"/>
          <w:szCs w:val="28"/>
        </w:rPr>
        <w:t xml:space="preserve"> </w:t>
      </w:r>
    </w:p>
    <w:p w:rsidR="00FB102C" w:rsidRPr="002409E0" w:rsidRDefault="00FB102C" w:rsidP="00FB102C">
      <w:pPr>
        <w:pStyle w:val="a4"/>
        <w:tabs>
          <w:tab w:val="left" w:pos="1530"/>
        </w:tabs>
        <w:ind w:firstLine="709"/>
        <w:jc w:val="both"/>
        <w:rPr>
          <w:szCs w:val="28"/>
        </w:rPr>
      </w:pPr>
      <w:r>
        <w:rPr>
          <w:szCs w:val="28"/>
        </w:rPr>
        <w:t>2) М</w:t>
      </w:r>
      <w:r w:rsidRPr="002409E0">
        <w:rPr>
          <w:szCs w:val="28"/>
        </w:rPr>
        <w:t>иниатюрные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размеры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элемента,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позволяющие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получать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различные</w:t>
      </w:r>
      <w:r w:rsidRPr="002409E0">
        <w:rPr>
          <w:spacing w:val="19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светораспределения</w:t>
      </w:r>
      <w:proofErr w:type="spellEnd"/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помощью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оптики,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также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разнообразные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конфигурации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осветительных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устройств.</w:t>
      </w:r>
    </w:p>
    <w:p w:rsidR="00FB102C" w:rsidRPr="009152D9" w:rsidRDefault="00FB102C" w:rsidP="00FB102C">
      <w:pPr>
        <w:pStyle w:val="a4"/>
        <w:tabs>
          <w:tab w:val="left" w:pos="1530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>3) Н</w:t>
      </w:r>
      <w:r w:rsidRPr="009152D9">
        <w:rPr>
          <w:spacing w:val="-1"/>
          <w:szCs w:val="28"/>
        </w:rPr>
        <w:t>изкое</w:t>
      </w:r>
      <w:r w:rsidRPr="009152D9">
        <w:rPr>
          <w:szCs w:val="28"/>
        </w:rPr>
        <w:t xml:space="preserve"> </w:t>
      </w:r>
      <w:r w:rsidRPr="009152D9">
        <w:rPr>
          <w:spacing w:val="-1"/>
          <w:szCs w:val="28"/>
        </w:rPr>
        <w:t>энергопотребление.</w:t>
      </w:r>
    </w:p>
    <w:p w:rsidR="00FB102C" w:rsidRPr="002409E0" w:rsidRDefault="00FB102C" w:rsidP="00FB102C">
      <w:pPr>
        <w:pStyle w:val="a4"/>
        <w:tabs>
          <w:tab w:val="left" w:pos="1530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>4) Д</w:t>
      </w:r>
      <w:r w:rsidRPr="002409E0">
        <w:rPr>
          <w:spacing w:val="-1"/>
          <w:szCs w:val="28"/>
        </w:rPr>
        <w:t>остаточно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высокая</w:t>
      </w:r>
      <w:r w:rsidRPr="002409E0">
        <w:rPr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светоотдача</w:t>
      </w:r>
      <w:r w:rsidRPr="002409E0">
        <w:rPr>
          <w:szCs w:val="28"/>
        </w:rPr>
        <w:t xml:space="preserve"> 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–</w:t>
      </w:r>
      <w:proofErr w:type="gramEnd"/>
      <w:r w:rsidRPr="002409E0">
        <w:rPr>
          <w:szCs w:val="28"/>
        </w:rPr>
        <w:t xml:space="preserve"> до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 xml:space="preserve">100 </w:t>
      </w:r>
      <w:r w:rsidRPr="002409E0">
        <w:rPr>
          <w:szCs w:val="28"/>
        </w:rPr>
        <w:t>лм/Вт.</w:t>
      </w:r>
    </w:p>
    <w:p w:rsidR="00FB102C" w:rsidRPr="002409E0" w:rsidRDefault="00FB102C" w:rsidP="00FB102C">
      <w:pPr>
        <w:pStyle w:val="a4"/>
        <w:tabs>
          <w:tab w:val="left" w:pos="1530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>5) Ш</w:t>
      </w:r>
      <w:r w:rsidRPr="002409E0">
        <w:rPr>
          <w:spacing w:val="-1"/>
          <w:szCs w:val="28"/>
        </w:rPr>
        <w:t>ирокий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температурный</w:t>
      </w:r>
      <w:r w:rsidRPr="002409E0">
        <w:rPr>
          <w:szCs w:val="28"/>
        </w:rPr>
        <w:t xml:space="preserve"> режим </w:t>
      </w:r>
      <w:r w:rsidRPr="002409E0">
        <w:rPr>
          <w:spacing w:val="-1"/>
          <w:szCs w:val="28"/>
        </w:rPr>
        <w:t>работы: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от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–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 xml:space="preserve">65 </w:t>
      </w:r>
      <w:r w:rsidRPr="002409E0">
        <w:rPr>
          <w:szCs w:val="28"/>
        </w:rPr>
        <w:t>до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+</w:t>
      </w:r>
      <w:r>
        <w:rPr>
          <w:szCs w:val="28"/>
        </w:rPr>
        <w:t xml:space="preserve"> </w:t>
      </w:r>
      <w:r w:rsidRPr="002409E0">
        <w:rPr>
          <w:szCs w:val="28"/>
        </w:rPr>
        <w:t>85.</w:t>
      </w:r>
    </w:p>
    <w:p w:rsidR="00FB102C" w:rsidRPr="002409E0" w:rsidRDefault="00FB102C" w:rsidP="00FB102C">
      <w:pPr>
        <w:pStyle w:val="a4"/>
        <w:tabs>
          <w:tab w:val="left" w:pos="1530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>6) Ш</w:t>
      </w:r>
      <w:r w:rsidRPr="002409E0">
        <w:rPr>
          <w:spacing w:val="-1"/>
          <w:szCs w:val="28"/>
        </w:rPr>
        <w:t>ирокий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диапазон</w:t>
      </w:r>
      <w:r w:rsidRPr="002409E0">
        <w:rPr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вариаций</w:t>
      </w:r>
      <w:r w:rsidRPr="002409E0">
        <w:rPr>
          <w:szCs w:val="28"/>
        </w:rPr>
        <w:t xml:space="preserve"> 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спектрального</w:t>
      </w:r>
      <w:proofErr w:type="gramEnd"/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состава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излучения</w:t>
      </w:r>
      <w:r>
        <w:rPr>
          <w:spacing w:val="-1"/>
          <w:szCs w:val="28"/>
        </w:rPr>
        <w:t>.</w:t>
      </w:r>
    </w:p>
    <w:p w:rsidR="00FB102C" w:rsidRPr="002409E0" w:rsidRDefault="00FB102C" w:rsidP="00FB102C">
      <w:pPr>
        <w:pStyle w:val="a4"/>
        <w:tabs>
          <w:tab w:val="left" w:pos="1530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>7) В</w:t>
      </w:r>
      <w:r w:rsidRPr="002409E0">
        <w:rPr>
          <w:spacing w:val="-1"/>
          <w:szCs w:val="28"/>
        </w:rPr>
        <w:t>ысокая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надежность</w:t>
      </w:r>
      <w:r w:rsidRPr="002409E0">
        <w:rPr>
          <w:szCs w:val="28"/>
        </w:rPr>
        <w:t xml:space="preserve"> даже при </w:t>
      </w:r>
      <w:r w:rsidRPr="002409E0">
        <w:rPr>
          <w:spacing w:val="-1"/>
          <w:szCs w:val="28"/>
        </w:rPr>
        <w:t>тяжелых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условиях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работы.</w:t>
      </w:r>
    </w:p>
    <w:p w:rsidR="00FB102C" w:rsidRPr="00170ED4" w:rsidRDefault="00FB102C" w:rsidP="00FB102C">
      <w:pPr>
        <w:pStyle w:val="a4"/>
        <w:tabs>
          <w:tab w:val="left" w:pos="1530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>8) У</w:t>
      </w:r>
      <w:r w:rsidRPr="00170ED4">
        <w:rPr>
          <w:spacing w:val="-1"/>
          <w:szCs w:val="28"/>
        </w:rPr>
        <w:t xml:space="preserve">стойчивость </w:t>
      </w:r>
      <w:r w:rsidRPr="00170ED4">
        <w:rPr>
          <w:szCs w:val="28"/>
        </w:rPr>
        <w:t>к механическим</w:t>
      </w:r>
      <w:r w:rsidRPr="00170ED4">
        <w:rPr>
          <w:spacing w:val="-2"/>
          <w:szCs w:val="28"/>
        </w:rPr>
        <w:t xml:space="preserve"> </w:t>
      </w:r>
      <w:r w:rsidRPr="00170ED4">
        <w:rPr>
          <w:spacing w:val="-1"/>
          <w:szCs w:val="28"/>
        </w:rPr>
        <w:t>вибрациям.</w:t>
      </w:r>
    </w:p>
    <w:p w:rsidR="00FB102C" w:rsidRPr="00170ED4" w:rsidRDefault="00FB102C" w:rsidP="00FB102C">
      <w:pPr>
        <w:pStyle w:val="a4"/>
        <w:tabs>
          <w:tab w:val="left" w:pos="1530"/>
        </w:tabs>
        <w:ind w:firstLine="709"/>
        <w:jc w:val="both"/>
        <w:rPr>
          <w:szCs w:val="28"/>
        </w:rPr>
      </w:pPr>
      <w:r>
        <w:rPr>
          <w:spacing w:val="-1"/>
          <w:szCs w:val="28"/>
        </w:rPr>
        <w:t>9) В</w:t>
      </w:r>
      <w:r w:rsidRPr="00170ED4">
        <w:rPr>
          <w:spacing w:val="-1"/>
          <w:szCs w:val="28"/>
        </w:rPr>
        <w:t>ысокая</w:t>
      </w:r>
      <w:r w:rsidRPr="00170ED4">
        <w:rPr>
          <w:spacing w:val="-2"/>
          <w:szCs w:val="28"/>
        </w:rPr>
        <w:t xml:space="preserve"> </w:t>
      </w:r>
      <w:r w:rsidRPr="00170ED4">
        <w:rPr>
          <w:spacing w:val="-1"/>
          <w:szCs w:val="28"/>
        </w:rPr>
        <w:t>механическая</w:t>
      </w:r>
      <w:r w:rsidRPr="00170ED4">
        <w:rPr>
          <w:spacing w:val="-2"/>
          <w:szCs w:val="28"/>
        </w:rPr>
        <w:t xml:space="preserve"> </w:t>
      </w:r>
      <w:r w:rsidRPr="00170ED4">
        <w:rPr>
          <w:spacing w:val="-1"/>
          <w:szCs w:val="28"/>
        </w:rPr>
        <w:t>прочность.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Pr="002409E0">
        <w:rPr>
          <w:szCs w:val="28"/>
        </w:rPr>
        <w:t>Для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используются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прожекторы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различным</w:t>
      </w:r>
      <w:r w:rsidRPr="002409E0">
        <w:rPr>
          <w:spacing w:val="73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светораспределением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которое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определяются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наличием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линз,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концентрирующих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поток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у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светодиодных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прожекторов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формой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отражателя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у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прожекторов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разрядными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лампами.</w:t>
      </w:r>
      <w:r w:rsidRPr="002409E0">
        <w:rPr>
          <w:spacing w:val="30"/>
          <w:szCs w:val="28"/>
        </w:rPr>
        <w:t xml:space="preserve"> </w:t>
      </w:r>
      <w:r w:rsidRPr="00863783">
        <w:rPr>
          <w:spacing w:val="-1"/>
          <w:szCs w:val="28"/>
        </w:rPr>
        <w:t>Прожекторы</w:t>
      </w:r>
      <w:r w:rsidRPr="00863783">
        <w:rPr>
          <w:spacing w:val="61"/>
          <w:szCs w:val="28"/>
        </w:rPr>
        <w:t xml:space="preserve"> </w:t>
      </w:r>
      <w:r w:rsidRPr="00863783">
        <w:rPr>
          <w:spacing w:val="-1"/>
          <w:szCs w:val="28"/>
        </w:rPr>
        <w:t>концентрированного</w:t>
      </w:r>
      <w:r w:rsidRPr="00863783">
        <w:rPr>
          <w:spacing w:val="63"/>
          <w:szCs w:val="28"/>
        </w:rPr>
        <w:t xml:space="preserve"> </w:t>
      </w:r>
      <w:proofErr w:type="spellStart"/>
      <w:r w:rsidRPr="00863783">
        <w:rPr>
          <w:spacing w:val="-1"/>
          <w:szCs w:val="28"/>
        </w:rPr>
        <w:t>светораспределения</w:t>
      </w:r>
      <w:proofErr w:type="spellEnd"/>
      <w:r w:rsidRPr="00863783">
        <w:rPr>
          <w:spacing w:val="63"/>
          <w:szCs w:val="28"/>
        </w:rPr>
        <w:t xml:space="preserve"> </w:t>
      </w:r>
      <w:proofErr w:type="gramStart"/>
      <w:r w:rsidRPr="00863783">
        <w:rPr>
          <w:spacing w:val="-1"/>
          <w:szCs w:val="28"/>
        </w:rPr>
        <w:t>формируют</w:t>
      </w:r>
      <w:r w:rsidRPr="00863783">
        <w:rPr>
          <w:szCs w:val="28"/>
        </w:rPr>
        <w:t xml:space="preserve">  </w:t>
      </w:r>
      <w:r w:rsidRPr="00863783">
        <w:rPr>
          <w:spacing w:val="-1"/>
          <w:szCs w:val="28"/>
        </w:rPr>
        <w:t>световой</w:t>
      </w:r>
      <w:proofErr w:type="gramEnd"/>
      <w:r w:rsidRPr="00863783">
        <w:rPr>
          <w:spacing w:val="66"/>
          <w:szCs w:val="28"/>
        </w:rPr>
        <w:t xml:space="preserve"> </w:t>
      </w:r>
      <w:r w:rsidRPr="00863783">
        <w:rPr>
          <w:spacing w:val="-1"/>
          <w:szCs w:val="28"/>
        </w:rPr>
        <w:t>пучок</w:t>
      </w:r>
      <w:r w:rsidRPr="00863783">
        <w:rPr>
          <w:spacing w:val="63"/>
          <w:szCs w:val="28"/>
        </w:rPr>
        <w:t xml:space="preserve"> </w:t>
      </w:r>
      <w:r w:rsidRPr="00863783">
        <w:rPr>
          <w:szCs w:val="28"/>
        </w:rPr>
        <w:t>от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градусов,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глубокого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(</w:t>
      </w:r>
      <w:proofErr w:type="spellStart"/>
      <w:r w:rsidRPr="002409E0">
        <w:rPr>
          <w:spacing w:val="-1"/>
          <w:szCs w:val="28"/>
        </w:rPr>
        <w:t>полуширокого</w:t>
      </w:r>
      <w:proofErr w:type="spellEnd"/>
      <w:r w:rsidRPr="002409E0">
        <w:rPr>
          <w:spacing w:val="-1"/>
          <w:szCs w:val="28"/>
        </w:rPr>
        <w:t>)</w:t>
      </w:r>
      <w:r w:rsidRPr="002409E0">
        <w:rPr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светораспределения</w:t>
      </w:r>
      <w:proofErr w:type="spellEnd"/>
      <w:r w:rsidRPr="002409E0">
        <w:rPr>
          <w:szCs w:val="28"/>
        </w:rPr>
        <w:t xml:space="preserve"> – </w:t>
      </w:r>
      <w:r w:rsidRPr="002409E0">
        <w:rPr>
          <w:spacing w:val="-1"/>
          <w:szCs w:val="28"/>
        </w:rPr>
        <w:t>45-90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градусов,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широкого</w:t>
      </w:r>
      <w:r w:rsidRPr="002409E0">
        <w:rPr>
          <w:spacing w:val="-2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светораспределения</w:t>
      </w:r>
      <w:proofErr w:type="spellEnd"/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 xml:space="preserve">– </w:t>
      </w:r>
      <w:r w:rsidRPr="002409E0">
        <w:rPr>
          <w:spacing w:val="-1"/>
          <w:szCs w:val="28"/>
        </w:rPr>
        <w:t>90-120 градусов.</w:t>
      </w:r>
    </w:p>
    <w:p w:rsidR="00FB102C" w:rsidRPr="002409E0" w:rsidRDefault="00FB102C" w:rsidP="00FB102C">
      <w:pPr>
        <w:pStyle w:val="a4"/>
        <w:tabs>
          <w:tab w:val="left" w:pos="2393"/>
          <w:tab w:val="left" w:pos="4684"/>
          <w:tab w:val="left" w:pos="6890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A00BC6">
        <w:rPr>
          <w:spacing w:val="-1"/>
          <w:szCs w:val="28"/>
        </w:rPr>
        <w:t xml:space="preserve">Мощные прожекторы (400-2000W) </w:t>
      </w:r>
      <w:r w:rsidRPr="002409E0">
        <w:rPr>
          <w:spacing w:val="-1"/>
          <w:szCs w:val="28"/>
        </w:rPr>
        <w:t>концентрированного</w:t>
      </w:r>
      <w:r w:rsidRPr="002409E0">
        <w:rPr>
          <w:spacing w:val="51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светораспределения</w:t>
      </w:r>
      <w:proofErr w:type="spellEnd"/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применяются</w:t>
      </w:r>
      <w:r w:rsidRPr="002409E0">
        <w:rPr>
          <w:spacing w:val="6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для</w:t>
      </w:r>
      <w:r w:rsidRPr="002409E0">
        <w:rPr>
          <w:szCs w:val="28"/>
        </w:rPr>
        <w:t xml:space="preserve"> 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заливающего</w:t>
      </w:r>
      <w:proofErr w:type="gramEnd"/>
      <w:r w:rsidRPr="002409E0">
        <w:rPr>
          <w:szCs w:val="28"/>
        </w:rPr>
        <w:t xml:space="preserve"> 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спортивных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(стадионов,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площадок)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фрагментов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фасадов,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расположенных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большой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высоте,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объектов,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предусматривающих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установку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дополнительного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оборудования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(например,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кресты,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главки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церквей;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шпили </w:t>
      </w:r>
      <w:r w:rsidRPr="002409E0">
        <w:rPr>
          <w:spacing w:val="-1"/>
          <w:szCs w:val="28"/>
        </w:rPr>
        <w:t>зданий,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пилоны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мостов,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памятники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скульптуры).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5. </w:t>
      </w:r>
      <w:r w:rsidRPr="002409E0">
        <w:rPr>
          <w:spacing w:val="-1"/>
          <w:szCs w:val="28"/>
        </w:rPr>
        <w:t>Прожекторы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средней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мощности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(30-100W)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компактных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форм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применяются,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основном,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локального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Выбор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прибора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осуществляется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учетом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особенности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объекта,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места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расположения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осветительного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прибора,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результатов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светотехнических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расчетов,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учетом</w:t>
      </w:r>
      <w:r w:rsidRPr="002409E0">
        <w:rPr>
          <w:spacing w:val="87"/>
          <w:szCs w:val="28"/>
        </w:rPr>
        <w:t xml:space="preserve"> </w:t>
      </w:r>
      <w:r w:rsidRPr="002409E0">
        <w:rPr>
          <w:spacing w:val="-1"/>
          <w:szCs w:val="28"/>
        </w:rPr>
        <w:t>финансовых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возможностей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заказчика.</w:t>
      </w:r>
    </w:p>
    <w:p w:rsidR="00FB102C" w:rsidRPr="00696AED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Pr="002409E0">
        <w:rPr>
          <w:szCs w:val="28"/>
        </w:rPr>
        <w:t>Мощные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разрядные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источники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света</w:t>
      </w:r>
      <w:r w:rsidRPr="002409E0">
        <w:rPr>
          <w:spacing w:val="29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металлогалогенные</w:t>
      </w:r>
      <w:proofErr w:type="spellEnd"/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лампы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(МГЛ),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натриевые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лампы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могут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использоваться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том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случае,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когда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хватает мощности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светодиодных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прожекторов</w:t>
      </w:r>
      <w:r>
        <w:rPr>
          <w:spacing w:val="-1"/>
          <w:szCs w:val="28"/>
        </w:rPr>
        <w:t xml:space="preserve"> </w:t>
      </w:r>
      <w:r w:rsidRPr="00696AED">
        <w:rPr>
          <w:spacing w:val="-1"/>
          <w:szCs w:val="28"/>
        </w:rPr>
        <w:t>(</w:t>
      </w:r>
      <w:proofErr w:type="spellStart"/>
      <w:r w:rsidRPr="00696AED">
        <w:rPr>
          <w:spacing w:val="-1"/>
          <w:szCs w:val="28"/>
        </w:rPr>
        <w:t>металлогалогенные</w:t>
      </w:r>
      <w:proofErr w:type="spellEnd"/>
      <w:r w:rsidRPr="00696AED">
        <w:rPr>
          <w:spacing w:val="-1"/>
          <w:szCs w:val="28"/>
        </w:rPr>
        <w:t>,</w:t>
      </w:r>
      <w:r w:rsidRPr="00696AED">
        <w:rPr>
          <w:spacing w:val="4"/>
          <w:szCs w:val="28"/>
        </w:rPr>
        <w:t xml:space="preserve"> </w:t>
      </w:r>
      <w:r w:rsidRPr="00696AED">
        <w:rPr>
          <w:spacing w:val="-1"/>
          <w:szCs w:val="28"/>
        </w:rPr>
        <w:t>мощностью</w:t>
      </w:r>
      <w:r w:rsidRPr="00696AED">
        <w:rPr>
          <w:spacing w:val="6"/>
          <w:szCs w:val="28"/>
        </w:rPr>
        <w:t xml:space="preserve"> </w:t>
      </w:r>
      <w:r w:rsidRPr="00696AED">
        <w:rPr>
          <w:spacing w:val="-1"/>
          <w:szCs w:val="28"/>
        </w:rPr>
        <w:t>400</w:t>
      </w:r>
      <w:r w:rsidRPr="00696AED">
        <w:rPr>
          <w:spacing w:val="7"/>
          <w:szCs w:val="28"/>
        </w:rPr>
        <w:t xml:space="preserve"> </w:t>
      </w:r>
      <w:r w:rsidRPr="00696AED">
        <w:rPr>
          <w:szCs w:val="28"/>
        </w:rPr>
        <w:t>–</w:t>
      </w:r>
      <w:r w:rsidRPr="00696AED">
        <w:rPr>
          <w:spacing w:val="6"/>
          <w:szCs w:val="28"/>
        </w:rPr>
        <w:t xml:space="preserve"> </w:t>
      </w:r>
      <w:r w:rsidRPr="00696AED">
        <w:rPr>
          <w:spacing w:val="-1"/>
          <w:szCs w:val="28"/>
        </w:rPr>
        <w:t>2000</w:t>
      </w:r>
      <w:r w:rsidRPr="00696AED">
        <w:rPr>
          <w:spacing w:val="4"/>
          <w:szCs w:val="28"/>
        </w:rPr>
        <w:t xml:space="preserve"> </w:t>
      </w:r>
      <w:r w:rsidRPr="00696AED">
        <w:rPr>
          <w:spacing w:val="-1"/>
          <w:szCs w:val="28"/>
        </w:rPr>
        <w:t>Вт</w:t>
      </w:r>
      <w:r w:rsidRPr="00696AED">
        <w:rPr>
          <w:spacing w:val="7"/>
          <w:szCs w:val="28"/>
        </w:rPr>
        <w:t xml:space="preserve"> </w:t>
      </w:r>
      <w:r w:rsidRPr="00696AED">
        <w:rPr>
          <w:spacing w:val="-1"/>
          <w:szCs w:val="28"/>
        </w:rPr>
        <w:t>различного</w:t>
      </w:r>
      <w:r w:rsidRPr="00696AED">
        <w:rPr>
          <w:spacing w:val="53"/>
          <w:szCs w:val="28"/>
        </w:rPr>
        <w:t xml:space="preserve"> </w:t>
      </w:r>
      <w:r w:rsidRPr="00696AED">
        <w:rPr>
          <w:spacing w:val="-1"/>
          <w:szCs w:val="28"/>
        </w:rPr>
        <w:t>спектрального</w:t>
      </w:r>
      <w:r w:rsidRPr="00696AED">
        <w:rPr>
          <w:spacing w:val="56"/>
          <w:szCs w:val="28"/>
        </w:rPr>
        <w:t xml:space="preserve"> </w:t>
      </w:r>
      <w:r w:rsidRPr="00696AED">
        <w:rPr>
          <w:spacing w:val="-1"/>
          <w:szCs w:val="28"/>
        </w:rPr>
        <w:t>состава</w:t>
      </w:r>
      <w:r w:rsidRPr="00696AED">
        <w:rPr>
          <w:spacing w:val="57"/>
          <w:szCs w:val="28"/>
        </w:rPr>
        <w:t xml:space="preserve"> </w:t>
      </w:r>
      <w:r w:rsidRPr="00696AED">
        <w:rPr>
          <w:szCs w:val="28"/>
        </w:rPr>
        <w:t>с</w:t>
      </w:r>
      <w:r w:rsidRPr="00696AED">
        <w:rPr>
          <w:spacing w:val="59"/>
          <w:szCs w:val="28"/>
        </w:rPr>
        <w:t xml:space="preserve"> </w:t>
      </w:r>
      <w:r w:rsidRPr="00696AED">
        <w:rPr>
          <w:spacing w:val="-1"/>
          <w:szCs w:val="28"/>
        </w:rPr>
        <w:t>цветовой</w:t>
      </w:r>
      <w:r w:rsidRPr="00696AED">
        <w:rPr>
          <w:spacing w:val="57"/>
          <w:szCs w:val="28"/>
        </w:rPr>
        <w:t xml:space="preserve"> </w:t>
      </w:r>
      <w:r w:rsidRPr="00696AED">
        <w:rPr>
          <w:spacing w:val="-1"/>
          <w:szCs w:val="28"/>
        </w:rPr>
        <w:t>температурой</w:t>
      </w:r>
      <w:r w:rsidRPr="00696AED">
        <w:rPr>
          <w:spacing w:val="59"/>
          <w:szCs w:val="28"/>
        </w:rPr>
        <w:t xml:space="preserve"> </w:t>
      </w:r>
      <w:r w:rsidRPr="00696AED">
        <w:rPr>
          <w:szCs w:val="28"/>
        </w:rPr>
        <w:t>излучения</w:t>
      </w:r>
      <w:r w:rsidRPr="00696AED">
        <w:rPr>
          <w:spacing w:val="56"/>
          <w:szCs w:val="28"/>
        </w:rPr>
        <w:t xml:space="preserve"> </w:t>
      </w:r>
      <w:r w:rsidRPr="00696AED">
        <w:rPr>
          <w:szCs w:val="28"/>
        </w:rPr>
        <w:t>3</w:t>
      </w:r>
      <w:r w:rsidRPr="00696AED">
        <w:rPr>
          <w:spacing w:val="57"/>
          <w:szCs w:val="28"/>
        </w:rPr>
        <w:t xml:space="preserve"> </w:t>
      </w:r>
      <w:r w:rsidRPr="00696AED">
        <w:rPr>
          <w:szCs w:val="28"/>
        </w:rPr>
        <w:t>000</w:t>
      </w:r>
      <w:r w:rsidRPr="00696AED">
        <w:rPr>
          <w:spacing w:val="58"/>
          <w:szCs w:val="28"/>
        </w:rPr>
        <w:t xml:space="preserve"> </w:t>
      </w:r>
      <w:r w:rsidRPr="00696AED">
        <w:rPr>
          <w:szCs w:val="28"/>
        </w:rPr>
        <w:t>–</w:t>
      </w:r>
      <w:r w:rsidRPr="00696AED">
        <w:rPr>
          <w:spacing w:val="63"/>
          <w:szCs w:val="28"/>
        </w:rPr>
        <w:t xml:space="preserve"> </w:t>
      </w:r>
      <w:r w:rsidRPr="00696AED">
        <w:rPr>
          <w:szCs w:val="28"/>
        </w:rPr>
        <w:t>6</w:t>
      </w:r>
      <w:r w:rsidRPr="00696AED">
        <w:rPr>
          <w:spacing w:val="-1"/>
          <w:szCs w:val="28"/>
        </w:rPr>
        <w:t xml:space="preserve"> 000К; натриевые</w:t>
      </w:r>
      <w:r w:rsidRPr="00696AED">
        <w:rPr>
          <w:spacing w:val="17"/>
          <w:szCs w:val="28"/>
        </w:rPr>
        <w:t xml:space="preserve"> </w:t>
      </w:r>
      <w:r w:rsidRPr="00696AED">
        <w:rPr>
          <w:spacing w:val="-1"/>
          <w:szCs w:val="28"/>
        </w:rPr>
        <w:t>лампы</w:t>
      </w:r>
      <w:r w:rsidRPr="00696AED">
        <w:rPr>
          <w:spacing w:val="17"/>
          <w:szCs w:val="28"/>
        </w:rPr>
        <w:t xml:space="preserve"> </w:t>
      </w:r>
      <w:r w:rsidRPr="00696AED">
        <w:rPr>
          <w:spacing w:val="-1"/>
          <w:szCs w:val="28"/>
        </w:rPr>
        <w:t>мощностью</w:t>
      </w:r>
      <w:r w:rsidRPr="00696AED">
        <w:rPr>
          <w:spacing w:val="18"/>
          <w:szCs w:val="28"/>
        </w:rPr>
        <w:t xml:space="preserve"> </w:t>
      </w:r>
      <w:r w:rsidRPr="00696AED">
        <w:rPr>
          <w:szCs w:val="28"/>
        </w:rPr>
        <w:t>400</w:t>
      </w:r>
      <w:r w:rsidRPr="00696AED">
        <w:rPr>
          <w:spacing w:val="19"/>
          <w:szCs w:val="28"/>
        </w:rPr>
        <w:t xml:space="preserve"> </w:t>
      </w:r>
      <w:r w:rsidRPr="00696AED">
        <w:rPr>
          <w:szCs w:val="28"/>
        </w:rPr>
        <w:t>–</w:t>
      </w:r>
      <w:r w:rsidRPr="00696AED">
        <w:rPr>
          <w:spacing w:val="17"/>
          <w:szCs w:val="28"/>
        </w:rPr>
        <w:t xml:space="preserve"> </w:t>
      </w:r>
      <w:r w:rsidRPr="00696AED">
        <w:rPr>
          <w:spacing w:val="-1"/>
          <w:szCs w:val="28"/>
        </w:rPr>
        <w:t>1000</w:t>
      </w:r>
      <w:r w:rsidRPr="00696AED">
        <w:rPr>
          <w:spacing w:val="18"/>
          <w:szCs w:val="28"/>
        </w:rPr>
        <w:t xml:space="preserve"> </w:t>
      </w:r>
      <w:r w:rsidRPr="00696AED">
        <w:rPr>
          <w:spacing w:val="-1"/>
          <w:szCs w:val="28"/>
        </w:rPr>
        <w:t>Вт</w:t>
      </w:r>
      <w:r w:rsidRPr="00696AED">
        <w:rPr>
          <w:spacing w:val="16"/>
          <w:szCs w:val="28"/>
        </w:rPr>
        <w:t xml:space="preserve"> </w:t>
      </w:r>
      <w:r w:rsidRPr="00696AED">
        <w:rPr>
          <w:szCs w:val="28"/>
        </w:rPr>
        <w:t>с</w:t>
      </w:r>
      <w:r w:rsidRPr="00696AED">
        <w:rPr>
          <w:spacing w:val="17"/>
          <w:szCs w:val="28"/>
        </w:rPr>
        <w:t xml:space="preserve"> </w:t>
      </w:r>
      <w:r w:rsidRPr="00696AED">
        <w:rPr>
          <w:spacing w:val="-1"/>
          <w:szCs w:val="28"/>
        </w:rPr>
        <w:t>цветовой</w:t>
      </w:r>
      <w:r w:rsidRPr="00696AED">
        <w:rPr>
          <w:spacing w:val="17"/>
          <w:szCs w:val="28"/>
        </w:rPr>
        <w:t xml:space="preserve"> </w:t>
      </w:r>
      <w:r w:rsidRPr="00696AED">
        <w:rPr>
          <w:spacing w:val="-1"/>
          <w:szCs w:val="28"/>
        </w:rPr>
        <w:t>температурой</w:t>
      </w:r>
      <w:r w:rsidRPr="00696AED">
        <w:rPr>
          <w:spacing w:val="67"/>
          <w:szCs w:val="28"/>
        </w:rPr>
        <w:t xml:space="preserve"> </w:t>
      </w:r>
      <w:r w:rsidRPr="00696AED">
        <w:rPr>
          <w:spacing w:val="-1"/>
          <w:szCs w:val="28"/>
        </w:rPr>
        <w:t>излучения</w:t>
      </w:r>
      <w:r w:rsidRPr="00696AED">
        <w:rPr>
          <w:spacing w:val="-2"/>
          <w:szCs w:val="28"/>
        </w:rPr>
        <w:t xml:space="preserve"> </w:t>
      </w:r>
      <w:r w:rsidRPr="00696AED">
        <w:rPr>
          <w:szCs w:val="28"/>
        </w:rPr>
        <w:t>2</w:t>
      </w:r>
      <w:r w:rsidRPr="00696AED">
        <w:rPr>
          <w:spacing w:val="1"/>
          <w:szCs w:val="28"/>
        </w:rPr>
        <w:t xml:space="preserve"> </w:t>
      </w:r>
      <w:r w:rsidRPr="00696AED">
        <w:rPr>
          <w:szCs w:val="28"/>
        </w:rPr>
        <w:t>000</w:t>
      </w:r>
      <w:r w:rsidRPr="00696AED">
        <w:rPr>
          <w:spacing w:val="-1"/>
          <w:szCs w:val="28"/>
        </w:rPr>
        <w:t xml:space="preserve"> </w:t>
      </w:r>
      <w:r w:rsidRPr="00696AED">
        <w:rPr>
          <w:szCs w:val="28"/>
        </w:rPr>
        <w:t>- 2500К).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7. </w:t>
      </w:r>
      <w:r w:rsidRPr="002409E0">
        <w:rPr>
          <w:szCs w:val="28"/>
        </w:rPr>
        <w:t>Для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ландшафтного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применяются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торшеры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венчающими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светильниками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МГЛ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LED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мощностью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30-70W,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садово-парковые</w:t>
      </w:r>
      <w:r w:rsidRPr="002409E0">
        <w:rPr>
          <w:spacing w:val="67"/>
          <w:szCs w:val="28"/>
        </w:rPr>
        <w:t xml:space="preserve"> </w:t>
      </w:r>
      <w:r w:rsidRPr="002409E0">
        <w:rPr>
          <w:szCs w:val="28"/>
        </w:rPr>
        <w:t>светильники</w:t>
      </w:r>
      <w:r w:rsidRPr="002409E0">
        <w:rPr>
          <w:spacing w:val="-1"/>
          <w:szCs w:val="28"/>
        </w:rPr>
        <w:t xml:space="preserve"> мощностью 20-40W.</w:t>
      </w:r>
    </w:p>
    <w:p w:rsidR="00FB102C" w:rsidRPr="002409E0" w:rsidRDefault="00FB102C" w:rsidP="00FB102C">
      <w:pPr>
        <w:pStyle w:val="a4"/>
        <w:ind w:firstLine="709"/>
        <w:rPr>
          <w:szCs w:val="28"/>
        </w:rPr>
      </w:pPr>
      <w:r>
        <w:rPr>
          <w:szCs w:val="28"/>
        </w:rPr>
        <w:t xml:space="preserve">8. </w:t>
      </w:r>
      <w:r w:rsidRPr="002409E0">
        <w:rPr>
          <w:szCs w:val="28"/>
        </w:rPr>
        <w:t>Для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рекламного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применяются: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4"/>
        </w:numPr>
        <w:tabs>
          <w:tab w:val="left" w:pos="822"/>
        </w:tabs>
        <w:ind w:left="0" w:firstLine="709"/>
        <w:jc w:val="both"/>
        <w:rPr>
          <w:szCs w:val="28"/>
        </w:rPr>
      </w:pPr>
      <w:r>
        <w:rPr>
          <w:spacing w:val="-1"/>
          <w:szCs w:val="28"/>
        </w:rPr>
        <w:t>М</w:t>
      </w:r>
      <w:r w:rsidRPr="002409E0">
        <w:rPr>
          <w:spacing w:val="-1"/>
          <w:szCs w:val="28"/>
        </w:rPr>
        <w:t>ощные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прожекторы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заливающего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света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рекламы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большой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площади,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установленной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торцевых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стенах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зданий,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крышах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многоэтажных</w:t>
      </w:r>
      <w:r w:rsidRPr="002409E0">
        <w:rPr>
          <w:szCs w:val="28"/>
        </w:rPr>
        <w:t xml:space="preserve"> </w:t>
      </w:r>
      <w:r>
        <w:rPr>
          <w:spacing w:val="-1"/>
          <w:szCs w:val="28"/>
        </w:rPr>
        <w:t>домов.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4"/>
        </w:numPr>
        <w:tabs>
          <w:tab w:val="left" w:pos="822"/>
        </w:tabs>
        <w:rPr>
          <w:szCs w:val="28"/>
        </w:rPr>
      </w:pPr>
      <w:r>
        <w:rPr>
          <w:szCs w:val="28"/>
        </w:rPr>
        <w:t xml:space="preserve">     Л</w:t>
      </w:r>
      <w:r w:rsidRPr="002409E0">
        <w:rPr>
          <w:szCs w:val="28"/>
        </w:rPr>
        <w:t xml:space="preserve">инейные </w:t>
      </w:r>
      <w:r w:rsidRPr="002409E0">
        <w:rPr>
          <w:spacing w:val="-1"/>
          <w:szCs w:val="28"/>
        </w:rPr>
        <w:t>светодиодные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осветительные</w:t>
      </w:r>
      <w:r w:rsidRPr="002409E0">
        <w:rPr>
          <w:szCs w:val="28"/>
        </w:rPr>
        <w:t xml:space="preserve"> </w:t>
      </w:r>
      <w:r>
        <w:rPr>
          <w:spacing w:val="-1"/>
          <w:szCs w:val="28"/>
        </w:rPr>
        <w:t>устройства.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4"/>
        </w:numPr>
        <w:tabs>
          <w:tab w:val="left" w:pos="822"/>
        </w:tabs>
        <w:ind w:left="0" w:firstLine="709"/>
        <w:jc w:val="both"/>
        <w:rPr>
          <w:szCs w:val="28"/>
        </w:rPr>
      </w:pPr>
      <w:r>
        <w:rPr>
          <w:spacing w:val="-1"/>
          <w:szCs w:val="28"/>
        </w:rPr>
        <w:t>С</w:t>
      </w:r>
      <w:r w:rsidRPr="002409E0">
        <w:rPr>
          <w:spacing w:val="-1"/>
          <w:szCs w:val="28"/>
        </w:rPr>
        <w:t>ветодиодные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осветительные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устройства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различной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конфигурации,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создавая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картины </w:t>
      </w:r>
      <w:r w:rsidRPr="002409E0">
        <w:rPr>
          <w:spacing w:val="-1"/>
          <w:szCs w:val="28"/>
        </w:rPr>
        <w:t>светоцветовой</w:t>
      </w:r>
      <w:r w:rsidRPr="002409E0">
        <w:rPr>
          <w:szCs w:val="28"/>
        </w:rPr>
        <w:t xml:space="preserve"> графики.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9. </w:t>
      </w:r>
      <w:r w:rsidRPr="002409E0">
        <w:rPr>
          <w:szCs w:val="28"/>
        </w:rPr>
        <w:t>Для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привлечения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внимания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содержанию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рекламы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используются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цветное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излучение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источников</w:t>
      </w:r>
      <w:r w:rsidRPr="002409E0">
        <w:rPr>
          <w:szCs w:val="28"/>
        </w:rPr>
        <w:t xml:space="preserve"> света,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динамическое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освещение.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FB102C" w:rsidRDefault="00FB102C" w:rsidP="00FB102C">
      <w:pPr>
        <w:pStyle w:val="1"/>
        <w:tabs>
          <w:tab w:val="left" w:pos="1607"/>
        </w:tabs>
        <w:spacing w:before="0"/>
        <w:ind w:firstLine="709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Статья 6. Особенности ежедневного и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праздничного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освещения</w:t>
      </w:r>
    </w:p>
    <w:p w:rsidR="00FB102C" w:rsidRPr="00576E3E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409E0">
        <w:rPr>
          <w:szCs w:val="28"/>
        </w:rPr>
        <w:t>В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дни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больших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праздников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рабочие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дни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световая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среда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ночного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отличается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насыщенностью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светом.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Свет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является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одним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главных</w:t>
      </w:r>
      <w:r w:rsidRPr="002409E0">
        <w:rPr>
          <w:spacing w:val="67"/>
          <w:szCs w:val="28"/>
        </w:rPr>
        <w:t xml:space="preserve"> </w:t>
      </w:r>
      <w:r w:rsidRPr="002409E0">
        <w:rPr>
          <w:szCs w:val="28"/>
        </w:rPr>
        <w:t xml:space="preserve">средств </w:t>
      </w:r>
      <w:r w:rsidRPr="002409E0">
        <w:rPr>
          <w:spacing w:val="-1"/>
          <w:szCs w:val="28"/>
        </w:rPr>
        <w:t>украшения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домов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 xml:space="preserve">улиц, </w:t>
      </w:r>
      <w:r w:rsidRPr="002409E0">
        <w:rPr>
          <w:szCs w:val="28"/>
        </w:rPr>
        <w:t>мест,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 xml:space="preserve">где </w:t>
      </w:r>
      <w:r w:rsidRPr="002409E0">
        <w:rPr>
          <w:spacing w:val="-1"/>
          <w:szCs w:val="28"/>
        </w:rPr>
        <w:t>проходят</w:t>
      </w:r>
      <w:r w:rsidRPr="002409E0">
        <w:rPr>
          <w:szCs w:val="28"/>
        </w:rPr>
        <w:t xml:space="preserve"> народные </w:t>
      </w:r>
      <w:r w:rsidRPr="002409E0">
        <w:rPr>
          <w:spacing w:val="-1"/>
          <w:szCs w:val="28"/>
        </w:rPr>
        <w:t>гуляния.</w:t>
      </w:r>
    </w:p>
    <w:p w:rsidR="00FB102C" w:rsidRPr="00246FCB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409E0">
        <w:rPr>
          <w:szCs w:val="28"/>
        </w:rPr>
        <w:t>В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наши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дни,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когда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вечерний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город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достаточно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освещен,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праздничное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должно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быть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ярким,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нарядным,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тематически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отражать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сущность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того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или иного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праздника</w:t>
      </w:r>
      <w:r>
        <w:rPr>
          <w:spacing w:val="-1"/>
          <w:szCs w:val="28"/>
        </w:rPr>
        <w:t xml:space="preserve"> (</w:t>
      </w:r>
      <w:r w:rsidRPr="00AF2BA3">
        <w:rPr>
          <w:spacing w:val="-1"/>
          <w:szCs w:val="28"/>
        </w:rPr>
        <w:t xml:space="preserve">Приложение </w:t>
      </w:r>
      <w:r>
        <w:rPr>
          <w:spacing w:val="-1"/>
          <w:szCs w:val="28"/>
        </w:rPr>
        <w:t>2</w:t>
      </w:r>
      <w:r w:rsidRPr="00AF2BA3">
        <w:rPr>
          <w:spacing w:val="-1"/>
          <w:szCs w:val="28"/>
        </w:rPr>
        <w:t xml:space="preserve"> к Концепции архитектурно-художественного освещения и праздничного светового оформления города Сургута</w:t>
      </w:r>
      <w:r>
        <w:rPr>
          <w:spacing w:val="-1"/>
          <w:szCs w:val="28"/>
        </w:rPr>
        <w:t>)</w:t>
      </w:r>
      <w:r w:rsidRPr="002409E0">
        <w:rPr>
          <w:spacing w:val="-1"/>
          <w:szCs w:val="28"/>
        </w:rPr>
        <w:t>.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Цветное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динамичное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позволяет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создавать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необыкновенное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праздничное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шоу.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Примером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служить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сценическое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пирамид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Сфинкса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Гизе,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Египет;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ежегодный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праздник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света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Лионе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(Франция)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Санкт-Петербурге,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где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77"/>
          <w:szCs w:val="28"/>
        </w:rPr>
        <w:t xml:space="preserve"> </w:t>
      </w:r>
      <w:r w:rsidRPr="00246FCB">
        <w:rPr>
          <w:spacing w:val="-1"/>
          <w:szCs w:val="28"/>
        </w:rPr>
        <w:t>светоцветовых</w:t>
      </w:r>
      <w:r w:rsidRPr="00246FCB">
        <w:rPr>
          <w:spacing w:val="41"/>
          <w:szCs w:val="28"/>
        </w:rPr>
        <w:t xml:space="preserve"> </w:t>
      </w:r>
      <w:r w:rsidRPr="00246FCB">
        <w:rPr>
          <w:spacing w:val="-1"/>
          <w:szCs w:val="28"/>
        </w:rPr>
        <w:t>эффектов</w:t>
      </w:r>
      <w:r w:rsidRPr="00246FCB">
        <w:rPr>
          <w:spacing w:val="41"/>
          <w:szCs w:val="28"/>
        </w:rPr>
        <w:t xml:space="preserve"> </w:t>
      </w:r>
      <w:r w:rsidRPr="00246FCB">
        <w:rPr>
          <w:spacing w:val="-1"/>
          <w:szCs w:val="28"/>
        </w:rPr>
        <w:t>используется</w:t>
      </w:r>
      <w:r w:rsidRPr="00246FCB">
        <w:rPr>
          <w:spacing w:val="41"/>
          <w:szCs w:val="28"/>
        </w:rPr>
        <w:t xml:space="preserve"> </w:t>
      </w:r>
      <w:r w:rsidRPr="00246FCB">
        <w:rPr>
          <w:spacing w:val="-1"/>
          <w:szCs w:val="28"/>
        </w:rPr>
        <w:t>проекционное</w:t>
      </w:r>
      <w:r w:rsidRPr="00246FCB">
        <w:rPr>
          <w:spacing w:val="41"/>
          <w:szCs w:val="28"/>
        </w:rPr>
        <w:t xml:space="preserve"> </w:t>
      </w:r>
      <w:r w:rsidRPr="00246FCB">
        <w:rPr>
          <w:spacing w:val="-1"/>
          <w:szCs w:val="28"/>
        </w:rPr>
        <w:t>освещение</w:t>
      </w:r>
      <w:r w:rsidRPr="00246FCB">
        <w:rPr>
          <w:spacing w:val="79"/>
          <w:szCs w:val="28"/>
        </w:rPr>
        <w:t xml:space="preserve"> </w:t>
      </w:r>
      <w:r w:rsidRPr="00246FCB">
        <w:rPr>
          <w:szCs w:val="28"/>
        </w:rPr>
        <w:t>(рис.15,16).</w:t>
      </w:r>
    </w:p>
    <w:p w:rsidR="00FB102C" w:rsidRDefault="00FB102C" w:rsidP="00FB102C">
      <w:pPr>
        <w:pStyle w:val="a4"/>
        <w:ind w:firstLine="709"/>
        <w:jc w:val="both"/>
        <w:rPr>
          <w:spacing w:val="-1"/>
          <w:szCs w:val="28"/>
        </w:rPr>
      </w:pPr>
      <w:r>
        <w:rPr>
          <w:spacing w:val="-1"/>
          <w:szCs w:val="28"/>
        </w:rPr>
        <w:t xml:space="preserve">3. </w:t>
      </w:r>
      <w:r w:rsidRPr="00246FCB">
        <w:rPr>
          <w:spacing w:val="-1"/>
          <w:szCs w:val="28"/>
        </w:rPr>
        <w:t>Современные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средства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основе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светодиодов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дают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неограниченные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возможности</w:t>
      </w:r>
      <w:r w:rsidRPr="002409E0">
        <w:rPr>
          <w:spacing w:val="17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светодизайнеру</w:t>
      </w:r>
      <w:proofErr w:type="spellEnd"/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динамичных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цветных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картин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праздничного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города.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Светящиеся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экраны,</w:t>
      </w:r>
      <w:r w:rsidRPr="002409E0">
        <w:rPr>
          <w:spacing w:val="23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медиафасады</w:t>
      </w:r>
      <w:proofErr w:type="spellEnd"/>
      <w:r w:rsidRPr="002409E0">
        <w:rPr>
          <w:spacing w:val="-1"/>
          <w:szCs w:val="28"/>
        </w:rPr>
        <w:t>,</w:t>
      </w:r>
      <w:r w:rsidRPr="002409E0">
        <w:rPr>
          <w:spacing w:val="93"/>
          <w:szCs w:val="28"/>
        </w:rPr>
        <w:t xml:space="preserve"> </w:t>
      </w:r>
      <w:r w:rsidRPr="002409E0">
        <w:rPr>
          <w:spacing w:val="-1"/>
          <w:szCs w:val="28"/>
        </w:rPr>
        <w:t>всевозможные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узоры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орнаменты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поражают</w:t>
      </w:r>
      <w:r w:rsidRPr="002409E0">
        <w:rPr>
          <w:spacing w:val="4"/>
          <w:szCs w:val="28"/>
        </w:rPr>
        <w:t xml:space="preserve"> </w:t>
      </w:r>
      <w:r w:rsidRPr="00246FCB">
        <w:rPr>
          <w:szCs w:val="28"/>
        </w:rPr>
        <w:t>воображение</w:t>
      </w:r>
      <w:r w:rsidRPr="00246FCB">
        <w:rPr>
          <w:spacing w:val="7"/>
          <w:szCs w:val="28"/>
        </w:rPr>
        <w:t xml:space="preserve"> </w:t>
      </w:r>
      <w:r w:rsidRPr="00246FCB">
        <w:rPr>
          <w:szCs w:val="28"/>
        </w:rPr>
        <w:t>(рис</w:t>
      </w:r>
      <w:r w:rsidRPr="00246FCB">
        <w:rPr>
          <w:spacing w:val="4"/>
          <w:szCs w:val="28"/>
        </w:rPr>
        <w:t xml:space="preserve"> </w:t>
      </w:r>
      <w:r w:rsidRPr="00246FCB">
        <w:rPr>
          <w:szCs w:val="28"/>
        </w:rPr>
        <w:t>17).</w:t>
      </w:r>
      <w:r w:rsidRPr="002409E0">
        <w:rPr>
          <w:b/>
          <w:spacing w:val="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ряде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осветительных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установок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предусматривается</w:t>
      </w:r>
      <w:r w:rsidRPr="002409E0">
        <w:rPr>
          <w:spacing w:val="97"/>
          <w:szCs w:val="28"/>
        </w:rPr>
        <w:t xml:space="preserve"> </w:t>
      </w:r>
      <w:r w:rsidRPr="002409E0">
        <w:rPr>
          <w:spacing w:val="-1"/>
          <w:szCs w:val="28"/>
        </w:rPr>
        <w:t>несколько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режимов,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в </w:t>
      </w:r>
      <w:r w:rsidRPr="002409E0">
        <w:rPr>
          <w:spacing w:val="-1"/>
          <w:szCs w:val="28"/>
        </w:rPr>
        <w:t>том</w:t>
      </w:r>
      <w:r w:rsidRPr="002409E0">
        <w:rPr>
          <w:szCs w:val="28"/>
        </w:rPr>
        <w:t xml:space="preserve"> числе </w:t>
      </w:r>
      <w:r w:rsidRPr="002409E0">
        <w:rPr>
          <w:spacing w:val="-1"/>
          <w:szCs w:val="28"/>
        </w:rPr>
        <w:t>ежедневный</w:t>
      </w:r>
      <w:r w:rsidRPr="002409E0">
        <w:rPr>
          <w:szCs w:val="28"/>
        </w:rPr>
        <w:t xml:space="preserve"> и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праздничный.</w:t>
      </w:r>
    </w:p>
    <w:p w:rsidR="00FB102C" w:rsidRPr="00815FFD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lastRenderedPageBreak/>
        <w:drawing>
          <wp:inline distT="0" distB="0" distL="0" distR="0" wp14:anchorId="6E8F2B21" wp14:editId="05767219">
            <wp:extent cx="5285004" cy="325755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671" cy="328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Default="00FB102C" w:rsidP="00FB102C">
      <w:pPr>
        <w:ind w:firstLine="709"/>
        <w:rPr>
          <w:spacing w:val="-1"/>
        </w:rPr>
      </w:pPr>
      <w:r w:rsidRPr="00246FCB">
        <w:t>Рис.</w:t>
      </w:r>
      <w:r w:rsidRPr="00246FCB">
        <w:rPr>
          <w:spacing w:val="-9"/>
        </w:rPr>
        <w:t xml:space="preserve"> </w:t>
      </w:r>
      <w:r w:rsidRPr="00246FCB">
        <w:rPr>
          <w:spacing w:val="-1"/>
        </w:rPr>
        <w:t>15.</w:t>
      </w:r>
      <w:r w:rsidRPr="00246FCB">
        <w:rPr>
          <w:spacing w:val="-7"/>
        </w:rPr>
        <w:t xml:space="preserve"> </w:t>
      </w:r>
      <w:r w:rsidRPr="00246FCB">
        <w:t>Праздник</w:t>
      </w:r>
      <w:r w:rsidRPr="00246FCB">
        <w:rPr>
          <w:spacing w:val="-6"/>
        </w:rPr>
        <w:t xml:space="preserve"> </w:t>
      </w:r>
      <w:r w:rsidRPr="00246FCB">
        <w:t>света</w:t>
      </w:r>
      <w:r w:rsidRPr="00246FCB">
        <w:rPr>
          <w:spacing w:val="-5"/>
        </w:rPr>
        <w:t xml:space="preserve"> </w:t>
      </w:r>
      <w:r w:rsidRPr="00246FCB">
        <w:t>в</w:t>
      </w:r>
      <w:r w:rsidRPr="00246FCB">
        <w:rPr>
          <w:spacing w:val="-7"/>
        </w:rPr>
        <w:t xml:space="preserve"> </w:t>
      </w:r>
      <w:r w:rsidRPr="00246FCB">
        <w:t>Лионе</w:t>
      </w:r>
      <w:r w:rsidRPr="00246FCB">
        <w:rPr>
          <w:spacing w:val="-3"/>
        </w:rPr>
        <w:t xml:space="preserve"> </w:t>
      </w:r>
      <w:r w:rsidRPr="00246FCB">
        <w:rPr>
          <w:spacing w:val="-1"/>
        </w:rPr>
        <w:t>(Франция).</w:t>
      </w:r>
    </w:p>
    <w:p w:rsidR="00FB102C" w:rsidRPr="00246FCB" w:rsidRDefault="00FB102C" w:rsidP="00FB102C">
      <w:pPr>
        <w:ind w:firstLine="709"/>
        <w:rPr>
          <w:spacing w:val="-1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4. </w:t>
      </w:r>
      <w:r w:rsidRPr="002409E0">
        <w:rPr>
          <w:spacing w:val="-1"/>
          <w:szCs w:val="28"/>
        </w:rPr>
        <w:t>Праздничный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вариант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отличается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либо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большей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установленной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мощностью,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либо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наличием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цветного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динамичного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Кроме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того,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праздничные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дни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режим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работы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установок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меняется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установки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могут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работать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 xml:space="preserve">всю </w:t>
      </w:r>
      <w:r w:rsidRPr="002409E0">
        <w:rPr>
          <w:spacing w:val="-1"/>
          <w:szCs w:val="28"/>
        </w:rPr>
        <w:t>ночь.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  <w:r w:rsidRPr="002409E0">
        <w:rPr>
          <w:rFonts w:eastAsia="Century Gothic"/>
          <w:noProof/>
          <w:sz w:val="28"/>
          <w:szCs w:val="28"/>
        </w:rPr>
        <w:drawing>
          <wp:inline distT="0" distB="0" distL="0" distR="0" wp14:anchorId="2C03EC25" wp14:editId="2D8710B9">
            <wp:extent cx="5379594" cy="3590925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222" cy="362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2C" w:rsidRPr="002C5119" w:rsidRDefault="00FB102C" w:rsidP="00FB102C">
      <w:pPr>
        <w:ind w:firstLine="709"/>
        <w:rPr>
          <w:rFonts w:eastAsia="Century Gothic"/>
        </w:rPr>
      </w:pPr>
      <w:r w:rsidRPr="002C5119">
        <w:t>Рис.</w:t>
      </w:r>
      <w:r w:rsidRPr="002C5119">
        <w:rPr>
          <w:spacing w:val="-10"/>
        </w:rPr>
        <w:t xml:space="preserve"> </w:t>
      </w:r>
      <w:r w:rsidRPr="002C5119">
        <w:rPr>
          <w:spacing w:val="-1"/>
        </w:rPr>
        <w:t>16.</w:t>
      </w:r>
      <w:r w:rsidRPr="002C5119">
        <w:rPr>
          <w:spacing w:val="-9"/>
        </w:rPr>
        <w:t xml:space="preserve"> </w:t>
      </w:r>
      <w:r w:rsidRPr="002C5119">
        <w:t>3D-мэппинг</w:t>
      </w:r>
      <w:r w:rsidRPr="002C5119">
        <w:rPr>
          <w:spacing w:val="-7"/>
        </w:rPr>
        <w:t xml:space="preserve"> </w:t>
      </w:r>
      <w:r w:rsidRPr="002C5119">
        <w:t>шоу</w:t>
      </w:r>
      <w:r w:rsidRPr="002C5119">
        <w:rPr>
          <w:spacing w:val="-8"/>
        </w:rPr>
        <w:t xml:space="preserve"> </w:t>
      </w:r>
      <w:r w:rsidRPr="002C5119">
        <w:rPr>
          <w:spacing w:val="1"/>
        </w:rPr>
        <w:t>г.</w:t>
      </w:r>
      <w:r w:rsidRPr="002C5119">
        <w:rPr>
          <w:spacing w:val="-8"/>
        </w:rPr>
        <w:t xml:space="preserve"> </w:t>
      </w:r>
      <w:r w:rsidRPr="002C5119">
        <w:t>Санкт-Петербург.</w:t>
      </w:r>
    </w:p>
    <w:p w:rsidR="00FB102C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1753235</wp:posOffset>
            </wp:positionH>
            <wp:positionV relativeFrom="paragraph">
              <wp:posOffset>132715</wp:posOffset>
            </wp:positionV>
            <wp:extent cx="3386455" cy="4145280"/>
            <wp:effectExtent l="0" t="0" r="444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414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Default="00FB102C" w:rsidP="00FB102C">
      <w:pPr>
        <w:pStyle w:val="1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B102C" w:rsidRPr="00FB102C" w:rsidRDefault="00FB102C" w:rsidP="00FB102C">
      <w:pPr>
        <w:pStyle w:val="1"/>
        <w:spacing w:before="0"/>
        <w:ind w:firstLine="709"/>
        <w:rPr>
          <w:rFonts w:ascii="Times New Roman" w:hAnsi="Times New Roman"/>
          <w:b w:val="0"/>
          <w:color w:val="auto"/>
          <w:sz w:val="24"/>
          <w:szCs w:val="24"/>
        </w:rPr>
      </w:pPr>
      <w:r w:rsidRPr="00FB102C">
        <w:rPr>
          <w:rFonts w:ascii="Times New Roman" w:hAnsi="Times New Roman"/>
          <w:b w:val="0"/>
          <w:color w:val="auto"/>
          <w:sz w:val="24"/>
          <w:szCs w:val="24"/>
        </w:rPr>
        <w:t xml:space="preserve">Рис. 17. Пример </w:t>
      </w:r>
      <w:proofErr w:type="spellStart"/>
      <w:r w:rsidRPr="00FB102C">
        <w:rPr>
          <w:rFonts w:ascii="Times New Roman" w:hAnsi="Times New Roman"/>
          <w:b w:val="0"/>
          <w:color w:val="auto"/>
          <w:sz w:val="24"/>
          <w:szCs w:val="24"/>
        </w:rPr>
        <w:t>медиафасада</w:t>
      </w:r>
      <w:proofErr w:type="spellEnd"/>
      <w:r w:rsidRPr="00FB102C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FB102C" w:rsidRPr="00FB102C" w:rsidRDefault="00FB102C" w:rsidP="00FB102C">
      <w:pPr>
        <w:ind w:firstLine="709"/>
        <w:rPr>
          <w:rFonts w:eastAsia="Century Gothic"/>
          <w:bCs/>
        </w:rPr>
      </w:pPr>
    </w:p>
    <w:p w:rsidR="00FB102C" w:rsidRPr="00FB102C" w:rsidRDefault="00FB102C" w:rsidP="00FB102C">
      <w:pPr>
        <w:pStyle w:val="a4"/>
        <w:ind w:firstLine="709"/>
        <w:jc w:val="both"/>
        <w:rPr>
          <w:spacing w:val="-1"/>
          <w:szCs w:val="28"/>
        </w:rPr>
      </w:pPr>
      <w:r w:rsidRPr="00FB102C">
        <w:rPr>
          <w:spacing w:val="-1"/>
          <w:szCs w:val="28"/>
        </w:rPr>
        <w:t>Статья 7. Создание комфортной</w:t>
      </w:r>
      <w:r w:rsidRPr="00FB102C">
        <w:rPr>
          <w:spacing w:val="31"/>
          <w:szCs w:val="28"/>
        </w:rPr>
        <w:t xml:space="preserve"> </w:t>
      </w:r>
      <w:r w:rsidRPr="00FB102C">
        <w:rPr>
          <w:spacing w:val="-1"/>
          <w:szCs w:val="28"/>
        </w:rPr>
        <w:t>световой</w:t>
      </w:r>
      <w:r w:rsidRPr="00FB102C">
        <w:rPr>
          <w:spacing w:val="30"/>
          <w:szCs w:val="28"/>
        </w:rPr>
        <w:t xml:space="preserve"> </w:t>
      </w:r>
      <w:r w:rsidRPr="00FB102C">
        <w:rPr>
          <w:szCs w:val="28"/>
        </w:rPr>
        <w:t>среды</w:t>
      </w:r>
      <w:r w:rsidRPr="00FB102C">
        <w:rPr>
          <w:spacing w:val="27"/>
          <w:szCs w:val="28"/>
        </w:rPr>
        <w:t xml:space="preserve"> </w:t>
      </w:r>
      <w:r w:rsidRPr="00FB102C">
        <w:rPr>
          <w:szCs w:val="28"/>
        </w:rPr>
        <w:t>вечернего</w:t>
      </w:r>
      <w:r w:rsidRPr="00FB102C">
        <w:rPr>
          <w:spacing w:val="18"/>
          <w:szCs w:val="28"/>
        </w:rPr>
        <w:t xml:space="preserve"> </w:t>
      </w:r>
      <w:r w:rsidRPr="00FB102C">
        <w:rPr>
          <w:spacing w:val="-1"/>
          <w:szCs w:val="28"/>
        </w:rPr>
        <w:t>города</w:t>
      </w:r>
    </w:p>
    <w:p w:rsidR="00FB102C" w:rsidRDefault="00FB102C" w:rsidP="00FB102C">
      <w:pPr>
        <w:pStyle w:val="a4"/>
        <w:ind w:firstLine="709"/>
        <w:jc w:val="both"/>
        <w:rPr>
          <w:spacing w:val="-1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1. </w:t>
      </w:r>
      <w:r w:rsidRPr="002409E0">
        <w:rPr>
          <w:spacing w:val="-1"/>
          <w:szCs w:val="28"/>
        </w:rPr>
        <w:t>Комфортность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вечернего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всем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многообразии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видов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освещения,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которые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функционируют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городе,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определить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достаточно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сложно.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Каждый</w:t>
      </w:r>
      <w:r w:rsidRPr="002409E0">
        <w:rPr>
          <w:spacing w:val="35"/>
          <w:szCs w:val="28"/>
        </w:rPr>
        <w:t xml:space="preserve"> </w:t>
      </w:r>
      <w:r w:rsidRPr="002409E0">
        <w:rPr>
          <w:szCs w:val="28"/>
        </w:rPr>
        <w:t>вид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1"/>
          <w:szCs w:val="28"/>
        </w:rPr>
        <w:t>освещения: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проезжей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части,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пешеходных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зон,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архитектурных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объектов,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реклам</w:t>
      </w:r>
      <w:r w:rsidRPr="002409E0">
        <w:rPr>
          <w:szCs w:val="28"/>
        </w:rPr>
        <w:t xml:space="preserve">  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 xml:space="preserve">и  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т.д.</w:t>
      </w:r>
      <w:r w:rsidRPr="002409E0">
        <w:rPr>
          <w:szCs w:val="28"/>
        </w:rPr>
        <w:t xml:space="preserve">  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 xml:space="preserve">имеют  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 xml:space="preserve">свои  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нормируемые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показатели.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силу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частой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смены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поля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зрения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наблюдателя,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состоящего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фрагментов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различного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углового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размера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разновеликих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яркостей,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как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указанных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видов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освещения,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так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фрагментов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темного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небосклона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ярких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точечных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элементов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осветительных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приборов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уличного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освещения,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также</w:t>
      </w:r>
      <w:r w:rsidRPr="002409E0">
        <w:rPr>
          <w:spacing w:val="89"/>
          <w:szCs w:val="28"/>
        </w:rPr>
        <w:t xml:space="preserve"> </w:t>
      </w:r>
      <w:r w:rsidRPr="002409E0">
        <w:rPr>
          <w:spacing w:val="-1"/>
          <w:szCs w:val="28"/>
        </w:rPr>
        <w:t>попадающих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 xml:space="preserve">в </w:t>
      </w:r>
      <w:r w:rsidRPr="002409E0">
        <w:rPr>
          <w:spacing w:val="-1"/>
          <w:szCs w:val="28"/>
        </w:rPr>
        <w:t>поле</w:t>
      </w:r>
      <w:r w:rsidRPr="002409E0">
        <w:rPr>
          <w:spacing w:val="-3"/>
          <w:szCs w:val="28"/>
        </w:rPr>
        <w:t xml:space="preserve"> </w:t>
      </w:r>
      <w:r w:rsidRPr="002409E0">
        <w:rPr>
          <w:spacing w:val="-1"/>
          <w:szCs w:val="28"/>
        </w:rPr>
        <w:t>зрения.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2. </w:t>
      </w:r>
      <w:r w:rsidRPr="002409E0">
        <w:rPr>
          <w:spacing w:val="-1"/>
          <w:szCs w:val="28"/>
        </w:rPr>
        <w:t>Комфортность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определяется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приемлемостью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ее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параметров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работы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зрительного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анализатора.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Высокие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яркости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темном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фоне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создают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ощущение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дискомфорта,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снижают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видимость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из-за</w:t>
      </w:r>
      <w:r w:rsidRPr="002409E0">
        <w:rPr>
          <w:spacing w:val="70"/>
          <w:szCs w:val="28"/>
        </w:rPr>
        <w:t xml:space="preserve"> </w:t>
      </w:r>
      <w:r w:rsidRPr="002409E0">
        <w:rPr>
          <w:spacing w:val="-1"/>
          <w:szCs w:val="28"/>
        </w:rPr>
        <w:t>появления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вуалирующей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пелены,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снижающей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контраст,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отрицательно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сказываются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физиологическом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психологическом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состоянии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человека.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Негативные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моменты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усиливаются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наличии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светового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хаоса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поле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зрения,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наличии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цветовой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неразумной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динамики.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Особенно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опасны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подобные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явления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участников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городского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автомобильного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движения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водителей</w:t>
      </w:r>
      <w:r w:rsidRPr="002409E0">
        <w:rPr>
          <w:spacing w:val="3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пешеходов.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Недостаточность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количества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85"/>
          <w:szCs w:val="28"/>
        </w:rPr>
        <w:t xml:space="preserve"> </w:t>
      </w:r>
      <w:r w:rsidRPr="002409E0">
        <w:rPr>
          <w:spacing w:val="-1"/>
          <w:szCs w:val="28"/>
        </w:rPr>
        <w:t>качества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искусственного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привести к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серьезным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негативным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последствиям,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поэтому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очень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важен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системный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подход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проектировании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осветительных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установок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различных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видов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освещения,</w:t>
      </w:r>
      <w:r w:rsidRPr="002409E0">
        <w:rPr>
          <w:spacing w:val="89"/>
          <w:szCs w:val="28"/>
        </w:rPr>
        <w:t xml:space="preserve"> </w:t>
      </w:r>
      <w:r w:rsidRPr="002409E0">
        <w:rPr>
          <w:spacing w:val="-1"/>
          <w:szCs w:val="28"/>
        </w:rPr>
        <w:t>соблюдение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норм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и </w:t>
      </w:r>
      <w:r w:rsidRPr="002409E0">
        <w:rPr>
          <w:spacing w:val="-1"/>
          <w:szCs w:val="28"/>
        </w:rPr>
        <w:t>правил городского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FB102C" w:rsidRDefault="00FB102C" w:rsidP="00FB102C">
      <w:pPr>
        <w:pStyle w:val="1"/>
        <w:tabs>
          <w:tab w:val="left" w:pos="1712"/>
        </w:tabs>
        <w:spacing w:before="0"/>
        <w:ind w:firstLine="426"/>
        <w:rPr>
          <w:rFonts w:ascii="Times New Roman" w:hAnsi="Times New Roman"/>
          <w:b w:val="0"/>
          <w:color w:val="auto"/>
          <w:spacing w:val="-1"/>
          <w:sz w:val="28"/>
          <w:szCs w:val="28"/>
        </w:rPr>
      </w:pP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Статья 8. Регламентация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количественных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показателей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освещения</w:t>
      </w:r>
      <w:r w:rsidRPr="00FB102C">
        <w:rPr>
          <w:rFonts w:ascii="Times New Roman" w:hAnsi="Times New Roman"/>
          <w:b w:val="0"/>
          <w:color w:val="auto"/>
          <w:spacing w:val="71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различных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городских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систем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освещения</w:t>
      </w:r>
    </w:p>
    <w:p w:rsidR="00FB102C" w:rsidRDefault="00FB102C" w:rsidP="00FB102C">
      <w:pPr>
        <w:pStyle w:val="1"/>
        <w:tabs>
          <w:tab w:val="left" w:pos="1712"/>
        </w:tabs>
        <w:spacing w:before="0"/>
        <w:ind w:firstLine="426"/>
        <w:rPr>
          <w:rFonts w:ascii="Times New Roman" w:hAnsi="Times New Roman"/>
          <w:spacing w:val="-1"/>
          <w:sz w:val="28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1. </w:t>
      </w:r>
      <w:r w:rsidRPr="002409E0">
        <w:rPr>
          <w:spacing w:val="-1"/>
          <w:szCs w:val="28"/>
        </w:rPr>
        <w:t>Как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видно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таблицы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1,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составленной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данным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Строительных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Норм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Правил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Российской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Федерации.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Естественное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искусственное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(СНиП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23-05-95)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внесенным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изменениям,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утвержденным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постановлением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Госстроя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России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29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мая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2003г.,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неравномерность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яркостей,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ограниченное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полем</w:t>
      </w:r>
      <w:r w:rsidRPr="002409E0">
        <w:rPr>
          <w:spacing w:val="59"/>
          <w:szCs w:val="28"/>
        </w:rPr>
        <w:t xml:space="preserve"> </w:t>
      </w:r>
      <w:r w:rsidRPr="002409E0">
        <w:rPr>
          <w:szCs w:val="28"/>
        </w:rPr>
        <w:t>зрения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наблюдателя,</w:t>
      </w:r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значительна,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учетом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крайних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точек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величинам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яркостей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(небосвод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светильники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уличного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освещения)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огромна,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что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приводит к </w:t>
      </w:r>
      <w:r w:rsidRPr="002409E0">
        <w:rPr>
          <w:spacing w:val="-1"/>
          <w:szCs w:val="28"/>
        </w:rPr>
        <w:t>дискомфортным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явлениям.</w:t>
      </w:r>
    </w:p>
    <w:p w:rsidR="00FB102C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Pr="002409E0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435"/>
        <w:gridCol w:w="1261"/>
        <w:gridCol w:w="1202"/>
        <w:gridCol w:w="1316"/>
        <w:gridCol w:w="2677"/>
        <w:gridCol w:w="1366"/>
      </w:tblGrid>
      <w:tr w:rsidR="00FB102C" w:rsidRPr="002C2E45" w:rsidTr="000625D2">
        <w:trPr>
          <w:trHeight w:hRule="exact" w:val="1917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37" w:firstLine="37"/>
              <w:jc w:val="both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Система</w:t>
            </w:r>
            <w:proofErr w:type="spellEnd"/>
            <w:r w:rsidRPr="002C2E45">
              <w:rPr>
                <w:rFonts w:ascii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proofErr w:type="spellStart"/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освещения</w:t>
            </w:r>
            <w:proofErr w:type="spellEnd"/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30" w:firstLine="30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Проезжих</w:t>
            </w:r>
            <w:r w:rsidRPr="002C2E45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частей</w:t>
            </w:r>
            <w:r w:rsidRPr="002C2E4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</w:t>
            </w:r>
            <w:r w:rsidRPr="002C2E4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район.</w:t>
            </w:r>
            <w:r w:rsidRPr="002C2E45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значения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Пешеход</w:t>
            </w:r>
            <w:r w:rsidRPr="002C2E45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</w:t>
            </w:r>
            <w:proofErr w:type="spellEnd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зон</w:t>
            </w:r>
          </w:p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</w:t>
            </w:r>
            <w:r w:rsidRPr="002C2E45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2E4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площадей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Площади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массовых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гуляний,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главные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входы парков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253D6" w:rsidRDefault="00FB102C" w:rsidP="000625D2">
            <w:pPr>
              <w:pStyle w:val="TableParagraph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Архитектурное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освещение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городских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объектов</w:t>
            </w:r>
          </w:p>
          <w:p w:rsidR="00FB102C" w:rsidRPr="002253D6" w:rsidRDefault="00FB102C" w:rsidP="000625D2">
            <w:pPr>
              <w:pStyle w:val="TableParagraph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Залив. Залив.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Локал</w:t>
            </w:r>
            <w:proofErr w:type="spellEnd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освещ</w:t>
            </w:r>
            <w:proofErr w:type="spellEnd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акцент.  </w:t>
            </w: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освещ</w:t>
            </w:r>
            <w:proofErr w:type="spellEnd"/>
          </w:p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освещ</w:t>
            </w:r>
            <w:proofErr w:type="spellEnd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86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Рекламное</w:t>
            </w:r>
            <w:r w:rsidRPr="002C2E45">
              <w:rPr>
                <w:rFonts w:ascii="Times New Roman" w:hAnsi="Times New Roman" w:cs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освещение</w:t>
            </w:r>
          </w:p>
          <w:p w:rsidR="00FB102C" w:rsidRPr="002C2E45" w:rsidRDefault="00FB102C" w:rsidP="000625D2">
            <w:pPr>
              <w:pStyle w:val="TableParagraph"/>
              <w:ind w:left="86"/>
              <w:rPr>
                <w:rFonts w:ascii="Times New Roman" w:eastAsia="Century Gothic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B102C" w:rsidRPr="002C2E45" w:rsidRDefault="00FB102C" w:rsidP="000625D2">
            <w:pPr>
              <w:pStyle w:val="TableParagraph"/>
              <w:ind w:left="86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Поперек по</w:t>
            </w:r>
          </w:p>
          <w:p w:rsidR="00FB102C" w:rsidRPr="002C2E45" w:rsidRDefault="00FB102C" w:rsidP="000625D2">
            <w:pPr>
              <w:pStyle w:val="TableParagraph"/>
              <w:ind w:left="86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оси </w:t>
            </w:r>
            <w:proofErr w:type="spellStart"/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оси</w:t>
            </w:r>
            <w:proofErr w:type="spellEnd"/>
          </w:p>
          <w:p w:rsidR="00FB102C" w:rsidRPr="002C2E45" w:rsidRDefault="00FB102C" w:rsidP="000625D2">
            <w:pPr>
              <w:pStyle w:val="TableParagraph"/>
              <w:ind w:left="86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улицы </w:t>
            </w:r>
            <w:proofErr w:type="spellStart"/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улицы</w:t>
            </w:r>
            <w:proofErr w:type="spellEnd"/>
          </w:p>
        </w:tc>
      </w:tr>
      <w:tr w:rsidR="00FB102C" w:rsidRPr="002C2E45" w:rsidTr="000625D2">
        <w:trPr>
          <w:trHeight w:hRule="exact" w:val="1689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37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Регламенти</w:t>
            </w:r>
            <w:proofErr w:type="spellEnd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руемая</w:t>
            </w:r>
            <w:proofErr w:type="spellEnd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величина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горизонт</w:t>
            </w:r>
            <w:proofErr w:type="gram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освещен. </w:t>
            </w: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лк</w:t>
            </w:r>
            <w:proofErr w:type="spellEnd"/>
          </w:p>
          <w:p w:rsidR="00FB102C" w:rsidRPr="002C2E45" w:rsidRDefault="00FB102C" w:rsidP="000625D2">
            <w:pPr>
              <w:pStyle w:val="TableParagraph"/>
              <w:ind w:left="37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яркость кд/м2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37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Средняя горизонт.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свещен. </w:t>
            </w: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лк</w:t>
            </w:r>
            <w:proofErr w:type="spellEnd"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Default="00FB102C" w:rsidP="000625D2">
            <w:pPr>
              <w:pStyle w:val="TableParagraph"/>
              <w:ind w:left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горизонт</w:t>
            </w:r>
            <w:proofErr w:type="gram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освещен. </w:t>
            </w:r>
          </w:p>
          <w:p w:rsidR="00FB102C" w:rsidRPr="002C2E45" w:rsidRDefault="00FB102C" w:rsidP="000625D2">
            <w:pPr>
              <w:pStyle w:val="TableParagraph"/>
              <w:ind w:left="37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лк</w:t>
            </w:r>
            <w:proofErr w:type="spellEnd"/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77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Средняя</w:t>
            </w:r>
            <w:r w:rsidRPr="002C2E45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яркость,</w:t>
            </w:r>
            <w:r w:rsidRPr="002C2E45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кд/м2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86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Средняя</w:t>
            </w:r>
            <w:r w:rsidRPr="002C2E45">
              <w:rPr>
                <w:rFonts w:ascii="Times New Roman" w:hAnsi="Times New Roman" w:cs="Times New Roman"/>
                <w:spacing w:val="25"/>
                <w:w w:val="99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яркость</w:t>
            </w:r>
            <w:r w:rsidRPr="002C2E45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,кд/м2</w:t>
            </w:r>
          </w:p>
        </w:tc>
      </w:tr>
      <w:tr w:rsidR="00FB102C" w:rsidRPr="002409E0" w:rsidTr="000625D2">
        <w:trPr>
          <w:trHeight w:hRule="exact" w:val="863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37" w:firstLine="37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Значения</w:t>
            </w:r>
          </w:p>
          <w:p w:rsidR="00FB102C" w:rsidRDefault="00FB102C" w:rsidP="000625D2">
            <w:pPr>
              <w:pStyle w:val="TableParagraph"/>
              <w:ind w:left="37" w:firstLine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2C2E4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СНиП</w:t>
            </w: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  <w:p w:rsidR="00FB102C" w:rsidRPr="002C2E45" w:rsidRDefault="00FB102C" w:rsidP="000625D2">
            <w:pPr>
              <w:pStyle w:val="TableParagraph"/>
              <w:ind w:left="37" w:firstLine="37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-05-95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30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</w:t>
            </w:r>
            <w:r w:rsidRPr="002C2E4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-15</w:t>
            </w:r>
          </w:p>
          <w:p w:rsidR="00FB102C" w:rsidRPr="002C2E45" w:rsidRDefault="00FB102C" w:rsidP="000625D2">
            <w:pPr>
              <w:pStyle w:val="TableParagraph"/>
              <w:ind w:left="30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1,0-0,4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10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121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10</w:t>
            </w:r>
            <w:r w:rsidRPr="002C2E4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C2E4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25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8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500</w:t>
            </w:r>
          </w:p>
        </w:tc>
      </w:tr>
      <w:tr w:rsidR="00FB102C" w:rsidRPr="002409E0" w:rsidTr="000625D2">
        <w:trPr>
          <w:trHeight w:hRule="exact" w:val="847"/>
        </w:trPr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37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proofErr w:type="spellEnd"/>
          </w:p>
          <w:p w:rsidR="00FB102C" w:rsidRPr="002C2E45" w:rsidRDefault="00FB102C" w:rsidP="000625D2">
            <w:pPr>
              <w:pStyle w:val="TableParagraph"/>
              <w:ind w:left="37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C2E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E45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ТСН</w:t>
            </w:r>
            <w:proofErr w:type="gramEnd"/>
            <w:r w:rsidRPr="002C2E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E45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23-</w:t>
            </w:r>
          </w:p>
          <w:p w:rsidR="00FB102C" w:rsidRPr="002C2E45" w:rsidRDefault="00FB102C" w:rsidP="000625D2">
            <w:pPr>
              <w:pStyle w:val="TableParagraph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330-2002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firstLine="30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30</w:t>
            </w:r>
            <w:r w:rsidRPr="002C2E4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2E4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45" w:firstLine="45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C2E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</w:t>
            </w:r>
            <w:r w:rsidRPr="002C2E4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2E4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121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C2E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30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10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102C" w:rsidRPr="002C2E45" w:rsidRDefault="00FB102C" w:rsidP="000625D2">
            <w:pPr>
              <w:pStyle w:val="TableParagraph"/>
              <w:ind w:left="45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  <w:r w:rsidRPr="0022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500</w:t>
            </w:r>
          </w:p>
        </w:tc>
      </w:tr>
    </w:tbl>
    <w:p w:rsidR="00FB102C" w:rsidRPr="002409E0" w:rsidRDefault="00FB102C" w:rsidP="00FB102C">
      <w:pPr>
        <w:pStyle w:val="a4"/>
        <w:ind w:firstLine="709"/>
        <w:jc w:val="right"/>
        <w:rPr>
          <w:szCs w:val="28"/>
        </w:rPr>
      </w:pPr>
      <w:r w:rsidRPr="002253D6">
        <w:rPr>
          <w:spacing w:val="-1"/>
        </w:rPr>
        <w:t>Таблица</w:t>
      </w:r>
      <w:r w:rsidRPr="002253D6">
        <w:rPr>
          <w:spacing w:val="1"/>
        </w:rPr>
        <w:t xml:space="preserve"> </w:t>
      </w:r>
      <w:r w:rsidRPr="002253D6">
        <w:rPr>
          <w:spacing w:val="-1"/>
        </w:rPr>
        <w:t>1</w:t>
      </w:r>
      <w:r w:rsidRPr="002409E0">
        <w:rPr>
          <w:spacing w:val="-1"/>
          <w:szCs w:val="28"/>
        </w:rPr>
        <w:t>.</w:t>
      </w:r>
    </w:p>
    <w:p w:rsidR="00FB102C" w:rsidRPr="00444B90" w:rsidRDefault="00FB102C" w:rsidP="00FB102C">
      <w:pPr>
        <w:rPr>
          <w:sz w:val="28"/>
          <w:szCs w:val="28"/>
        </w:rPr>
      </w:pPr>
    </w:p>
    <w:p w:rsidR="00FB102C" w:rsidRPr="002409E0" w:rsidRDefault="00FB102C" w:rsidP="00FB102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pacing w:val="-1"/>
          <w:sz w:val="28"/>
          <w:szCs w:val="28"/>
        </w:rPr>
        <w:t xml:space="preserve">. </w:t>
      </w:r>
      <w:r w:rsidRPr="002409E0">
        <w:rPr>
          <w:spacing w:val="-1"/>
          <w:sz w:val="28"/>
          <w:szCs w:val="28"/>
        </w:rPr>
        <w:t>Комфортная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световая</w:t>
      </w:r>
      <w:r w:rsidRPr="002409E0">
        <w:rPr>
          <w:spacing w:val="56"/>
          <w:sz w:val="28"/>
          <w:szCs w:val="28"/>
        </w:rPr>
        <w:t xml:space="preserve"> </w:t>
      </w:r>
      <w:r w:rsidRPr="002409E0">
        <w:rPr>
          <w:sz w:val="28"/>
          <w:szCs w:val="28"/>
        </w:rPr>
        <w:t>среда</w:t>
      </w:r>
      <w:r w:rsidRPr="002409E0">
        <w:rPr>
          <w:spacing w:val="58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может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быть</w:t>
      </w:r>
      <w:r w:rsidRPr="002409E0">
        <w:rPr>
          <w:spacing w:val="5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получена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z w:val="28"/>
          <w:szCs w:val="28"/>
        </w:rPr>
        <w:t>при</w:t>
      </w:r>
      <w:r w:rsidRPr="002409E0">
        <w:rPr>
          <w:spacing w:val="6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строгой</w:t>
      </w:r>
      <w:r w:rsidRPr="002409E0">
        <w:rPr>
          <w:spacing w:val="49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организации</w:t>
      </w:r>
      <w:r w:rsidRPr="002409E0">
        <w:rPr>
          <w:spacing w:val="6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пространства</w:t>
      </w:r>
      <w:r w:rsidRPr="002409E0">
        <w:rPr>
          <w:spacing w:val="63"/>
          <w:sz w:val="28"/>
          <w:szCs w:val="28"/>
        </w:rPr>
        <w:t xml:space="preserve"> </w:t>
      </w:r>
      <w:r w:rsidRPr="002409E0">
        <w:rPr>
          <w:sz w:val="28"/>
          <w:szCs w:val="28"/>
        </w:rPr>
        <w:t>вечернего</w:t>
      </w:r>
      <w:r w:rsidRPr="002409E0">
        <w:rPr>
          <w:spacing w:val="6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города.</w:t>
      </w:r>
      <w:r w:rsidRPr="002409E0">
        <w:rPr>
          <w:spacing w:val="6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Недопустимо</w:t>
      </w:r>
      <w:r w:rsidRPr="002409E0">
        <w:rPr>
          <w:spacing w:val="6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применение</w:t>
      </w:r>
      <w:r w:rsidRPr="002409E0">
        <w:rPr>
          <w:spacing w:val="7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осветительных</w:t>
      </w:r>
      <w:r w:rsidRPr="002409E0">
        <w:rPr>
          <w:spacing w:val="2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приборов,</w:t>
      </w:r>
      <w:r w:rsidRPr="002409E0">
        <w:rPr>
          <w:spacing w:val="2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приемов</w:t>
      </w:r>
      <w:r w:rsidRPr="002409E0">
        <w:rPr>
          <w:spacing w:val="2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освещения,</w:t>
      </w:r>
      <w:r w:rsidRPr="002409E0">
        <w:rPr>
          <w:spacing w:val="2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создающих</w:t>
      </w:r>
      <w:r w:rsidRPr="002409E0">
        <w:rPr>
          <w:spacing w:val="20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прямую</w:t>
      </w:r>
      <w:r w:rsidRPr="002409E0">
        <w:rPr>
          <w:spacing w:val="7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блескость.</w:t>
      </w:r>
      <w:r w:rsidRPr="002409E0">
        <w:rPr>
          <w:spacing w:val="5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Обязательным</w:t>
      </w:r>
      <w:r w:rsidRPr="002409E0">
        <w:rPr>
          <w:spacing w:val="53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контролирующим</w:t>
      </w:r>
      <w:r w:rsidRPr="002409E0">
        <w:rPr>
          <w:spacing w:val="5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фактором</w:t>
      </w:r>
      <w:r w:rsidRPr="002409E0">
        <w:rPr>
          <w:spacing w:val="5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качества</w:t>
      </w:r>
      <w:r w:rsidRPr="002409E0">
        <w:rPr>
          <w:spacing w:val="5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световой</w:t>
      </w:r>
      <w:r w:rsidRPr="002409E0">
        <w:rPr>
          <w:spacing w:val="85"/>
          <w:sz w:val="28"/>
          <w:szCs w:val="28"/>
        </w:rPr>
        <w:t xml:space="preserve"> </w:t>
      </w:r>
      <w:r w:rsidRPr="002409E0">
        <w:rPr>
          <w:sz w:val="28"/>
          <w:szCs w:val="28"/>
        </w:rPr>
        <w:t>среды</w:t>
      </w:r>
      <w:r w:rsidRPr="002409E0">
        <w:rPr>
          <w:spacing w:val="56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должно</w:t>
      </w:r>
      <w:r w:rsidRPr="002409E0">
        <w:rPr>
          <w:spacing w:val="5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быть</w:t>
      </w:r>
      <w:r w:rsidRPr="002409E0">
        <w:rPr>
          <w:spacing w:val="57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соблюдение</w:t>
      </w:r>
      <w:r w:rsidRPr="002409E0">
        <w:rPr>
          <w:spacing w:val="54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регламентируемых</w:t>
      </w:r>
      <w:r w:rsidRPr="002409E0">
        <w:rPr>
          <w:spacing w:val="61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количественных</w:t>
      </w:r>
      <w:r w:rsidRPr="002409E0">
        <w:rPr>
          <w:spacing w:val="75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показателей</w:t>
      </w:r>
      <w:r w:rsidRPr="002409E0">
        <w:rPr>
          <w:sz w:val="28"/>
          <w:szCs w:val="28"/>
        </w:rPr>
        <w:t xml:space="preserve"> всех </w:t>
      </w:r>
      <w:r w:rsidRPr="002409E0">
        <w:rPr>
          <w:spacing w:val="-1"/>
          <w:sz w:val="28"/>
          <w:szCs w:val="28"/>
        </w:rPr>
        <w:t>видов</w:t>
      </w:r>
      <w:r w:rsidRPr="002409E0">
        <w:rPr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освещения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вечернего</w:t>
      </w:r>
      <w:r w:rsidRPr="002409E0">
        <w:rPr>
          <w:spacing w:val="-2"/>
          <w:sz w:val="28"/>
          <w:szCs w:val="28"/>
        </w:rPr>
        <w:t xml:space="preserve"> </w:t>
      </w:r>
      <w:r w:rsidRPr="002409E0">
        <w:rPr>
          <w:spacing w:val="-1"/>
          <w:sz w:val="28"/>
          <w:szCs w:val="28"/>
        </w:rPr>
        <w:t>города.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Pr="002409E0">
        <w:rPr>
          <w:szCs w:val="28"/>
        </w:rPr>
        <w:t>Для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работы</w:t>
      </w:r>
      <w:r w:rsidRPr="002409E0">
        <w:rPr>
          <w:szCs w:val="28"/>
        </w:rPr>
        <w:t xml:space="preserve"> над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созданием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комфортной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ХМАО-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Югре</w:t>
      </w:r>
      <w:r w:rsidRPr="002409E0">
        <w:rPr>
          <w:szCs w:val="28"/>
        </w:rPr>
        <w:t xml:space="preserve"> в </w:t>
      </w:r>
      <w:r w:rsidRPr="002409E0">
        <w:rPr>
          <w:spacing w:val="-1"/>
          <w:szCs w:val="28"/>
        </w:rPr>
        <w:t>2002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году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введены</w:t>
      </w:r>
      <w:r w:rsidRPr="002409E0">
        <w:rPr>
          <w:szCs w:val="28"/>
        </w:rPr>
        <w:t xml:space="preserve"> в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действие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территориальные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строительные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«Нормы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наружного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городских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сельских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поселений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Ханты-</w:t>
      </w:r>
      <w:r w:rsidRPr="002409E0">
        <w:rPr>
          <w:spacing w:val="85"/>
          <w:szCs w:val="28"/>
        </w:rPr>
        <w:t xml:space="preserve"> </w:t>
      </w:r>
      <w:r w:rsidRPr="002409E0">
        <w:rPr>
          <w:spacing w:val="-1"/>
          <w:szCs w:val="28"/>
        </w:rPr>
        <w:t>Мансийского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автономного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округа»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(ТСН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23-330-2002),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относящегося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своим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природно-климатическим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условиям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северной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строительно-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климатической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зоне.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Как</w:t>
      </w:r>
      <w:r w:rsidRPr="002409E0">
        <w:rPr>
          <w:szCs w:val="28"/>
        </w:rPr>
        <w:t xml:space="preserve"> </w:t>
      </w:r>
      <w:r w:rsidRPr="002409E0">
        <w:rPr>
          <w:szCs w:val="28"/>
        </w:rPr>
        <w:lastRenderedPageBreak/>
        <w:t>видно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 xml:space="preserve">из </w:t>
      </w:r>
      <w:r w:rsidRPr="002409E0">
        <w:rPr>
          <w:spacing w:val="-1"/>
          <w:szCs w:val="28"/>
        </w:rPr>
        <w:t>таблицы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1,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количественные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нормируемые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показатели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ТСН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ступень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шкалы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или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две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выше,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чем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общегосударственных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Нормах.</w:t>
      </w:r>
      <w:r w:rsidRPr="002409E0">
        <w:rPr>
          <w:spacing w:val="31"/>
          <w:szCs w:val="28"/>
        </w:rPr>
        <w:t xml:space="preserve"> </w:t>
      </w:r>
      <w:r w:rsidRPr="00A04798">
        <w:rPr>
          <w:spacing w:val="-1"/>
          <w:szCs w:val="28"/>
        </w:rPr>
        <w:t>В</w:t>
      </w:r>
      <w:r w:rsidRPr="00A04798">
        <w:rPr>
          <w:spacing w:val="34"/>
          <w:szCs w:val="28"/>
        </w:rPr>
        <w:t xml:space="preserve"> </w:t>
      </w:r>
      <w:r w:rsidRPr="00A04798">
        <w:rPr>
          <w:spacing w:val="-1"/>
          <w:szCs w:val="28"/>
        </w:rPr>
        <w:t>городской</w:t>
      </w:r>
      <w:r w:rsidRPr="00A04798">
        <w:rPr>
          <w:spacing w:val="31"/>
          <w:szCs w:val="28"/>
        </w:rPr>
        <w:t xml:space="preserve"> </w:t>
      </w:r>
      <w:r w:rsidRPr="00A04798">
        <w:rPr>
          <w:szCs w:val="28"/>
        </w:rPr>
        <w:t>среде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коротким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световым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днем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продолжительной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зимой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севера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вечерняя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световая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среда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получила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условия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более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неравномерного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распределения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яркости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поле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зрения.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4. </w:t>
      </w:r>
      <w:r w:rsidRPr="002409E0">
        <w:rPr>
          <w:spacing w:val="-1"/>
          <w:szCs w:val="28"/>
        </w:rPr>
        <w:t>Длительная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работа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проектировщиков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ОАО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«</w:t>
      </w:r>
      <w:proofErr w:type="spellStart"/>
      <w:r w:rsidRPr="002409E0">
        <w:rPr>
          <w:spacing w:val="-1"/>
          <w:szCs w:val="28"/>
        </w:rPr>
        <w:t>Светодизан</w:t>
      </w:r>
      <w:proofErr w:type="spellEnd"/>
      <w:r w:rsidRPr="002409E0">
        <w:rPr>
          <w:spacing w:val="-1"/>
          <w:szCs w:val="28"/>
        </w:rPr>
        <w:t>-Югра»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Крайнем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Севере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(Когалым,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Ханты-Мансийск,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Сургут,</w:t>
      </w:r>
      <w:r w:rsidRPr="002409E0">
        <w:rPr>
          <w:spacing w:val="55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Лангепас</w:t>
      </w:r>
      <w:proofErr w:type="spellEnd"/>
      <w:r w:rsidRPr="002409E0">
        <w:rPr>
          <w:spacing w:val="5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др.)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позволила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выявить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следующие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особенности,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которые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следует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учитывать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проектировании: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5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2409E0">
        <w:rPr>
          <w:spacing w:val="-1"/>
          <w:szCs w:val="28"/>
        </w:rPr>
        <w:t>Долгая</w:t>
      </w:r>
      <w:r w:rsidRPr="002409E0">
        <w:rPr>
          <w:spacing w:val="36"/>
          <w:szCs w:val="28"/>
        </w:rPr>
        <w:t xml:space="preserve"> </w:t>
      </w:r>
      <w:r w:rsidRPr="002409E0">
        <w:rPr>
          <w:spacing w:val="-2"/>
          <w:szCs w:val="28"/>
        </w:rPr>
        <w:t>(7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месяцев)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зима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со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стабильным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обильным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снежным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покровом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создает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благоприятный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фон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высоким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коэффициентом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отражения,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что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заметно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повышает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эффективность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осветительной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установки,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т.е.</w:t>
      </w:r>
      <w:r w:rsidRPr="002409E0">
        <w:rPr>
          <w:spacing w:val="43"/>
          <w:szCs w:val="28"/>
        </w:rPr>
        <w:t xml:space="preserve"> </w:t>
      </w:r>
      <w:r w:rsidRPr="002409E0">
        <w:rPr>
          <w:szCs w:val="28"/>
        </w:rPr>
        <w:t>ее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коэффициент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использования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различных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видов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освещения.</w:t>
      </w:r>
    </w:p>
    <w:p w:rsidR="00FB102C" w:rsidRPr="002409E0" w:rsidRDefault="00FB102C" w:rsidP="00FB102C">
      <w:pPr>
        <w:pStyle w:val="a4"/>
        <w:widowControl w:val="0"/>
        <w:numPr>
          <w:ilvl w:val="0"/>
          <w:numId w:val="25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2409E0">
        <w:rPr>
          <w:spacing w:val="-1"/>
          <w:szCs w:val="28"/>
        </w:rPr>
        <w:t>Излучение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холодной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среде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вносить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«потепление»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за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счет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использования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теплого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белого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света,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цветовой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температурой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излучения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менее 4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 xml:space="preserve">200 </w:t>
      </w:r>
      <w:r w:rsidRPr="002409E0">
        <w:rPr>
          <w:spacing w:val="1"/>
          <w:szCs w:val="28"/>
        </w:rPr>
        <w:t>К.</w:t>
      </w:r>
    </w:p>
    <w:p w:rsidR="00FB102C" w:rsidRPr="00F62062" w:rsidRDefault="00FB102C" w:rsidP="00FB102C">
      <w:pPr>
        <w:pStyle w:val="a4"/>
        <w:widowControl w:val="0"/>
        <w:numPr>
          <w:ilvl w:val="0"/>
          <w:numId w:val="25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F62062">
        <w:rPr>
          <w:spacing w:val="-1"/>
          <w:szCs w:val="28"/>
        </w:rPr>
        <w:t>Затруднено</w:t>
      </w:r>
      <w:r w:rsidRPr="00F62062">
        <w:rPr>
          <w:spacing w:val="16"/>
          <w:szCs w:val="28"/>
        </w:rPr>
        <w:t xml:space="preserve"> </w:t>
      </w:r>
      <w:r w:rsidRPr="00F62062">
        <w:rPr>
          <w:szCs w:val="28"/>
        </w:rPr>
        <w:t>зажигание</w:t>
      </w:r>
      <w:r w:rsidRPr="00F62062">
        <w:rPr>
          <w:spacing w:val="17"/>
          <w:szCs w:val="28"/>
        </w:rPr>
        <w:t xml:space="preserve"> </w:t>
      </w:r>
      <w:r w:rsidRPr="00F62062">
        <w:rPr>
          <w:spacing w:val="-1"/>
          <w:szCs w:val="28"/>
        </w:rPr>
        <w:t>разрядных</w:t>
      </w:r>
      <w:r w:rsidRPr="00F62062">
        <w:rPr>
          <w:spacing w:val="17"/>
          <w:szCs w:val="28"/>
        </w:rPr>
        <w:t xml:space="preserve"> </w:t>
      </w:r>
      <w:r w:rsidRPr="00F62062">
        <w:rPr>
          <w:szCs w:val="28"/>
        </w:rPr>
        <w:t>ламп</w:t>
      </w:r>
      <w:r w:rsidRPr="00F62062">
        <w:rPr>
          <w:spacing w:val="17"/>
          <w:szCs w:val="28"/>
        </w:rPr>
        <w:t xml:space="preserve"> </w:t>
      </w:r>
      <w:r w:rsidRPr="00F62062">
        <w:rPr>
          <w:szCs w:val="28"/>
        </w:rPr>
        <w:t>при</w:t>
      </w:r>
      <w:r w:rsidRPr="00F62062">
        <w:rPr>
          <w:spacing w:val="18"/>
          <w:szCs w:val="28"/>
        </w:rPr>
        <w:t xml:space="preserve"> </w:t>
      </w:r>
      <w:r w:rsidRPr="00F62062">
        <w:rPr>
          <w:spacing w:val="-1"/>
          <w:szCs w:val="28"/>
        </w:rPr>
        <w:t>сильных</w:t>
      </w:r>
      <w:r w:rsidRPr="00F62062">
        <w:rPr>
          <w:spacing w:val="17"/>
          <w:szCs w:val="28"/>
        </w:rPr>
        <w:t xml:space="preserve"> </w:t>
      </w:r>
      <w:r w:rsidRPr="00F62062">
        <w:rPr>
          <w:spacing w:val="-1"/>
          <w:szCs w:val="28"/>
        </w:rPr>
        <w:t>морозах</w:t>
      </w:r>
      <w:r w:rsidRPr="00F62062">
        <w:rPr>
          <w:spacing w:val="19"/>
          <w:szCs w:val="28"/>
        </w:rPr>
        <w:t xml:space="preserve"> </w:t>
      </w:r>
      <w:r w:rsidRPr="00F62062">
        <w:rPr>
          <w:szCs w:val="28"/>
        </w:rPr>
        <w:t>(</w:t>
      </w:r>
      <w:r w:rsidRPr="00F62062">
        <w:rPr>
          <w:spacing w:val="-1"/>
          <w:szCs w:val="28"/>
        </w:rPr>
        <w:t xml:space="preserve">менее – </w:t>
      </w:r>
      <w:r w:rsidRPr="00F62062">
        <w:rPr>
          <w:szCs w:val="28"/>
        </w:rPr>
        <w:t xml:space="preserve">45 градусов). В этом случае целесообразно не выключать освещение. </w:t>
      </w:r>
    </w:p>
    <w:p w:rsidR="00FB102C" w:rsidRPr="00F62062" w:rsidRDefault="00FB102C" w:rsidP="00FB102C">
      <w:pPr>
        <w:pStyle w:val="a4"/>
        <w:widowControl w:val="0"/>
        <w:numPr>
          <w:ilvl w:val="0"/>
          <w:numId w:val="25"/>
        </w:numPr>
        <w:tabs>
          <w:tab w:val="left" w:pos="822"/>
        </w:tabs>
        <w:ind w:left="0" w:firstLine="709"/>
        <w:jc w:val="both"/>
        <w:rPr>
          <w:szCs w:val="28"/>
        </w:rPr>
      </w:pPr>
      <w:r w:rsidRPr="00F62062">
        <w:rPr>
          <w:szCs w:val="28"/>
        </w:rPr>
        <w:t>В условиях севера исключена</w:t>
      </w:r>
      <w:r w:rsidRPr="00F62062">
        <w:rPr>
          <w:spacing w:val="22"/>
          <w:szCs w:val="28"/>
        </w:rPr>
        <w:t xml:space="preserve"> </w:t>
      </w:r>
      <w:r w:rsidRPr="00F62062">
        <w:rPr>
          <w:spacing w:val="-1"/>
          <w:szCs w:val="28"/>
        </w:rPr>
        <w:t>возможность</w:t>
      </w:r>
      <w:r w:rsidRPr="00F62062">
        <w:rPr>
          <w:spacing w:val="24"/>
          <w:szCs w:val="28"/>
        </w:rPr>
        <w:t xml:space="preserve"> </w:t>
      </w:r>
      <w:r w:rsidRPr="00F62062">
        <w:rPr>
          <w:spacing w:val="-1"/>
          <w:szCs w:val="28"/>
        </w:rPr>
        <w:t>встраивания</w:t>
      </w:r>
      <w:r w:rsidRPr="00F62062">
        <w:rPr>
          <w:spacing w:val="51"/>
          <w:szCs w:val="28"/>
        </w:rPr>
        <w:t xml:space="preserve"> </w:t>
      </w:r>
      <w:r w:rsidRPr="00F62062">
        <w:rPr>
          <w:spacing w:val="-1"/>
          <w:szCs w:val="28"/>
        </w:rPr>
        <w:t>осветительных</w:t>
      </w:r>
      <w:r w:rsidRPr="00F62062">
        <w:rPr>
          <w:szCs w:val="28"/>
        </w:rPr>
        <w:t xml:space="preserve"> </w:t>
      </w:r>
      <w:r w:rsidRPr="00F62062">
        <w:rPr>
          <w:spacing w:val="-1"/>
          <w:szCs w:val="28"/>
        </w:rPr>
        <w:t>приборов</w:t>
      </w:r>
      <w:r w:rsidRPr="00F62062">
        <w:rPr>
          <w:szCs w:val="28"/>
        </w:rPr>
        <w:t xml:space="preserve"> в </w:t>
      </w:r>
      <w:r w:rsidRPr="00F62062">
        <w:rPr>
          <w:spacing w:val="-1"/>
          <w:szCs w:val="28"/>
        </w:rPr>
        <w:t>грунт.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5. </w:t>
      </w:r>
      <w:r w:rsidRPr="002409E0">
        <w:rPr>
          <w:spacing w:val="-1"/>
          <w:szCs w:val="28"/>
        </w:rPr>
        <w:t>Существующее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индивидуальное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нормирование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рассматриваемых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видов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вечернего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обеспечить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гарантированного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комфорта.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Необходимо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создание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управляемой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единой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многофункциональной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системы,</w:t>
      </w:r>
      <w:r w:rsidRPr="002409E0">
        <w:rPr>
          <w:spacing w:val="60"/>
          <w:szCs w:val="28"/>
        </w:rPr>
        <w:t xml:space="preserve"> </w:t>
      </w:r>
      <w:r w:rsidRPr="002409E0">
        <w:rPr>
          <w:spacing w:val="-1"/>
          <w:szCs w:val="28"/>
        </w:rPr>
        <w:t>которая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могла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бы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обеспечивать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многовариантные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решения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световой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каждого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конкретного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случая,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возникающего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в </w:t>
      </w:r>
      <w:r w:rsidRPr="002409E0">
        <w:rPr>
          <w:spacing w:val="-1"/>
          <w:szCs w:val="28"/>
        </w:rPr>
        <w:t>различных</w:t>
      </w:r>
      <w:r w:rsidRPr="002409E0">
        <w:rPr>
          <w:szCs w:val="28"/>
        </w:rPr>
        <w:t xml:space="preserve"> реальных ситуациях.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Pr="00FB102C" w:rsidRDefault="00FB102C" w:rsidP="00FB102C">
      <w:pPr>
        <w:pStyle w:val="1"/>
        <w:tabs>
          <w:tab w:val="left" w:pos="1137"/>
        </w:tabs>
        <w:spacing w:before="0"/>
        <w:ind w:firstLine="709"/>
        <w:jc w:val="both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0" w:name="_GoBack"/>
      <w:proofErr w:type="spellStart"/>
      <w:r w:rsidRPr="00FB102C">
        <w:rPr>
          <w:rFonts w:ascii="Times New Roman" w:hAnsi="Times New Roman"/>
          <w:b w:val="0"/>
          <w:color w:val="auto"/>
          <w:sz w:val="28"/>
          <w:szCs w:val="28"/>
        </w:rPr>
        <w:t>Стратья</w:t>
      </w:r>
      <w:proofErr w:type="spellEnd"/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 9.  Анализ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законодательной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>̆</w:t>
      </w:r>
      <w:r w:rsidRPr="00FB102C">
        <w:rPr>
          <w:rFonts w:ascii="Times New Roman" w:hAnsi="Times New Roman"/>
          <w:b w:val="0"/>
          <w:color w:val="auto"/>
          <w:spacing w:val="-2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и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нормативной</w:t>
      </w:r>
      <w:r w:rsidRPr="00FB102C">
        <w:rPr>
          <w:rFonts w:ascii="Times New Roman" w:hAnsi="Times New Roman"/>
          <w:b w:val="0"/>
          <w:color w:val="auto"/>
          <w:spacing w:val="-2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базы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проектирования</w:t>
      </w:r>
      <w:r w:rsidRPr="00FB102C">
        <w:rPr>
          <w:rFonts w:ascii="Times New Roman" w:hAnsi="Times New Roman"/>
          <w:b w:val="0"/>
          <w:color w:val="auto"/>
          <w:spacing w:val="69"/>
          <w:sz w:val="28"/>
          <w:szCs w:val="28"/>
        </w:rPr>
        <w:t xml:space="preserve"> </w:t>
      </w:r>
      <w:r w:rsidRPr="00FB102C">
        <w:rPr>
          <w:rFonts w:ascii="Times New Roman" w:hAnsi="Times New Roman"/>
          <w:b w:val="0"/>
          <w:color w:val="auto"/>
          <w:sz w:val="28"/>
          <w:szCs w:val="28"/>
        </w:rPr>
        <w:t xml:space="preserve">наружного </w:t>
      </w:r>
      <w:r w:rsidRPr="00FB102C">
        <w:rPr>
          <w:rFonts w:ascii="Times New Roman" w:hAnsi="Times New Roman"/>
          <w:b w:val="0"/>
          <w:color w:val="auto"/>
          <w:spacing w:val="-1"/>
          <w:sz w:val="28"/>
          <w:szCs w:val="28"/>
        </w:rPr>
        <w:t>освещения</w:t>
      </w:r>
    </w:p>
    <w:bookmarkEnd w:id="0"/>
    <w:p w:rsidR="00FB102C" w:rsidRPr="002409E0" w:rsidRDefault="00FB102C" w:rsidP="00FB102C">
      <w:pPr>
        <w:ind w:firstLine="709"/>
        <w:rPr>
          <w:rFonts w:eastAsia="Century Gothic"/>
          <w:b/>
          <w:bCs/>
          <w:sz w:val="28"/>
          <w:szCs w:val="28"/>
        </w:rPr>
      </w:pP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409E0">
        <w:rPr>
          <w:szCs w:val="28"/>
        </w:rPr>
        <w:t>В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настоящее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основными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нормативными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документами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области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утилитарного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наружного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городов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являются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общефедеральные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строительные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нормы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правила,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частности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СНиП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23-05-95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«Естественное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искусственное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освещение».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данном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документе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нормируются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первую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очередь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те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показатели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(средняя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яркость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дорожных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покрыти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неравномерность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распределения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яркости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дорожных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покрыти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51"/>
          <w:w w:val="99"/>
          <w:szCs w:val="28"/>
        </w:rPr>
        <w:t xml:space="preserve"> </w:t>
      </w:r>
      <w:r w:rsidRPr="002409E0">
        <w:rPr>
          <w:spacing w:val="-1"/>
          <w:szCs w:val="28"/>
        </w:rPr>
        <w:t>показатель</w:t>
      </w:r>
      <w:r w:rsidRPr="002409E0">
        <w:rPr>
          <w:spacing w:val="49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ослепленности</w:t>
      </w:r>
      <w:proofErr w:type="spellEnd"/>
      <w:r w:rsidRPr="002409E0">
        <w:rPr>
          <w:spacing w:val="-1"/>
          <w:szCs w:val="28"/>
        </w:rPr>
        <w:t>),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которые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должны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обеспечивать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хорошую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видимость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проезже</w:t>
      </w:r>
      <w:r>
        <w:rPr>
          <w:spacing w:val="-1"/>
          <w:szCs w:val="28"/>
        </w:rPr>
        <w:t>й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части,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своевременное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обнаружение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препятстви</w:t>
      </w:r>
      <w:r>
        <w:rPr>
          <w:spacing w:val="-1"/>
          <w:szCs w:val="28"/>
        </w:rPr>
        <w:t>й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пространственную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ориентацию.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Для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пешеходных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зон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нормируется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средняя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горизонтальная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освещенность,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обеспечивающая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хорошую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видимость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маркировки,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разметки,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полуцилиндрическая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освещенность,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уровень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которо</w:t>
      </w:r>
      <w:r>
        <w:rPr>
          <w:spacing w:val="-1"/>
          <w:szCs w:val="28"/>
        </w:rPr>
        <w:t>й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наиболее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адекватно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коррелирует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восприятием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лица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человека.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Все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нормируемые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параметры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УНО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дифференцированы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зависимости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категории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улиц,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>интенсивности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движения.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lastRenderedPageBreak/>
        <w:t xml:space="preserve">2. </w:t>
      </w:r>
      <w:r w:rsidRPr="002409E0">
        <w:rPr>
          <w:spacing w:val="-1"/>
          <w:szCs w:val="28"/>
        </w:rPr>
        <w:t>Проектирование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ландшафтного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также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осуществляется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соответствии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со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СНиП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23-05-95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«Естественное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искусственное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освещение».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соответствии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указанным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СНиП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элементом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уличного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селитебных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зон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является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архитектурно-художественное</w:t>
      </w:r>
      <w:r w:rsidRPr="002409E0">
        <w:rPr>
          <w:spacing w:val="87"/>
          <w:szCs w:val="28"/>
        </w:rPr>
        <w:t xml:space="preserve"> </w:t>
      </w:r>
      <w:r w:rsidRPr="002409E0">
        <w:rPr>
          <w:szCs w:val="28"/>
        </w:rPr>
        <w:t xml:space="preserve">и </w:t>
      </w:r>
      <w:r w:rsidRPr="002409E0">
        <w:rPr>
          <w:spacing w:val="-1"/>
          <w:szCs w:val="28"/>
        </w:rPr>
        <w:t>праздничное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освещение.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3. </w:t>
      </w:r>
      <w:r w:rsidRPr="002409E0">
        <w:rPr>
          <w:spacing w:val="-1"/>
          <w:szCs w:val="28"/>
        </w:rPr>
        <w:t>Помимо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этого,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законодательно</w:t>
      </w:r>
      <w:r>
        <w:rPr>
          <w:spacing w:val="-1"/>
          <w:szCs w:val="28"/>
        </w:rPr>
        <w:t>й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 xml:space="preserve">и </w:t>
      </w:r>
      <w:r w:rsidRPr="002409E0">
        <w:rPr>
          <w:spacing w:val="-1"/>
          <w:szCs w:val="28"/>
        </w:rPr>
        <w:t>нормативно</w:t>
      </w:r>
      <w:r>
        <w:rPr>
          <w:spacing w:val="-1"/>
          <w:szCs w:val="28"/>
        </w:rPr>
        <w:t>й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базе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участия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светово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освещаемо</w:t>
      </w:r>
      <w:r>
        <w:rPr>
          <w:spacing w:val="-1"/>
          <w:szCs w:val="28"/>
        </w:rPr>
        <w:t>й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рекламы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формировании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едино</w:t>
      </w:r>
      <w:r>
        <w:rPr>
          <w:spacing w:val="-1"/>
          <w:szCs w:val="28"/>
        </w:rPr>
        <w:t>й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светоцветово</w:t>
      </w:r>
      <w:r>
        <w:rPr>
          <w:spacing w:val="-1"/>
          <w:szCs w:val="28"/>
        </w:rPr>
        <w:t>й</w:t>
      </w:r>
      <w:r w:rsidRPr="002409E0">
        <w:rPr>
          <w:spacing w:val="75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-1"/>
          <w:szCs w:val="28"/>
        </w:rPr>
        <w:t xml:space="preserve"> относится Федеральны</w:t>
      </w:r>
      <w:r>
        <w:rPr>
          <w:spacing w:val="-1"/>
          <w:szCs w:val="28"/>
        </w:rPr>
        <w:t>й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закон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 xml:space="preserve">13.03.2006 </w:t>
      </w:r>
      <w:r>
        <w:rPr>
          <w:spacing w:val="-1"/>
          <w:szCs w:val="28"/>
        </w:rPr>
        <w:t>№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38-Ф3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2"/>
          <w:szCs w:val="28"/>
        </w:rPr>
        <w:t>«О</w:t>
      </w:r>
      <w:r w:rsidRPr="002409E0">
        <w:rPr>
          <w:spacing w:val="-1"/>
          <w:szCs w:val="28"/>
        </w:rPr>
        <w:t xml:space="preserve"> рекламе».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4. </w:t>
      </w:r>
      <w:r w:rsidRPr="002409E0">
        <w:rPr>
          <w:spacing w:val="-1"/>
          <w:szCs w:val="28"/>
        </w:rPr>
        <w:t>На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региональном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уровне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2002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году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Ханты-Манси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ском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автономном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округе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был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принят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ряд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нормативных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актов,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направленных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регулирование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утилитарного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наружного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городах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поселениях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округа.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Согласно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Распоряжения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Правительства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Ханты-Манси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ского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автономного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округа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02.09.2002</w:t>
      </w:r>
      <w:r w:rsidRPr="002409E0">
        <w:rPr>
          <w:spacing w:val="35"/>
          <w:szCs w:val="28"/>
        </w:rPr>
        <w:t xml:space="preserve"> </w:t>
      </w:r>
      <w:r>
        <w:rPr>
          <w:spacing w:val="35"/>
          <w:szCs w:val="28"/>
        </w:rPr>
        <w:t>№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616-рп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2"/>
          <w:szCs w:val="28"/>
        </w:rPr>
        <w:t>«О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наружном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освещении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городских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сельских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поселени</w:t>
      </w:r>
      <w:r>
        <w:rPr>
          <w:spacing w:val="-1"/>
          <w:szCs w:val="28"/>
        </w:rPr>
        <w:t>й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Ханты-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Манси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ского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автономного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округа»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главам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муниципальных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образовани</w:t>
      </w:r>
      <w:r>
        <w:rPr>
          <w:spacing w:val="-1"/>
          <w:szCs w:val="28"/>
        </w:rPr>
        <w:t>й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автономного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округа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рекомендуется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обеспечить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внедрение</w:t>
      </w:r>
      <w:r w:rsidRPr="002817C5">
        <w:rPr>
          <w:spacing w:val="-1"/>
          <w:szCs w:val="28"/>
        </w:rPr>
        <w:t xml:space="preserve"> архитектурно-художественного освещения (далее – АХО) </w:t>
      </w:r>
      <w:r w:rsidRPr="002409E0">
        <w:rPr>
          <w:spacing w:val="-1"/>
          <w:szCs w:val="28"/>
        </w:rPr>
        <w:t>административных</w:t>
      </w:r>
      <w:r w:rsidRPr="002817C5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здани</w:t>
      </w:r>
      <w:r>
        <w:rPr>
          <w:spacing w:val="-1"/>
          <w:szCs w:val="28"/>
        </w:rPr>
        <w:t>й</w:t>
      </w:r>
      <w:r w:rsidRPr="002817C5">
        <w:rPr>
          <w:spacing w:val="-1"/>
          <w:szCs w:val="28"/>
        </w:rPr>
        <w:t xml:space="preserve"> и </w:t>
      </w:r>
      <w:r w:rsidRPr="002409E0">
        <w:rPr>
          <w:spacing w:val="-1"/>
          <w:szCs w:val="28"/>
        </w:rPr>
        <w:t>детских</w:t>
      </w:r>
      <w:r w:rsidRPr="002817C5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площадок,</w:t>
      </w:r>
      <w:r w:rsidRPr="002817C5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 xml:space="preserve">малых </w:t>
      </w:r>
      <w:r w:rsidRPr="002817C5">
        <w:rPr>
          <w:spacing w:val="-1"/>
          <w:szCs w:val="28"/>
        </w:rPr>
        <w:t>форм</w:t>
      </w:r>
      <w:r w:rsidRPr="002409E0">
        <w:rPr>
          <w:szCs w:val="28"/>
        </w:rPr>
        <w:t>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5. </w:t>
      </w:r>
      <w:r w:rsidRPr="002409E0">
        <w:rPr>
          <w:spacing w:val="-1"/>
          <w:szCs w:val="28"/>
        </w:rPr>
        <w:t>Также,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2002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году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введены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действие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территориальные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строительные</w:t>
      </w:r>
      <w:r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«Нормы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наружного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городских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сельских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поселени</w:t>
      </w:r>
      <w:r>
        <w:rPr>
          <w:szCs w:val="28"/>
        </w:rPr>
        <w:t>й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Ханты-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Манси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ского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автономного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округа»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(ТСН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23-330-2002),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относящегося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своим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природно-климатическим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условиям</w:t>
      </w:r>
      <w:r w:rsidRPr="002409E0">
        <w:rPr>
          <w:spacing w:val="63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северной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строительно-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климатическо</w:t>
      </w:r>
      <w:r>
        <w:rPr>
          <w:spacing w:val="-1"/>
          <w:szCs w:val="28"/>
        </w:rPr>
        <w:t>й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зоне.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Количественные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нормируемые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показатели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ТСН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23-</w:t>
      </w:r>
      <w:r w:rsidRPr="002409E0">
        <w:rPr>
          <w:spacing w:val="-1"/>
          <w:szCs w:val="28"/>
        </w:rPr>
        <w:t>330-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2002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ступень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шкалы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две выше,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чем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общегосударственных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нормах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СНиП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23-05-95.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следствие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чего,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среде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коротким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световым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днем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продолжительной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зимой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севера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вечерняя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световая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среда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получила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условия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более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неравномерного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распределения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яркости</w:t>
      </w:r>
      <w:r w:rsidRPr="002409E0">
        <w:rPr>
          <w:spacing w:val="5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поле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зрения.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Pr="002409E0">
        <w:rPr>
          <w:szCs w:val="28"/>
        </w:rPr>
        <w:t>В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городах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Российской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Федерации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местные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власти</w:t>
      </w:r>
      <w:r w:rsidRPr="002409E0">
        <w:rPr>
          <w:spacing w:val="16"/>
          <w:szCs w:val="28"/>
        </w:rPr>
        <w:t xml:space="preserve"> </w:t>
      </w:r>
      <w:r w:rsidRPr="002409E0">
        <w:rPr>
          <w:szCs w:val="28"/>
        </w:rPr>
        <w:t>принимают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нормативно-правовые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акты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сфере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15"/>
          <w:szCs w:val="28"/>
        </w:rPr>
        <w:t xml:space="preserve"> </w:t>
      </w:r>
      <w:r w:rsidRPr="002409E0">
        <w:rPr>
          <w:spacing w:val="-1"/>
          <w:szCs w:val="28"/>
        </w:rPr>
        <w:t>целью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регулирования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основных</w:t>
      </w:r>
      <w:r w:rsidRPr="002409E0">
        <w:rPr>
          <w:spacing w:val="14"/>
          <w:szCs w:val="28"/>
        </w:rPr>
        <w:t xml:space="preserve"> </w:t>
      </w:r>
      <w:r w:rsidRPr="002409E0">
        <w:rPr>
          <w:szCs w:val="28"/>
        </w:rPr>
        <w:t>правил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застро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ки,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озеленения,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дорожного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строительства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улучшения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услови</w:t>
      </w:r>
      <w:r>
        <w:rPr>
          <w:spacing w:val="-1"/>
          <w:szCs w:val="28"/>
        </w:rPr>
        <w:t>й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проживания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населения,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том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числе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для создания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комфортно</w:t>
      </w:r>
      <w:r>
        <w:rPr>
          <w:spacing w:val="-1"/>
          <w:szCs w:val="28"/>
        </w:rPr>
        <w:t>й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светово</w:t>
      </w:r>
      <w:r>
        <w:rPr>
          <w:spacing w:val="-1"/>
          <w:szCs w:val="28"/>
        </w:rPr>
        <w:t>й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среды вечернего</w:t>
      </w:r>
      <w:r w:rsidRPr="002409E0">
        <w:rPr>
          <w:spacing w:val="-1"/>
          <w:szCs w:val="28"/>
        </w:rPr>
        <w:t xml:space="preserve"> города.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7. </w:t>
      </w:r>
      <w:r w:rsidRPr="002409E0">
        <w:rPr>
          <w:spacing w:val="-1"/>
          <w:szCs w:val="28"/>
        </w:rPr>
        <w:t>Ранее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разработке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таких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актов</w:t>
      </w:r>
      <w:r>
        <w:rPr>
          <w:szCs w:val="28"/>
        </w:rPr>
        <w:t xml:space="preserve"> </w:t>
      </w:r>
      <w:r w:rsidRPr="002409E0">
        <w:rPr>
          <w:spacing w:val="-1"/>
          <w:szCs w:val="28"/>
        </w:rPr>
        <w:t>муниципалитеты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руководствовались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Методическими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рекомендациями</w:t>
      </w:r>
      <w:r w:rsidRPr="002409E0">
        <w:rPr>
          <w:spacing w:val="47"/>
          <w:szCs w:val="28"/>
        </w:rPr>
        <w:t xml:space="preserve"> </w:t>
      </w:r>
      <w:proofErr w:type="gramStart"/>
      <w:r w:rsidRPr="002409E0">
        <w:rPr>
          <w:szCs w:val="28"/>
        </w:rPr>
        <w:t xml:space="preserve">по 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разработке</w:t>
      </w:r>
      <w:proofErr w:type="gramEnd"/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норм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65"/>
          <w:szCs w:val="28"/>
        </w:rPr>
        <w:t xml:space="preserve"> </w:t>
      </w:r>
      <w:r w:rsidRPr="002409E0">
        <w:rPr>
          <w:szCs w:val="28"/>
        </w:rPr>
        <w:t>правил</w:t>
      </w:r>
      <w:r w:rsidRPr="002409E0">
        <w:rPr>
          <w:spacing w:val="66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благоустройству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территорий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муниципальных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образований,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утвержденными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приказом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Министерства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регионального</w:t>
      </w:r>
      <w:r w:rsidRPr="002409E0">
        <w:rPr>
          <w:spacing w:val="89"/>
          <w:szCs w:val="28"/>
        </w:rPr>
        <w:t xml:space="preserve"> </w:t>
      </w:r>
      <w:r w:rsidRPr="002409E0">
        <w:rPr>
          <w:spacing w:val="-1"/>
          <w:szCs w:val="28"/>
        </w:rPr>
        <w:t>развития</w:t>
      </w:r>
      <w:r w:rsidRPr="002409E0">
        <w:rPr>
          <w:szCs w:val="28"/>
        </w:rPr>
        <w:t xml:space="preserve"> 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Российской</w:t>
      </w:r>
      <w:r w:rsidRPr="002409E0">
        <w:rPr>
          <w:szCs w:val="28"/>
        </w:rPr>
        <w:t xml:space="preserve"> 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Федерации</w:t>
      </w:r>
      <w:r w:rsidRPr="002409E0">
        <w:rPr>
          <w:szCs w:val="28"/>
        </w:rPr>
        <w:t xml:space="preserve"> 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zCs w:val="28"/>
        </w:rPr>
        <w:t xml:space="preserve"> 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27.12.2011</w:t>
      </w:r>
      <w:r w:rsidRPr="002409E0">
        <w:rPr>
          <w:szCs w:val="28"/>
        </w:rPr>
        <w:t xml:space="preserve"> </w:t>
      </w:r>
      <w:r w:rsidRPr="002409E0">
        <w:rPr>
          <w:spacing w:val="15"/>
          <w:szCs w:val="28"/>
        </w:rPr>
        <w:t xml:space="preserve"> </w:t>
      </w:r>
      <w:r w:rsidRPr="0007225E">
        <w:rPr>
          <w:szCs w:val="28"/>
        </w:rPr>
        <w:t>№</w:t>
      </w:r>
      <w:r w:rsidRPr="002409E0">
        <w:rPr>
          <w:szCs w:val="28"/>
        </w:rPr>
        <w:t xml:space="preserve"> </w:t>
      </w:r>
      <w:r w:rsidRPr="002409E0">
        <w:rPr>
          <w:spacing w:val="9"/>
          <w:szCs w:val="28"/>
        </w:rPr>
        <w:t xml:space="preserve"> </w:t>
      </w:r>
      <w:r w:rsidRPr="002409E0">
        <w:rPr>
          <w:spacing w:val="-1"/>
          <w:szCs w:val="28"/>
        </w:rPr>
        <w:t>613.</w:t>
      </w:r>
      <w:r w:rsidRPr="002409E0">
        <w:rPr>
          <w:szCs w:val="28"/>
        </w:rPr>
        <w:t xml:space="preserve"> 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Эти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рекомендации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2"/>
          <w:szCs w:val="28"/>
        </w:rPr>
        <w:t>были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учтены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так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же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разработке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Правил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Сургута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2013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года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(ныне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недействующая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редакция).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8. </w:t>
      </w:r>
      <w:r w:rsidRPr="002409E0">
        <w:rPr>
          <w:spacing w:val="-1"/>
          <w:szCs w:val="28"/>
        </w:rPr>
        <w:t>Однако,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разработчики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Правил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Сургута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79"/>
          <w:szCs w:val="28"/>
        </w:rPr>
        <w:t xml:space="preserve"> </w:t>
      </w:r>
      <w:r w:rsidRPr="002409E0">
        <w:rPr>
          <w:szCs w:val="28"/>
        </w:rPr>
        <w:t>части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городского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пошли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дальше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этих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рекомендаций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предусмотрели</w:t>
      </w:r>
      <w:r w:rsidRPr="002409E0">
        <w:rPr>
          <w:szCs w:val="28"/>
        </w:rPr>
        <w:t xml:space="preserve"> следующее </w:t>
      </w:r>
      <w:r w:rsidRPr="002409E0">
        <w:rPr>
          <w:spacing w:val="-1"/>
          <w:szCs w:val="28"/>
        </w:rPr>
        <w:t>требование: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«В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том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случае,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когда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возводится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или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изменяется</w:t>
      </w:r>
      <w:r w:rsidRPr="002409E0">
        <w:rPr>
          <w:spacing w:val="19"/>
          <w:szCs w:val="28"/>
        </w:rPr>
        <w:t xml:space="preserve"> </w:t>
      </w:r>
      <w:r w:rsidRPr="002409E0">
        <w:rPr>
          <w:szCs w:val="28"/>
        </w:rPr>
        <w:t>архитектурно-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строительный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облик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объектов,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расположенных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вдоль</w:t>
      </w:r>
      <w:r w:rsidRPr="002409E0">
        <w:rPr>
          <w:spacing w:val="20"/>
          <w:szCs w:val="28"/>
        </w:rPr>
        <w:t xml:space="preserve"> </w:t>
      </w:r>
      <w:r w:rsidRPr="002409E0">
        <w:rPr>
          <w:spacing w:val="-1"/>
          <w:szCs w:val="28"/>
        </w:rPr>
        <w:t>городских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улиц,</w:t>
      </w:r>
      <w:r w:rsidRPr="002409E0">
        <w:rPr>
          <w:spacing w:val="71"/>
          <w:szCs w:val="28"/>
        </w:rPr>
        <w:t xml:space="preserve"> </w:t>
      </w:r>
      <w:r w:rsidRPr="002409E0">
        <w:rPr>
          <w:spacing w:val="-1"/>
          <w:szCs w:val="28"/>
        </w:rPr>
        <w:t>разграничивающих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жилые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микрорайоны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кварталы,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вдоль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площадей,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парков,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скверов,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набережных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др.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общественных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территорий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также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все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общественного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назначения</w:t>
      </w:r>
      <w:r w:rsidRPr="002409E0">
        <w:rPr>
          <w:spacing w:val="46"/>
          <w:szCs w:val="28"/>
        </w:rPr>
        <w:t xml:space="preserve"> </w:t>
      </w:r>
      <w:r w:rsidRPr="002409E0">
        <w:rPr>
          <w:szCs w:val="28"/>
        </w:rPr>
        <w:t>вне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зависимости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45"/>
          <w:szCs w:val="28"/>
        </w:rPr>
        <w:t xml:space="preserve"> </w:t>
      </w:r>
      <w:r w:rsidRPr="002409E0">
        <w:rPr>
          <w:szCs w:val="28"/>
        </w:rPr>
        <w:t>их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расположения,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обязательно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должно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быть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отражено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материалах</w:t>
      </w:r>
      <w:r w:rsidRPr="002409E0">
        <w:rPr>
          <w:spacing w:val="66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согласование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Департамент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архитектуры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градостроительства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решение</w:t>
      </w:r>
      <w:r w:rsidRPr="002409E0">
        <w:rPr>
          <w:spacing w:val="69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архитектурно-художественному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освещению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праздничной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подсветке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фасадов».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9. </w:t>
      </w:r>
      <w:r w:rsidRPr="002409E0">
        <w:rPr>
          <w:szCs w:val="28"/>
        </w:rPr>
        <w:t>В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Правилах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территории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города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Сургута,</w:t>
      </w:r>
      <w:r w:rsidRPr="00FE2209">
        <w:rPr>
          <w:spacing w:val="-1"/>
          <w:szCs w:val="28"/>
        </w:rPr>
        <w:t xml:space="preserve"> </w:t>
      </w:r>
      <w:r>
        <w:rPr>
          <w:spacing w:val="-1"/>
          <w:szCs w:val="28"/>
        </w:rPr>
        <w:t>утвержденных</w:t>
      </w:r>
      <w:r w:rsidRPr="00FE2209">
        <w:rPr>
          <w:spacing w:val="-1"/>
          <w:szCs w:val="28"/>
        </w:rPr>
        <w:t xml:space="preserve"> р</w:t>
      </w:r>
      <w:r w:rsidRPr="002409E0">
        <w:rPr>
          <w:spacing w:val="-1"/>
          <w:szCs w:val="28"/>
        </w:rPr>
        <w:t>ешением</w:t>
      </w:r>
      <w:r w:rsidRPr="00FE2209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Думы</w:t>
      </w:r>
      <w:r w:rsidRPr="00FE2209">
        <w:rPr>
          <w:spacing w:val="-1"/>
          <w:szCs w:val="28"/>
        </w:rPr>
        <w:t xml:space="preserve"> от 26.12.017 № 206-VI ДГ, </w:t>
      </w:r>
      <w:r w:rsidRPr="002409E0">
        <w:rPr>
          <w:spacing w:val="-1"/>
          <w:szCs w:val="28"/>
        </w:rPr>
        <w:t>эта</w:t>
      </w:r>
      <w:r w:rsidRPr="00FE2209">
        <w:rPr>
          <w:spacing w:val="-1"/>
          <w:szCs w:val="28"/>
        </w:rPr>
        <w:t xml:space="preserve"> норма </w:t>
      </w:r>
      <w:r w:rsidRPr="002409E0">
        <w:rPr>
          <w:spacing w:val="-1"/>
          <w:szCs w:val="28"/>
        </w:rPr>
        <w:t>осталась</w:t>
      </w:r>
      <w:r w:rsidRPr="00FE2209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практически</w:t>
      </w:r>
      <w:r w:rsidRPr="00FE2209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неизменной</w:t>
      </w:r>
      <w:r w:rsidRPr="00FE2209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(исключены</w:t>
      </w:r>
      <w:r w:rsidRPr="00FE2209">
        <w:rPr>
          <w:spacing w:val="-1"/>
          <w:szCs w:val="28"/>
        </w:rPr>
        <w:t xml:space="preserve"> из перечня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производственные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здания,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гаражи,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объекты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коммунального,</w:t>
      </w:r>
      <w:r w:rsidRPr="00EF0196">
        <w:rPr>
          <w:spacing w:val="-1"/>
          <w:szCs w:val="28"/>
        </w:rPr>
        <w:t xml:space="preserve"> </w:t>
      </w:r>
      <w:r w:rsidRPr="002409E0">
        <w:rPr>
          <w:spacing w:val="-1"/>
          <w:szCs w:val="28"/>
        </w:rPr>
        <w:t>складского</w:t>
      </w:r>
      <w:r w:rsidRPr="00EF0196">
        <w:rPr>
          <w:spacing w:val="-1"/>
          <w:szCs w:val="28"/>
        </w:rPr>
        <w:t xml:space="preserve"> и</w:t>
      </w:r>
      <w:r w:rsidRPr="002409E0">
        <w:rPr>
          <w:spacing w:val="91"/>
          <w:szCs w:val="28"/>
        </w:rPr>
        <w:t xml:space="preserve"> </w:t>
      </w:r>
      <w:r w:rsidRPr="002409E0">
        <w:rPr>
          <w:spacing w:val="-1"/>
          <w:szCs w:val="28"/>
        </w:rPr>
        <w:t>инженерного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назначения).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Правила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однозначно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определяют,</w:t>
      </w:r>
      <w:r w:rsidRPr="002409E0">
        <w:rPr>
          <w:spacing w:val="60"/>
          <w:szCs w:val="28"/>
        </w:rPr>
        <w:t xml:space="preserve"> </w:t>
      </w:r>
      <w:r w:rsidRPr="002409E0">
        <w:rPr>
          <w:szCs w:val="28"/>
        </w:rPr>
        <w:t>что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понятие</w:t>
      </w:r>
      <w:r w:rsidRPr="002409E0">
        <w:rPr>
          <w:spacing w:val="61"/>
          <w:szCs w:val="28"/>
        </w:rPr>
        <w:t xml:space="preserve"> </w:t>
      </w:r>
      <w:r w:rsidRPr="002409E0">
        <w:rPr>
          <w:szCs w:val="28"/>
        </w:rPr>
        <w:t>архитектурно-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градостроительного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облика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включает</w:t>
      </w:r>
      <w:r w:rsidRPr="002409E0">
        <w:rPr>
          <w:spacing w:val="40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8"/>
          <w:szCs w:val="28"/>
        </w:rPr>
        <w:t xml:space="preserve"> </w:t>
      </w:r>
      <w:r w:rsidRPr="002409E0">
        <w:rPr>
          <w:szCs w:val="28"/>
        </w:rPr>
        <w:t>себя,</w:t>
      </w:r>
      <w:r w:rsidRPr="002409E0">
        <w:rPr>
          <w:spacing w:val="37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том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числе,</w:t>
      </w:r>
      <w:r w:rsidRPr="002409E0">
        <w:rPr>
          <w:spacing w:val="36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архитектурно-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художественную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подсветку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фасадов.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10. </w:t>
      </w:r>
      <w:r w:rsidRPr="002409E0">
        <w:rPr>
          <w:szCs w:val="28"/>
        </w:rPr>
        <w:t>Однако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если</w:t>
      </w:r>
      <w:r w:rsidRPr="002409E0">
        <w:rPr>
          <w:spacing w:val="17"/>
          <w:szCs w:val="28"/>
        </w:rPr>
        <w:t xml:space="preserve"> </w:t>
      </w:r>
      <w:r w:rsidRPr="002409E0">
        <w:rPr>
          <w:spacing w:val="-1"/>
          <w:szCs w:val="28"/>
        </w:rPr>
        <w:t>частное</w:t>
      </w:r>
      <w:r w:rsidRPr="002409E0">
        <w:rPr>
          <w:spacing w:val="18"/>
          <w:szCs w:val="28"/>
        </w:rPr>
        <w:t xml:space="preserve"> </w:t>
      </w:r>
      <w:r w:rsidRPr="002409E0">
        <w:rPr>
          <w:spacing w:val="-1"/>
          <w:szCs w:val="28"/>
        </w:rPr>
        <w:t>строительство</w:t>
      </w:r>
      <w:r w:rsidRPr="002409E0">
        <w:rPr>
          <w:spacing w:val="17"/>
          <w:szCs w:val="28"/>
        </w:rPr>
        <w:t xml:space="preserve"> </w:t>
      </w:r>
      <w:r w:rsidRPr="002409E0">
        <w:rPr>
          <w:szCs w:val="28"/>
        </w:rPr>
        <w:t>еще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как-то</w:t>
      </w:r>
      <w:r w:rsidRPr="002409E0">
        <w:rPr>
          <w:spacing w:val="16"/>
          <w:szCs w:val="28"/>
        </w:rPr>
        <w:t xml:space="preserve"> </w:t>
      </w:r>
      <w:r w:rsidRPr="002409E0">
        <w:rPr>
          <w:spacing w:val="-1"/>
          <w:szCs w:val="28"/>
        </w:rPr>
        <w:t>выполняет</w:t>
      </w:r>
      <w:r w:rsidRPr="002409E0">
        <w:rPr>
          <w:spacing w:val="18"/>
          <w:szCs w:val="28"/>
        </w:rPr>
        <w:t xml:space="preserve"> </w:t>
      </w:r>
      <w:r w:rsidRPr="002409E0">
        <w:rPr>
          <w:szCs w:val="28"/>
        </w:rPr>
        <w:t>это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требование,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то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тема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архитектурно-художественного</w:t>
      </w:r>
      <w:r w:rsidRPr="002409E0">
        <w:rPr>
          <w:spacing w:val="7"/>
          <w:szCs w:val="28"/>
        </w:rPr>
        <w:t xml:space="preserve"> </w:t>
      </w:r>
      <w:r w:rsidRPr="002409E0">
        <w:rPr>
          <w:szCs w:val="28"/>
        </w:rPr>
        <w:t>освещения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жилых</w:t>
      </w:r>
      <w:r w:rsidRPr="002409E0">
        <w:rPr>
          <w:spacing w:val="77"/>
          <w:szCs w:val="28"/>
        </w:rPr>
        <w:t xml:space="preserve"> </w:t>
      </w:r>
      <w:r w:rsidRPr="002409E0">
        <w:rPr>
          <w:spacing w:val="-1"/>
          <w:szCs w:val="28"/>
        </w:rPr>
        <w:t>домов,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расположенных</w:t>
      </w:r>
      <w:r w:rsidRPr="002409E0">
        <w:rPr>
          <w:szCs w:val="28"/>
        </w:rPr>
        <w:t xml:space="preserve"> на</w:t>
      </w:r>
      <w:r w:rsidRPr="002409E0">
        <w:rPr>
          <w:spacing w:val="-1"/>
          <w:szCs w:val="28"/>
        </w:rPr>
        <w:t xml:space="preserve"> </w:t>
      </w:r>
      <w:r w:rsidRPr="002409E0">
        <w:rPr>
          <w:szCs w:val="28"/>
        </w:rPr>
        <w:t xml:space="preserve">первых </w:t>
      </w:r>
      <w:r w:rsidRPr="002409E0">
        <w:rPr>
          <w:spacing w:val="-1"/>
          <w:szCs w:val="28"/>
        </w:rPr>
        <w:t>линиях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города,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вызывает массу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вопросов,</w:t>
      </w:r>
      <w:r w:rsidRPr="002409E0">
        <w:rPr>
          <w:spacing w:val="45"/>
          <w:szCs w:val="28"/>
        </w:rPr>
        <w:t xml:space="preserve"> </w:t>
      </w:r>
      <w:r w:rsidRPr="002409E0">
        <w:rPr>
          <w:spacing w:val="-1"/>
          <w:szCs w:val="28"/>
        </w:rPr>
        <w:t>затрагивающих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правоотношения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собственников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многоквартирных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жилых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домов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(МКД),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управляющих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этими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домами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компаний</w:t>
      </w:r>
      <w:r w:rsidRPr="002409E0">
        <w:rPr>
          <w:szCs w:val="28"/>
        </w:rPr>
        <w:t xml:space="preserve"> </w:t>
      </w:r>
      <w:r w:rsidRPr="002409E0">
        <w:rPr>
          <w:spacing w:val="-2"/>
          <w:szCs w:val="28"/>
        </w:rPr>
        <w:t>(УК),</w:t>
      </w:r>
      <w:r>
        <w:rPr>
          <w:spacing w:val="-2"/>
          <w:szCs w:val="28"/>
        </w:rPr>
        <w:t xml:space="preserve"> </w:t>
      </w:r>
      <w:proofErr w:type="spellStart"/>
      <w:r w:rsidRPr="002409E0">
        <w:rPr>
          <w:spacing w:val="-1"/>
          <w:szCs w:val="28"/>
        </w:rPr>
        <w:t>ресурсоснабжающих</w:t>
      </w:r>
      <w:proofErr w:type="spellEnd"/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организаций: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кто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обязан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выполнять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данные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работы,</w:t>
      </w:r>
      <w:r w:rsidRPr="002409E0">
        <w:rPr>
          <w:spacing w:val="85"/>
          <w:szCs w:val="28"/>
        </w:rPr>
        <w:t xml:space="preserve"> </w:t>
      </w:r>
      <w:r w:rsidRPr="002409E0">
        <w:rPr>
          <w:szCs w:val="28"/>
        </w:rPr>
        <w:t xml:space="preserve">на чьем </w:t>
      </w:r>
      <w:r w:rsidRPr="002409E0">
        <w:rPr>
          <w:spacing w:val="-1"/>
          <w:szCs w:val="28"/>
        </w:rPr>
        <w:t>балансе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будет находиться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установленное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имущество,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кто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его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будет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эксплуатировать?</w:t>
      </w:r>
      <w:r w:rsidRPr="002409E0">
        <w:rPr>
          <w:spacing w:val="10"/>
          <w:szCs w:val="28"/>
        </w:rPr>
        <w:t xml:space="preserve"> </w:t>
      </w:r>
      <w:r w:rsidRPr="002409E0">
        <w:rPr>
          <w:szCs w:val="28"/>
        </w:rPr>
        <w:t>Если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новом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строительстве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эти</w:t>
      </w:r>
      <w:r w:rsidRPr="002409E0">
        <w:rPr>
          <w:spacing w:val="11"/>
          <w:szCs w:val="28"/>
        </w:rPr>
        <w:t xml:space="preserve"> </w:t>
      </w:r>
      <w:r w:rsidRPr="002409E0">
        <w:rPr>
          <w:spacing w:val="-1"/>
          <w:szCs w:val="28"/>
        </w:rPr>
        <w:t>вопросы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сразу</w:t>
      </w:r>
      <w:r w:rsidRPr="002409E0">
        <w:rPr>
          <w:spacing w:val="9"/>
          <w:szCs w:val="28"/>
        </w:rPr>
        <w:t xml:space="preserve"> </w:t>
      </w:r>
      <w:r w:rsidRPr="002409E0">
        <w:rPr>
          <w:szCs w:val="28"/>
        </w:rPr>
        <w:t>же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ложатся</w:t>
      </w:r>
      <w:r w:rsidRPr="002409E0">
        <w:rPr>
          <w:spacing w:val="11"/>
          <w:szCs w:val="28"/>
        </w:rPr>
        <w:t xml:space="preserve"> </w:t>
      </w:r>
      <w:r w:rsidRPr="002409E0">
        <w:rPr>
          <w:szCs w:val="28"/>
        </w:rPr>
        <w:t>бременем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будущих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покупателей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освещение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предусмотрено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проектными</w:t>
      </w:r>
      <w:r w:rsidRPr="002409E0">
        <w:rPr>
          <w:spacing w:val="58"/>
          <w:szCs w:val="28"/>
        </w:rPr>
        <w:t xml:space="preserve"> </w:t>
      </w:r>
      <w:r w:rsidRPr="002409E0">
        <w:rPr>
          <w:spacing w:val="-1"/>
          <w:szCs w:val="28"/>
        </w:rPr>
        <w:t>декларациями,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то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старых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домов</w:t>
      </w:r>
      <w:r w:rsidRPr="002409E0">
        <w:rPr>
          <w:spacing w:val="58"/>
          <w:szCs w:val="28"/>
        </w:rPr>
        <w:t xml:space="preserve"> </w:t>
      </w:r>
      <w:r w:rsidRPr="002409E0">
        <w:rPr>
          <w:szCs w:val="28"/>
        </w:rPr>
        <w:t>вопрос</w:t>
      </w:r>
      <w:r w:rsidRPr="002409E0">
        <w:rPr>
          <w:spacing w:val="59"/>
          <w:szCs w:val="28"/>
        </w:rPr>
        <w:t xml:space="preserve"> </w:t>
      </w:r>
      <w:r w:rsidRPr="002409E0">
        <w:rPr>
          <w:spacing w:val="-1"/>
          <w:szCs w:val="28"/>
        </w:rPr>
        <w:t>необходимости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3"/>
          <w:szCs w:val="28"/>
        </w:rPr>
        <w:t>(и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соответственно,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возникающие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связи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46"/>
          <w:szCs w:val="28"/>
        </w:rPr>
        <w:t xml:space="preserve"> </w:t>
      </w:r>
      <w:r w:rsidRPr="002409E0">
        <w:rPr>
          <w:spacing w:val="-1"/>
          <w:szCs w:val="28"/>
        </w:rPr>
        <w:t>этим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незапланированные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траты)</w:t>
      </w:r>
      <w:r w:rsidRPr="002409E0">
        <w:rPr>
          <w:spacing w:val="-3"/>
          <w:szCs w:val="28"/>
        </w:rPr>
        <w:t xml:space="preserve"> </w:t>
      </w:r>
      <w:r w:rsidRPr="002409E0">
        <w:rPr>
          <w:szCs w:val="28"/>
        </w:rPr>
        <w:t>для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собственников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оказывается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спорным.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11. </w:t>
      </w:r>
      <w:r w:rsidRPr="002409E0">
        <w:rPr>
          <w:spacing w:val="-1"/>
          <w:szCs w:val="28"/>
        </w:rPr>
        <w:t>Таким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образом,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необходимо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разработать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механизм,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который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бы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позволил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реализовать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положения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Концепции</w:t>
      </w:r>
      <w:r w:rsidRPr="002409E0">
        <w:rPr>
          <w:szCs w:val="28"/>
        </w:rPr>
        <w:t xml:space="preserve"> в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отношении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МКД</w:t>
      </w:r>
      <w:r w:rsidRPr="002409E0">
        <w:rPr>
          <w:spacing w:val="62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6"/>
          <w:szCs w:val="28"/>
        </w:rPr>
        <w:t xml:space="preserve"> </w:t>
      </w:r>
      <w:r w:rsidRPr="002409E0">
        <w:rPr>
          <w:spacing w:val="-1"/>
          <w:szCs w:val="28"/>
        </w:rPr>
        <w:t>учетом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интересов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всех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участников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5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эксплуатации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архитектурно-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художественной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праздничной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подсветки.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12. </w:t>
      </w:r>
      <w:r w:rsidRPr="002409E0">
        <w:rPr>
          <w:szCs w:val="28"/>
        </w:rPr>
        <w:t>Одним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вариантов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может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быть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распространение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действия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постановления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Администрации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городского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округа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Сургут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от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26.01.2015</w:t>
      </w:r>
      <w:r>
        <w:rPr>
          <w:spacing w:val="-1"/>
          <w:szCs w:val="28"/>
        </w:rPr>
        <w:t xml:space="preserve"> </w:t>
      </w:r>
      <w:r>
        <w:rPr>
          <w:spacing w:val="-1"/>
          <w:szCs w:val="28"/>
        </w:rPr>
        <w:br/>
      </w:r>
      <w:r w:rsidRPr="002409E0">
        <w:rPr>
          <w:szCs w:val="28"/>
        </w:rPr>
        <w:t>№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410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2"/>
          <w:szCs w:val="28"/>
        </w:rPr>
        <w:t>«О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порядке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предоставления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субсидии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финансовое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обеспечение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(возмещение)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затрат</w:t>
      </w:r>
      <w:r w:rsidRPr="002409E0">
        <w:rPr>
          <w:spacing w:val="34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32"/>
          <w:szCs w:val="28"/>
        </w:rPr>
        <w:t xml:space="preserve"> </w:t>
      </w:r>
      <w:r w:rsidRPr="002409E0">
        <w:rPr>
          <w:szCs w:val="28"/>
        </w:rPr>
        <w:t>содержанию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капитальному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ремонту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линий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уличного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освещения»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28"/>
          <w:szCs w:val="28"/>
        </w:rPr>
        <w:t xml:space="preserve"> </w:t>
      </w:r>
      <w:r w:rsidRPr="002409E0">
        <w:rPr>
          <w:szCs w:val="28"/>
        </w:rPr>
        <w:t>возмещение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затрат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1"/>
          <w:szCs w:val="28"/>
        </w:rPr>
        <w:t>на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содержание</w:t>
      </w:r>
      <w:r w:rsidRPr="002409E0">
        <w:rPr>
          <w:szCs w:val="28"/>
        </w:rPr>
        <w:t xml:space="preserve"> и </w:t>
      </w:r>
      <w:r w:rsidRPr="002409E0">
        <w:rPr>
          <w:spacing w:val="-1"/>
          <w:szCs w:val="28"/>
        </w:rPr>
        <w:t>капитальный</w:t>
      </w:r>
      <w:r w:rsidRPr="002409E0">
        <w:rPr>
          <w:szCs w:val="28"/>
        </w:rPr>
        <w:t xml:space="preserve"> ремонт</w:t>
      </w:r>
      <w:r w:rsidRPr="002409E0">
        <w:rPr>
          <w:spacing w:val="-1"/>
          <w:szCs w:val="28"/>
        </w:rPr>
        <w:t xml:space="preserve"> архитектурного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освещения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МКД.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13. </w:t>
      </w:r>
      <w:r w:rsidRPr="002409E0">
        <w:rPr>
          <w:szCs w:val="28"/>
        </w:rPr>
        <w:t>Одним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последних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требований</w:t>
      </w:r>
      <w:r w:rsidRPr="002409E0">
        <w:rPr>
          <w:spacing w:val="44"/>
          <w:szCs w:val="28"/>
        </w:rPr>
        <w:t xml:space="preserve"> </w:t>
      </w:r>
      <w:r w:rsidRPr="002409E0">
        <w:rPr>
          <w:szCs w:val="28"/>
        </w:rPr>
        <w:t>к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планированию</w:t>
      </w:r>
      <w:r w:rsidRPr="002409E0">
        <w:rPr>
          <w:spacing w:val="44"/>
          <w:szCs w:val="28"/>
        </w:rPr>
        <w:t xml:space="preserve"> </w:t>
      </w:r>
      <w:r w:rsidRPr="002409E0">
        <w:rPr>
          <w:spacing w:val="-1"/>
          <w:szCs w:val="28"/>
        </w:rPr>
        <w:t>общественных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пространств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является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совершенствование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системы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адресной</w:t>
      </w:r>
      <w:r w:rsidRPr="002409E0">
        <w:rPr>
          <w:spacing w:val="81"/>
          <w:szCs w:val="28"/>
        </w:rPr>
        <w:t xml:space="preserve"> </w:t>
      </w:r>
      <w:r w:rsidRPr="002409E0">
        <w:rPr>
          <w:spacing w:val="-1"/>
          <w:szCs w:val="28"/>
        </w:rPr>
        <w:t>навигации.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Таблички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номером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дома</w:t>
      </w:r>
      <w:r w:rsidRPr="002409E0">
        <w:rPr>
          <w:spacing w:val="3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названием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улицы,</w:t>
      </w:r>
      <w:r w:rsidRPr="002409E0">
        <w:rPr>
          <w:spacing w:val="37"/>
          <w:szCs w:val="28"/>
        </w:rPr>
        <w:t xml:space="preserve"> </w:t>
      </w:r>
      <w:r w:rsidRPr="002409E0">
        <w:rPr>
          <w:spacing w:val="-1"/>
          <w:szCs w:val="28"/>
        </w:rPr>
        <w:t>адресные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указатели,</w:t>
      </w:r>
      <w:r w:rsidRPr="002409E0">
        <w:rPr>
          <w:spacing w:val="52"/>
          <w:szCs w:val="28"/>
        </w:rPr>
        <w:t xml:space="preserve"> </w:t>
      </w:r>
      <w:r w:rsidRPr="002409E0">
        <w:rPr>
          <w:spacing w:val="-1"/>
          <w:szCs w:val="28"/>
        </w:rPr>
        <w:t>подсвеченные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изнутри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-</w:t>
      </w:r>
      <w:r w:rsidRPr="002409E0">
        <w:rPr>
          <w:spacing w:val="54"/>
          <w:szCs w:val="28"/>
        </w:rPr>
        <w:t xml:space="preserve"> </w:t>
      </w:r>
      <w:r w:rsidRPr="002409E0">
        <w:rPr>
          <w:szCs w:val="28"/>
        </w:rPr>
        <w:t>все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это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служит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53"/>
          <w:szCs w:val="28"/>
        </w:rPr>
        <w:t xml:space="preserve"> </w:t>
      </w:r>
      <w:r w:rsidRPr="002409E0">
        <w:rPr>
          <w:spacing w:val="-1"/>
          <w:szCs w:val="28"/>
        </w:rPr>
        <w:t>лучшего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ориентирования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современном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городе,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наших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широтах,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где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большую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 xml:space="preserve">часть </w:t>
      </w:r>
      <w:r w:rsidRPr="002409E0">
        <w:rPr>
          <w:spacing w:val="-1"/>
          <w:szCs w:val="28"/>
        </w:rPr>
        <w:t>года световой</w:t>
      </w:r>
      <w:r w:rsidRPr="002409E0">
        <w:rPr>
          <w:szCs w:val="28"/>
        </w:rPr>
        <w:t xml:space="preserve"> день </w:t>
      </w:r>
      <w:r w:rsidRPr="002409E0">
        <w:rPr>
          <w:spacing w:val="-1"/>
          <w:szCs w:val="28"/>
        </w:rPr>
        <w:t>короток,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это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имеет </w:t>
      </w:r>
      <w:r w:rsidRPr="002409E0">
        <w:rPr>
          <w:spacing w:val="-1"/>
          <w:szCs w:val="28"/>
        </w:rPr>
        <w:t>особое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значение.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14. </w:t>
      </w:r>
      <w:r w:rsidRPr="002409E0">
        <w:rPr>
          <w:spacing w:val="-1"/>
          <w:szCs w:val="28"/>
        </w:rPr>
        <w:t>Отдельного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внимания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требует</w:t>
      </w:r>
      <w:r w:rsidRPr="002409E0">
        <w:rPr>
          <w:spacing w:val="41"/>
          <w:szCs w:val="28"/>
        </w:rPr>
        <w:t xml:space="preserve"> </w:t>
      </w:r>
      <w:r w:rsidRPr="002409E0">
        <w:rPr>
          <w:szCs w:val="28"/>
        </w:rPr>
        <w:t>освещение</w:t>
      </w:r>
      <w:r w:rsidRPr="002409E0">
        <w:rPr>
          <w:spacing w:val="38"/>
          <w:szCs w:val="28"/>
        </w:rPr>
        <w:t xml:space="preserve"> </w:t>
      </w:r>
      <w:r w:rsidRPr="002409E0">
        <w:rPr>
          <w:spacing w:val="-1"/>
          <w:szCs w:val="28"/>
        </w:rPr>
        <w:t>транспортных</w:t>
      </w:r>
      <w:r w:rsidRPr="002409E0">
        <w:rPr>
          <w:spacing w:val="4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пешеходных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зон,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а </w:t>
      </w:r>
      <w:r w:rsidRPr="002409E0">
        <w:rPr>
          <w:spacing w:val="-1"/>
          <w:szCs w:val="28"/>
        </w:rPr>
        <w:t>также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внутридомовых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территорий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(дворов).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Методические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рекомендации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разработке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норм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правил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благоустройству</w:t>
      </w:r>
      <w:r w:rsidRPr="002409E0">
        <w:rPr>
          <w:spacing w:val="54"/>
          <w:szCs w:val="28"/>
        </w:rPr>
        <w:t xml:space="preserve"> </w:t>
      </w:r>
      <w:r w:rsidRPr="002409E0">
        <w:rPr>
          <w:spacing w:val="-1"/>
          <w:szCs w:val="28"/>
        </w:rPr>
        <w:t>территорий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муниципальных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образований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2011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года</w:t>
      </w:r>
      <w:r w:rsidRPr="002409E0">
        <w:rPr>
          <w:spacing w:val="73"/>
          <w:szCs w:val="28"/>
        </w:rPr>
        <w:t xml:space="preserve"> </w:t>
      </w:r>
      <w:r w:rsidRPr="002409E0">
        <w:rPr>
          <w:spacing w:val="-1"/>
          <w:szCs w:val="28"/>
        </w:rPr>
        <w:t>рекомендовали: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«…территории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жилых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кварталов,</w:t>
      </w:r>
      <w:r w:rsidRPr="002409E0">
        <w:rPr>
          <w:spacing w:val="39"/>
          <w:szCs w:val="28"/>
        </w:rPr>
        <w:t xml:space="preserve"> </w:t>
      </w:r>
      <w:r w:rsidRPr="002409E0">
        <w:rPr>
          <w:spacing w:val="-1"/>
          <w:szCs w:val="28"/>
        </w:rPr>
        <w:t>микрорайонов,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жилых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lastRenderedPageBreak/>
        <w:t>домов,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территории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промышленных</w:t>
      </w:r>
      <w:r w:rsidRPr="002409E0">
        <w:rPr>
          <w:spacing w:val="31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коммунальных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организаций,</w:t>
      </w:r>
      <w:r w:rsidRPr="002409E0">
        <w:rPr>
          <w:spacing w:val="30"/>
          <w:szCs w:val="28"/>
        </w:rPr>
        <w:t xml:space="preserve"> </w:t>
      </w:r>
      <w:r w:rsidRPr="002409E0">
        <w:rPr>
          <w:szCs w:val="28"/>
        </w:rPr>
        <w:t>а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также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арки</w:t>
      </w:r>
      <w:r w:rsidRPr="002409E0">
        <w:rPr>
          <w:spacing w:val="51"/>
          <w:szCs w:val="28"/>
        </w:rPr>
        <w:t xml:space="preserve"> </w:t>
      </w:r>
      <w:r w:rsidRPr="002409E0">
        <w:rPr>
          <w:szCs w:val="28"/>
        </w:rPr>
        <w:t>входов,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дорожные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знаки</w:t>
      </w:r>
      <w:r w:rsidRPr="002409E0">
        <w:rPr>
          <w:spacing w:val="49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50"/>
          <w:szCs w:val="28"/>
        </w:rPr>
        <w:t xml:space="preserve"> </w:t>
      </w:r>
      <w:r w:rsidRPr="002409E0">
        <w:rPr>
          <w:spacing w:val="-1"/>
          <w:szCs w:val="28"/>
        </w:rPr>
        <w:t>указатели,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элементы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информации</w:t>
      </w:r>
      <w:r w:rsidRPr="002409E0">
        <w:rPr>
          <w:spacing w:val="52"/>
          <w:szCs w:val="28"/>
        </w:rPr>
        <w:t xml:space="preserve"> </w:t>
      </w:r>
      <w:r w:rsidRPr="002409E0">
        <w:rPr>
          <w:szCs w:val="28"/>
        </w:rPr>
        <w:t>о</w:t>
      </w:r>
      <w:r w:rsidRPr="002409E0">
        <w:rPr>
          <w:spacing w:val="55"/>
          <w:szCs w:val="28"/>
        </w:rPr>
        <w:t xml:space="preserve"> </w:t>
      </w:r>
      <w:r w:rsidRPr="002409E0">
        <w:rPr>
          <w:szCs w:val="28"/>
        </w:rPr>
        <w:t>населенных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пунктах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рекомендуется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освещать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темное</w:t>
      </w:r>
      <w:r w:rsidRPr="002409E0">
        <w:rPr>
          <w:spacing w:val="13"/>
          <w:szCs w:val="28"/>
        </w:rPr>
        <w:t xml:space="preserve"> </w:t>
      </w:r>
      <w:r w:rsidRPr="002409E0">
        <w:rPr>
          <w:szCs w:val="28"/>
        </w:rPr>
        <w:t>время</w:t>
      </w:r>
      <w:r w:rsidRPr="002409E0">
        <w:rPr>
          <w:spacing w:val="12"/>
          <w:szCs w:val="28"/>
        </w:rPr>
        <w:t xml:space="preserve"> </w:t>
      </w:r>
      <w:r w:rsidRPr="002409E0">
        <w:rPr>
          <w:spacing w:val="-1"/>
          <w:szCs w:val="28"/>
        </w:rPr>
        <w:t>суток</w:t>
      </w:r>
      <w:r w:rsidRPr="002409E0">
        <w:rPr>
          <w:spacing w:val="12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расписанию,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утвержденному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администрацией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муниципального</w:t>
      </w:r>
      <w:r w:rsidRPr="002409E0">
        <w:rPr>
          <w:spacing w:val="79"/>
          <w:szCs w:val="28"/>
        </w:rPr>
        <w:t xml:space="preserve"> </w:t>
      </w:r>
      <w:r w:rsidRPr="002409E0">
        <w:rPr>
          <w:spacing w:val="-1"/>
          <w:szCs w:val="28"/>
        </w:rPr>
        <w:t>образования».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15. </w:t>
      </w:r>
      <w:r w:rsidRPr="002409E0">
        <w:rPr>
          <w:szCs w:val="28"/>
        </w:rPr>
        <w:t>Данные</w:t>
      </w:r>
      <w:r w:rsidRPr="002409E0">
        <w:rPr>
          <w:spacing w:val="29"/>
          <w:szCs w:val="28"/>
        </w:rPr>
        <w:t xml:space="preserve"> </w:t>
      </w:r>
      <w:r w:rsidRPr="002409E0">
        <w:rPr>
          <w:spacing w:val="-1"/>
          <w:szCs w:val="28"/>
        </w:rPr>
        <w:t>вопросы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Правилами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Сургута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не</w:t>
      </w:r>
      <w:r w:rsidRPr="002409E0">
        <w:rPr>
          <w:spacing w:val="57"/>
          <w:szCs w:val="28"/>
        </w:rPr>
        <w:t xml:space="preserve"> </w:t>
      </w:r>
      <w:r w:rsidRPr="002409E0">
        <w:rPr>
          <w:spacing w:val="-1"/>
          <w:szCs w:val="28"/>
        </w:rPr>
        <w:t>регламентированы</w:t>
      </w:r>
      <w:r w:rsidRPr="002409E0">
        <w:rPr>
          <w:spacing w:val="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должной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мере.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На</w:t>
      </w:r>
      <w:r w:rsidRPr="002409E0">
        <w:rPr>
          <w:spacing w:val="2"/>
          <w:szCs w:val="28"/>
        </w:rPr>
        <w:t xml:space="preserve"> </w:t>
      </w:r>
      <w:r w:rsidRPr="002409E0">
        <w:rPr>
          <w:spacing w:val="-1"/>
          <w:szCs w:val="28"/>
        </w:rPr>
        <w:t>сегодняшний</w:t>
      </w:r>
      <w:r w:rsidRPr="002409E0">
        <w:rPr>
          <w:spacing w:val="1"/>
          <w:szCs w:val="28"/>
        </w:rPr>
        <w:t xml:space="preserve"> </w:t>
      </w:r>
      <w:r w:rsidRPr="002409E0">
        <w:rPr>
          <w:szCs w:val="28"/>
        </w:rPr>
        <w:t>день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этой</w:t>
      </w:r>
      <w:r w:rsidRPr="002409E0">
        <w:rPr>
          <w:spacing w:val="4"/>
          <w:szCs w:val="28"/>
        </w:rPr>
        <w:t xml:space="preserve"> </w:t>
      </w:r>
      <w:r w:rsidRPr="002409E0">
        <w:rPr>
          <w:szCs w:val="28"/>
        </w:rPr>
        <w:t>части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действует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только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муниципальная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программа</w:t>
      </w:r>
      <w:r w:rsidRPr="002409E0">
        <w:rPr>
          <w:spacing w:val="15"/>
          <w:szCs w:val="28"/>
        </w:rPr>
        <w:t xml:space="preserve"> </w:t>
      </w:r>
      <w:r w:rsidRPr="002409E0">
        <w:rPr>
          <w:szCs w:val="28"/>
        </w:rPr>
        <w:t>г.</w:t>
      </w:r>
      <w:r w:rsidRPr="002409E0">
        <w:rPr>
          <w:spacing w:val="13"/>
          <w:szCs w:val="28"/>
        </w:rPr>
        <w:t xml:space="preserve"> </w:t>
      </w:r>
      <w:r w:rsidRPr="002409E0">
        <w:rPr>
          <w:spacing w:val="-1"/>
          <w:szCs w:val="28"/>
        </w:rPr>
        <w:t>Сургута</w:t>
      </w:r>
      <w:r w:rsidRPr="002409E0">
        <w:rPr>
          <w:spacing w:val="14"/>
          <w:szCs w:val="28"/>
        </w:rPr>
        <w:t xml:space="preserve"> </w:t>
      </w:r>
      <w:r w:rsidRPr="002409E0">
        <w:rPr>
          <w:spacing w:val="-1"/>
          <w:szCs w:val="28"/>
        </w:rPr>
        <w:t>«Формирование</w:t>
      </w:r>
      <w:r w:rsidRPr="002409E0">
        <w:rPr>
          <w:spacing w:val="83"/>
          <w:szCs w:val="28"/>
        </w:rPr>
        <w:t xml:space="preserve"> </w:t>
      </w:r>
      <w:r w:rsidRPr="002409E0">
        <w:rPr>
          <w:spacing w:val="-1"/>
          <w:szCs w:val="28"/>
        </w:rPr>
        <w:t>комфортной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3"/>
          <w:szCs w:val="28"/>
        </w:rPr>
        <w:t xml:space="preserve"> </w:t>
      </w:r>
      <w:r w:rsidRPr="002409E0">
        <w:rPr>
          <w:szCs w:val="28"/>
        </w:rPr>
        <w:t>среды</w:t>
      </w:r>
      <w:r w:rsidRPr="002409E0">
        <w:rPr>
          <w:spacing w:val="2"/>
          <w:szCs w:val="28"/>
        </w:rPr>
        <w:t xml:space="preserve"> </w:t>
      </w:r>
      <w:r w:rsidRPr="002409E0">
        <w:rPr>
          <w:szCs w:val="28"/>
        </w:rPr>
        <w:t xml:space="preserve">на </w:t>
      </w:r>
      <w:r w:rsidRPr="002409E0">
        <w:rPr>
          <w:spacing w:val="-1"/>
          <w:szCs w:val="28"/>
        </w:rPr>
        <w:t>2018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–</w:t>
      </w:r>
      <w:r w:rsidRPr="002409E0">
        <w:rPr>
          <w:spacing w:val="2"/>
          <w:szCs w:val="28"/>
        </w:rPr>
        <w:t xml:space="preserve"> </w:t>
      </w:r>
      <w:proofErr w:type="gramStart"/>
      <w:r w:rsidRPr="002409E0">
        <w:rPr>
          <w:spacing w:val="-1"/>
          <w:szCs w:val="28"/>
        </w:rPr>
        <w:t>2030</w:t>
      </w:r>
      <w:r w:rsidRPr="002409E0">
        <w:rPr>
          <w:szCs w:val="28"/>
        </w:rPr>
        <w:t xml:space="preserve"> </w:t>
      </w:r>
      <w:r w:rsidRPr="002409E0">
        <w:rPr>
          <w:spacing w:val="1"/>
          <w:szCs w:val="28"/>
        </w:rPr>
        <w:t xml:space="preserve"> </w:t>
      </w:r>
      <w:r w:rsidRPr="002409E0">
        <w:rPr>
          <w:spacing w:val="-1"/>
          <w:szCs w:val="28"/>
        </w:rPr>
        <w:t>годы</w:t>
      </w:r>
      <w:proofErr w:type="gramEnd"/>
      <w:r w:rsidRPr="002409E0">
        <w:rPr>
          <w:spacing w:val="-1"/>
          <w:szCs w:val="28"/>
        </w:rPr>
        <w:t>».</w:t>
      </w:r>
      <w:r w:rsidRPr="002409E0">
        <w:rPr>
          <w:szCs w:val="28"/>
        </w:rPr>
        <w:t xml:space="preserve"> </w:t>
      </w:r>
      <w:r w:rsidRPr="002409E0">
        <w:rPr>
          <w:spacing w:val="3"/>
          <w:szCs w:val="28"/>
        </w:rPr>
        <w:t xml:space="preserve"> </w:t>
      </w:r>
      <w:r w:rsidRPr="002409E0">
        <w:rPr>
          <w:spacing w:val="-1"/>
          <w:szCs w:val="28"/>
        </w:rPr>
        <w:t>Возможно,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необходимо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принятие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постановления</w:t>
      </w:r>
      <w:r w:rsidRPr="002409E0">
        <w:rPr>
          <w:spacing w:val="64"/>
          <w:szCs w:val="28"/>
        </w:rPr>
        <w:t xml:space="preserve"> </w:t>
      </w:r>
      <w:r w:rsidRPr="002409E0">
        <w:rPr>
          <w:spacing w:val="-1"/>
          <w:szCs w:val="28"/>
        </w:rPr>
        <w:t>Администрации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Сургута</w:t>
      </w:r>
      <w:r w:rsidRPr="002409E0">
        <w:rPr>
          <w:spacing w:val="64"/>
          <w:szCs w:val="28"/>
        </w:rPr>
        <w:t xml:space="preserve"> </w:t>
      </w:r>
      <w:r w:rsidRPr="002409E0">
        <w:rPr>
          <w:szCs w:val="28"/>
        </w:rPr>
        <w:t>о</w:t>
      </w:r>
      <w:r w:rsidRPr="002409E0">
        <w:rPr>
          <w:spacing w:val="63"/>
          <w:szCs w:val="28"/>
        </w:rPr>
        <w:t xml:space="preserve"> </w:t>
      </w:r>
      <w:r w:rsidRPr="002409E0">
        <w:rPr>
          <w:spacing w:val="-1"/>
          <w:szCs w:val="28"/>
        </w:rPr>
        <w:t>порядке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предоставления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субсидии</w:t>
      </w:r>
      <w:r w:rsidRPr="002409E0">
        <w:rPr>
          <w:spacing w:val="21"/>
          <w:szCs w:val="28"/>
        </w:rPr>
        <w:t xml:space="preserve"> </w:t>
      </w:r>
      <w:r w:rsidRPr="002409E0">
        <w:rPr>
          <w:szCs w:val="28"/>
        </w:rPr>
        <w:t>на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возмещение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части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затрат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освещению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дворовых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территории.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pacing w:val="-1"/>
          <w:szCs w:val="28"/>
        </w:rPr>
        <w:t xml:space="preserve">16. </w:t>
      </w:r>
      <w:r w:rsidRPr="002409E0">
        <w:rPr>
          <w:spacing w:val="-1"/>
          <w:szCs w:val="28"/>
        </w:rPr>
        <w:t>Правила</w:t>
      </w:r>
      <w:r w:rsidRPr="002409E0">
        <w:rPr>
          <w:spacing w:val="56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разрабатывались</w:t>
      </w:r>
      <w:r w:rsidRPr="002409E0">
        <w:rPr>
          <w:spacing w:val="56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62"/>
          <w:szCs w:val="28"/>
        </w:rPr>
        <w:t xml:space="preserve"> </w:t>
      </w:r>
      <w:r w:rsidRPr="002409E0">
        <w:rPr>
          <w:spacing w:val="-1"/>
          <w:szCs w:val="28"/>
        </w:rPr>
        <w:t>учетом</w:t>
      </w:r>
      <w:r w:rsidRPr="002409E0">
        <w:rPr>
          <w:spacing w:val="55"/>
          <w:szCs w:val="28"/>
        </w:rPr>
        <w:t xml:space="preserve"> </w:t>
      </w:r>
      <w:r w:rsidRPr="002409E0">
        <w:rPr>
          <w:spacing w:val="-1"/>
          <w:szCs w:val="28"/>
        </w:rPr>
        <w:t>Методических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рекомендаций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подготовки</w:t>
      </w:r>
      <w:r w:rsidRPr="002409E0">
        <w:rPr>
          <w:spacing w:val="26"/>
          <w:szCs w:val="28"/>
        </w:rPr>
        <w:t xml:space="preserve"> </w:t>
      </w:r>
      <w:r w:rsidRPr="002409E0">
        <w:rPr>
          <w:szCs w:val="28"/>
        </w:rPr>
        <w:t>правил</w:t>
      </w:r>
      <w:r w:rsidRPr="002409E0">
        <w:rPr>
          <w:spacing w:val="27"/>
          <w:szCs w:val="28"/>
        </w:rPr>
        <w:t xml:space="preserve"> </w:t>
      </w:r>
      <w:r w:rsidRPr="002409E0">
        <w:rPr>
          <w:spacing w:val="-1"/>
          <w:szCs w:val="28"/>
        </w:rPr>
        <w:t>благоустройства</w:t>
      </w:r>
      <w:r w:rsidRPr="002409E0">
        <w:rPr>
          <w:spacing w:val="51"/>
          <w:szCs w:val="28"/>
        </w:rPr>
        <w:t xml:space="preserve"> </w:t>
      </w:r>
      <w:r w:rsidRPr="002409E0">
        <w:rPr>
          <w:spacing w:val="-1"/>
          <w:szCs w:val="28"/>
        </w:rPr>
        <w:t>территорий</w:t>
      </w:r>
      <w:r w:rsidRPr="002409E0">
        <w:rPr>
          <w:spacing w:val="27"/>
          <w:szCs w:val="28"/>
        </w:rPr>
        <w:t xml:space="preserve"> </w:t>
      </w:r>
      <w:r w:rsidRPr="002409E0">
        <w:rPr>
          <w:szCs w:val="28"/>
        </w:rPr>
        <w:t>поселений,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городских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округов,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внутригородских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районов,</w:t>
      </w:r>
      <w:r w:rsidRPr="002409E0">
        <w:rPr>
          <w:spacing w:val="61"/>
          <w:szCs w:val="28"/>
        </w:rPr>
        <w:t xml:space="preserve"> </w:t>
      </w:r>
      <w:r w:rsidRPr="002409E0">
        <w:rPr>
          <w:spacing w:val="-1"/>
          <w:szCs w:val="28"/>
        </w:rPr>
        <w:t>принятых</w:t>
      </w:r>
      <w:r w:rsidRPr="002409E0">
        <w:rPr>
          <w:szCs w:val="28"/>
        </w:rPr>
        <w:t xml:space="preserve"> в </w:t>
      </w:r>
      <w:r w:rsidRPr="002409E0">
        <w:rPr>
          <w:spacing w:val="-1"/>
          <w:szCs w:val="28"/>
        </w:rPr>
        <w:t xml:space="preserve">2017 </w:t>
      </w:r>
      <w:r w:rsidRPr="002409E0">
        <w:rPr>
          <w:szCs w:val="28"/>
        </w:rPr>
        <w:t xml:space="preserve">году </w:t>
      </w:r>
      <w:r w:rsidRPr="002409E0">
        <w:rPr>
          <w:spacing w:val="-1"/>
          <w:szCs w:val="28"/>
        </w:rPr>
        <w:t>Приказом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Минстроя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России</w:t>
      </w:r>
      <w:r w:rsidRPr="002409E0">
        <w:rPr>
          <w:szCs w:val="28"/>
        </w:rPr>
        <w:t xml:space="preserve"> от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 xml:space="preserve">13.04.2017 </w:t>
      </w:r>
      <w:r>
        <w:rPr>
          <w:spacing w:val="-1"/>
          <w:szCs w:val="28"/>
        </w:rPr>
        <w:t>№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711/пр.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zCs w:val="28"/>
        </w:rPr>
        <w:t>В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данном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акте</w:t>
      </w:r>
      <w:r w:rsidRPr="002409E0">
        <w:rPr>
          <w:spacing w:val="42"/>
          <w:szCs w:val="28"/>
        </w:rPr>
        <w:t xml:space="preserve"> </w:t>
      </w:r>
      <w:r w:rsidRPr="002409E0">
        <w:rPr>
          <w:spacing w:val="-1"/>
          <w:szCs w:val="28"/>
        </w:rPr>
        <w:t>содержатся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рекомендации</w:t>
      </w:r>
      <w:r w:rsidRPr="002409E0">
        <w:rPr>
          <w:spacing w:val="43"/>
          <w:szCs w:val="28"/>
        </w:rPr>
        <w:t xml:space="preserve"> </w:t>
      </w:r>
      <w:r w:rsidRPr="002409E0">
        <w:rPr>
          <w:spacing w:val="-1"/>
          <w:szCs w:val="28"/>
        </w:rPr>
        <w:t>относительно</w:t>
      </w:r>
      <w:r w:rsidRPr="002409E0">
        <w:rPr>
          <w:spacing w:val="40"/>
          <w:szCs w:val="28"/>
        </w:rPr>
        <w:t xml:space="preserve"> </w:t>
      </w:r>
      <w:r w:rsidRPr="002409E0">
        <w:rPr>
          <w:spacing w:val="-1"/>
          <w:szCs w:val="28"/>
        </w:rPr>
        <w:t>создания</w:t>
      </w:r>
      <w:r w:rsidRPr="002409E0">
        <w:rPr>
          <w:spacing w:val="41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69"/>
          <w:szCs w:val="28"/>
        </w:rPr>
        <w:t xml:space="preserve"> </w:t>
      </w:r>
      <w:r w:rsidRPr="002409E0">
        <w:rPr>
          <w:spacing w:val="-1"/>
          <w:szCs w:val="28"/>
        </w:rPr>
        <w:t>каждо</w:t>
      </w:r>
      <w:r>
        <w:rPr>
          <w:spacing w:val="-1"/>
          <w:szCs w:val="28"/>
        </w:rPr>
        <w:t>й</w:t>
      </w:r>
      <w:r w:rsidRPr="002409E0">
        <w:rPr>
          <w:spacing w:val="29"/>
          <w:szCs w:val="28"/>
        </w:rPr>
        <w:t xml:space="preserve"> </w:t>
      </w:r>
      <w:r w:rsidRPr="002409E0">
        <w:rPr>
          <w:szCs w:val="28"/>
        </w:rPr>
        <w:t>из</w:t>
      </w:r>
      <w:r w:rsidRPr="002409E0">
        <w:rPr>
          <w:spacing w:val="28"/>
          <w:szCs w:val="28"/>
        </w:rPr>
        <w:t xml:space="preserve"> </w:t>
      </w:r>
      <w:r w:rsidRPr="002409E0">
        <w:rPr>
          <w:spacing w:val="-1"/>
          <w:szCs w:val="28"/>
        </w:rPr>
        <w:t>трех</w:t>
      </w:r>
      <w:r w:rsidRPr="002409E0">
        <w:rPr>
          <w:spacing w:val="31"/>
          <w:szCs w:val="28"/>
        </w:rPr>
        <w:t xml:space="preserve"> </w:t>
      </w:r>
      <w:r w:rsidRPr="002409E0">
        <w:rPr>
          <w:spacing w:val="-1"/>
          <w:szCs w:val="28"/>
        </w:rPr>
        <w:t>групп</w:t>
      </w:r>
      <w:r w:rsidRPr="002409E0">
        <w:rPr>
          <w:spacing w:val="33"/>
          <w:szCs w:val="28"/>
        </w:rPr>
        <w:t xml:space="preserve"> </w:t>
      </w:r>
      <w:r w:rsidRPr="002409E0">
        <w:rPr>
          <w:spacing w:val="-1"/>
          <w:szCs w:val="28"/>
        </w:rPr>
        <w:t>осветительных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установок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режимов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работы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(вечерни</w:t>
      </w:r>
      <w:r>
        <w:rPr>
          <w:spacing w:val="-1"/>
          <w:szCs w:val="28"/>
        </w:rPr>
        <w:t>й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будничны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ночно</w:t>
      </w:r>
      <w:r>
        <w:rPr>
          <w:spacing w:val="-1"/>
          <w:szCs w:val="28"/>
        </w:rPr>
        <w:t>й</w:t>
      </w:r>
      <w:r w:rsidRPr="002409E0">
        <w:rPr>
          <w:spacing w:val="19"/>
          <w:szCs w:val="28"/>
        </w:rPr>
        <w:t xml:space="preserve"> </w:t>
      </w:r>
      <w:r w:rsidRPr="002409E0">
        <w:rPr>
          <w:spacing w:val="-1"/>
          <w:szCs w:val="28"/>
        </w:rPr>
        <w:t>дежурны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,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праздничны</w:t>
      </w:r>
      <w:r>
        <w:rPr>
          <w:spacing w:val="-1"/>
          <w:szCs w:val="28"/>
        </w:rPr>
        <w:t>й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сезонны</w:t>
      </w:r>
      <w:r>
        <w:rPr>
          <w:spacing w:val="-1"/>
          <w:szCs w:val="28"/>
        </w:rPr>
        <w:t>й</w:t>
      </w:r>
      <w:r w:rsidRPr="002409E0">
        <w:rPr>
          <w:spacing w:val="-1"/>
          <w:szCs w:val="28"/>
        </w:rPr>
        <w:t>),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6"/>
          <w:szCs w:val="28"/>
        </w:rPr>
        <w:t xml:space="preserve"> </w:t>
      </w:r>
      <w:r w:rsidRPr="002409E0">
        <w:rPr>
          <w:spacing w:val="-1"/>
          <w:szCs w:val="28"/>
        </w:rPr>
        <w:t>предложения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по</w:t>
      </w:r>
      <w:r w:rsidRPr="002409E0">
        <w:rPr>
          <w:spacing w:val="67"/>
          <w:szCs w:val="28"/>
        </w:rPr>
        <w:t xml:space="preserve"> </w:t>
      </w:r>
      <w:r w:rsidRPr="002409E0">
        <w:rPr>
          <w:spacing w:val="-1"/>
          <w:szCs w:val="28"/>
        </w:rPr>
        <w:t>количественным</w:t>
      </w:r>
      <w:r w:rsidRPr="002409E0">
        <w:rPr>
          <w:spacing w:val="35"/>
          <w:szCs w:val="28"/>
        </w:rPr>
        <w:t xml:space="preserve"> </w:t>
      </w:r>
      <w:r w:rsidRPr="002409E0">
        <w:rPr>
          <w:spacing w:val="-1"/>
          <w:szCs w:val="28"/>
        </w:rPr>
        <w:t>показателям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уровня</w:t>
      </w:r>
      <w:r w:rsidRPr="002409E0">
        <w:rPr>
          <w:spacing w:val="34"/>
          <w:szCs w:val="28"/>
        </w:rPr>
        <w:t xml:space="preserve"> </w:t>
      </w:r>
      <w:r w:rsidRPr="002409E0">
        <w:rPr>
          <w:spacing w:val="-1"/>
          <w:szCs w:val="28"/>
        </w:rPr>
        <w:t>естественно</w:t>
      </w:r>
      <w:r>
        <w:rPr>
          <w:spacing w:val="-1"/>
          <w:szCs w:val="28"/>
        </w:rPr>
        <w:t>й</w:t>
      </w:r>
      <w:r w:rsidRPr="002409E0">
        <w:rPr>
          <w:spacing w:val="30"/>
          <w:szCs w:val="28"/>
        </w:rPr>
        <w:t xml:space="preserve"> </w:t>
      </w:r>
      <w:r w:rsidRPr="002409E0">
        <w:rPr>
          <w:spacing w:val="-1"/>
          <w:szCs w:val="28"/>
        </w:rPr>
        <w:t>освещенности,</w:t>
      </w:r>
      <w:r w:rsidRPr="002409E0">
        <w:rPr>
          <w:spacing w:val="32"/>
          <w:szCs w:val="28"/>
        </w:rPr>
        <w:t xml:space="preserve"> </w:t>
      </w:r>
      <w:r w:rsidRPr="002409E0">
        <w:rPr>
          <w:spacing w:val="-1"/>
          <w:szCs w:val="28"/>
        </w:rPr>
        <w:t>включая</w:t>
      </w:r>
      <w:r w:rsidRPr="002409E0">
        <w:rPr>
          <w:spacing w:val="95"/>
          <w:szCs w:val="28"/>
        </w:rPr>
        <w:t xml:space="preserve"> </w:t>
      </w:r>
      <w:r w:rsidRPr="002409E0">
        <w:rPr>
          <w:spacing w:val="-1"/>
          <w:szCs w:val="28"/>
        </w:rPr>
        <w:t>условия,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при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которых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следует</w:t>
      </w:r>
      <w:r w:rsidRPr="002409E0">
        <w:rPr>
          <w:spacing w:val="22"/>
          <w:szCs w:val="28"/>
        </w:rPr>
        <w:t xml:space="preserve"> </w:t>
      </w:r>
      <w:r w:rsidRPr="002409E0">
        <w:rPr>
          <w:szCs w:val="28"/>
        </w:rPr>
        <w:t>производить</w:t>
      </w:r>
      <w:r w:rsidRPr="002409E0">
        <w:rPr>
          <w:spacing w:val="21"/>
          <w:szCs w:val="28"/>
        </w:rPr>
        <w:t xml:space="preserve"> </w:t>
      </w:r>
      <w:r w:rsidRPr="002409E0">
        <w:rPr>
          <w:spacing w:val="-1"/>
          <w:szCs w:val="28"/>
        </w:rPr>
        <w:t>включение</w:t>
      </w:r>
      <w:r w:rsidRPr="002409E0">
        <w:rPr>
          <w:spacing w:val="20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отключение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для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каждого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вида</w:t>
      </w:r>
      <w:r w:rsidRPr="002409E0">
        <w:rPr>
          <w:spacing w:val="-1"/>
          <w:szCs w:val="28"/>
        </w:rPr>
        <w:t xml:space="preserve"> освещения.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 w:rsidRPr="002409E0">
        <w:rPr>
          <w:spacing w:val="-1"/>
          <w:szCs w:val="28"/>
        </w:rPr>
        <w:t>Например,</w:t>
      </w:r>
      <w:r w:rsidRPr="002409E0">
        <w:rPr>
          <w:spacing w:val="5"/>
          <w:szCs w:val="28"/>
        </w:rPr>
        <w:t xml:space="preserve"> </w:t>
      </w:r>
      <w:r w:rsidRPr="002409E0">
        <w:rPr>
          <w:spacing w:val="-1"/>
          <w:szCs w:val="28"/>
        </w:rPr>
        <w:t>отключение</w:t>
      </w:r>
      <w:r w:rsidRPr="002409E0">
        <w:rPr>
          <w:spacing w:val="10"/>
          <w:szCs w:val="28"/>
        </w:rPr>
        <w:t xml:space="preserve"> </w:t>
      </w:r>
      <w:r w:rsidRPr="002409E0">
        <w:rPr>
          <w:spacing w:val="-1"/>
          <w:szCs w:val="28"/>
        </w:rPr>
        <w:t>установок</w:t>
      </w:r>
      <w:r w:rsidRPr="002409E0">
        <w:rPr>
          <w:spacing w:val="4"/>
          <w:szCs w:val="28"/>
        </w:rPr>
        <w:t xml:space="preserve"> </w:t>
      </w:r>
      <w:r w:rsidRPr="002409E0">
        <w:rPr>
          <w:spacing w:val="-1"/>
          <w:szCs w:val="28"/>
        </w:rPr>
        <w:t>архитектурного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освещения</w:t>
      </w:r>
      <w:r w:rsidRPr="002409E0">
        <w:rPr>
          <w:spacing w:val="75"/>
          <w:szCs w:val="28"/>
        </w:rPr>
        <w:t xml:space="preserve"> </w:t>
      </w:r>
      <w:r w:rsidRPr="002409E0">
        <w:rPr>
          <w:spacing w:val="-1"/>
          <w:szCs w:val="28"/>
        </w:rPr>
        <w:t>рекомендуется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производить</w:t>
      </w:r>
      <w:r w:rsidRPr="002409E0">
        <w:rPr>
          <w:spacing w:val="48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соответствии</w:t>
      </w:r>
      <w:r w:rsidRPr="002409E0">
        <w:rPr>
          <w:spacing w:val="47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48"/>
          <w:szCs w:val="28"/>
        </w:rPr>
        <w:t xml:space="preserve"> </w:t>
      </w:r>
      <w:r w:rsidRPr="002409E0">
        <w:rPr>
          <w:spacing w:val="-1"/>
          <w:szCs w:val="28"/>
        </w:rPr>
        <w:t>решением</w:t>
      </w:r>
      <w:r w:rsidRPr="002409E0">
        <w:rPr>
          <w:spacing w:val="49"/>
          <w:szCs w:val="28"/>
        </w:rPr>
        <w:t xml:space="preserve"> </w:t>
      </w:r>
      <w:r w:rsidRPr="002409E0">
        <w:rPr>
          <w:spacing w:val="-1"/>
          <w:szCs w:val="28"/>
        </w:rPr>
        <w:t>городской</w:t>
      </w:r>
      <w:r w:rsidRPr="002409E0">
        <w:rPr>
          <w:spacing w:val="65"/>
          <w:szCs w:val="28"/>
        </w:rPr>
        <w:t xml:space="preserve"> </w:t>
      </w:r>
      <w:r w:rsidRPr="002409E0">
        <w:rPr>
          <w:spacing w:val="-1"/>
          <w:szCs w:val="28"/>
        </w:rPr>
        <w:t>администрации,</w:t>
      </w:r>
      <w:r w:rsidRPr="002409E0">
        <w:rPr>
          <w:spacing w:val="-2"/>
          <w:szCs w:val="28"/>
        </w:rPr>
        <w:t xml:space="preserve"> </w:t>
      </w:r>
      <w:r w:rsidRPr="002409E0">
        <w:rPr>
          <w:spacing w:val="-1"/>
          <w:szCs w:val="28"/>
        </w:rPr>
        <w:t>которая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для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>большинства</w:t>
      </w:r>
      <w:r w:rsidRPr="002409E0">
        <w:rPr>
          <w:spacing w:val="-1"/>
          <w:szCs w:val="28"/>
        </w:rPr>
        <w:t xml:space="preserve"> освещаемых</w:t>
      </w:r>
      <w:r w:rsidRPr="002409E0">
        <w:rPr>
          <w:szCs w:val="28"/>
        </w:rPr>
        <w:t xml:space="preserve"> </w:t>
      </w:r>
      <w:r w:rsidRPr="002409E0">
        <w:rPr>
          <w:spacing w:val="-1"/>
          <w:szCs w:val="28"/>
        </w:rPr>
        <w:t>объектов</w:t>
      </w:r>
      <w:r w:rsidRPr="002409E0">
        <w:rPr>
          <w:szCs w:val="28"/>
        </w:rPr>
        <w:t xml:space="preserve"> назначает</w:t>
      </w:r>
      <w:r w:rsidRPr="002409E0">
        <w:rPr>
          <w:spacing w:val="67"/>
          <w:szCs w:val="28"/>
        </w:rPr>
        <w:t xml:space="preserve"> </w:t>
      </w:r>
      <w:r w:rsidRPr="002409E0">
        <w:rPr>
          <w:szCs w:val="28"/>
        </w:rPr>
        <w:t>вечерний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режим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22"/>
          <w:szCs w:val="28"/>
        </w:rPr>
        <w:t xml:space="preserve"> </w:t>
      </w:r>
      <w:r w:rsidRPr="002409E0">
        <w:rPr>
          <w:spacing w:val="-1"/>
          <w:szCs w:val="28"/>
        </w:rPr>
        <w:t>зимнее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5"/>
          <w:szCs w:val="28"/>
        </w:rPr>
        <w:t xml:space="preserve"> </w:t>
      </w:r>
      <w:r w:rsidRPr="002409E0">
        <w:rPr>
          <w:spacing w:val="-1"/>
          <w:szCs w:val="28"/>
        </w:rPr>
        <w:t>летнее</w:t>
      </w:r>
      <w:r w:rsidRPr="002409E0">
        <w:rPr>
          <w:spacing w:val="24"/>
          <w:szCs w:val="28"/>
        </w:rPr>
        <w:t xml:space="preserve"> </w:t>
      </w:r>
      <w:r w:rsidRPr="002409E0">
        <w:rPr>
          <w:spacing w:val="-1"/>
          <w:szCs w:val="28"/>
        </w:rPr>
        <w:t>полугодие</w:t>
      </w:r>
      <w:r w:rsidRPr="002409E0">
        <w:rPr>
          <w:spacing w:val="24"/>
          <w:szCs w:val="28"/>
        </w:rPr>
        <w:t xml:space="preserve"> </w:t>
      </w:r>
      <w:r w:rsidRPr="002409E0">
        <w:rPr>
          <w:szCs w:val="28"/>
        </w:rPr>
        <w:t>до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полуночи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и</w:t>
      </w:r>
      <w:r w:rsidRPr="002409E0">
        <w:rPr>
          <w:spacing w:val="25"/>
          <w:szCs w:val="28"/>
        </w:rPr>
        <w:t xml:space="preserve"> </w:t>
      </w:r>
      <w:r w:rsidRPr="002409E0">
        <w:rPr>
          <w:szCs w:val="28"/>
        </w:rPr>
        <w:t>до</w:t>
      </w:r>
      <w:r w:rsidRPr="002409E0">
        <w:rPr>
          <w:spacing w:val="23"/>
          <w:szCs w:val="28"/>
        </w:rPr>
        <w:t xml:space="preserve"> </w:t>
      </w:r>
      <w:r w:rsidRPr="002409E0">
        <w:rPr>
          <w:szCs w:val="28"/>
        </w:rPr>
        <w:t>часу</w:t>
      </w:r>
      <w:r w:rsidRPr="002409E0">
        <w:rPr>
          <w:spacing w:val="23"/>
          <w:szCs w:val="28"/>
        </w:rPr>
        <w:t xml:space="preserve"> </w:t>
      </w:r>
      <w:r w:rsidRPr="002409E0">
        <w:rPr>
          <w:spacing w:val="-1"/>
          <w:szCs w:val="28"/>
        </w:rPr>
        <w:t>ночи</w:t>
      </w:r>
      <w:r w:rsidRPr="002409E0">
        <w:rPr>
          <w:spacing w:val="47"/>
          <w:szCs w:val="28"/>
        </w:rPr>
        <w:t xml:space="preserve"> </w:t>
      </w:r>
      <w:r w:rsidRPr="002409E0">
        <w:rPr>
          <w:spacing w:val="-1"/>
          <w:szCs w:val="28"/>
        </w:rPr>
        <w:t>соответственно.</w:t>
      </w:r>
    </w:p>
    <w:p w:rsidR="00FB102C" w:rsidRPr="002409E0" w:rsidRDefault="00FB102C" w:rsidP="00FB102C">
      <w:pPr>
        <w:pStyle w:val="a4"/>
        <w:ind w:firstLine="709"/>
        <w:jc w:val="both"/>
        <w:rPr>
          <w:szCs w:val="28"/>
        </w:rPr>
      </w:pPr>
      <w:r>
        <w:rPr>
          <w:szCs w:val="28"/>
        </w:rPr>
        <w:t xml:space="preserve">17. </w:t>
      </w:r>
      <w:r w:rsidRPr="002409E0">
        <w:rPr>
          <w:szCs w:val="28"/>
        </w:rPr>
        <w:t>В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связи</w:t>
      </w:r>
      <w:r w:rsidRPr="002409E0">
        <w:rPr>
          <w:spacing w:val="8"/>
          <w:szCs w:val="28"/>
        </w:rPr>
        <w:t xml:space="preserve"> </w:t>
      </w:r>
      <w:r w:rsidRPr="002409E0">
        <w:rPr>
          <w:szCs w:val="28"/>
        </w:rPr>
        <w:t>с</w:t>
      </w:r>
      <w:r w:rsidRPr="002409E0">
        <w:rPr>
          <w:spacing w:val="8"/>
          <w:szCs w:val="28"/>
        </w:rPr>
        <w:t xml:space="preserve"> </w:t>
      </w:r>
      <w:r w:rsidRPr="002409E0">
        <w:rPr>
          <w:spacing w:val="-1"/>
          <w:szCs w:val="28"/>
        </w:rPr>
        <w:t>этим</w:t>
      </w:r>
      <w:r w:rsidRPr="002409E0">
        <w:rPr>
          <w:spacing w:val="7"/>
          <w:szCs w:val="28"/>
        </w:rPr>
        <w:t xml:space="preserve"> </w:t>
      </w:r>
      <w:r w:rsidRPr="002409E0">
        <w:rPr>
          <w:spacing w:val="-1"/>
          <w:szCs w:val="28"/>
        </w:rPr>
        <w:t>возникает</w:t>
      </w:r>
      <w:r w:rsidRPr="002409E0">
        <w:rPr>
          <w:spacing w:val="6"/>
          <w:szCs w:val="28"/>
        </w:rPr>
        <w:t xml:space="preserve"> </w:t>
      </w:r>
      <w:r w:rsidRPr="002409E0">
        <w:rPr>
          <w:spacing w:val="-1"/>
          <w:szCs w:val="28"/>
        </w:rPr>
        <w:t>необходимость</w:t>
      </w:r>
      <w:r w:rsidRPr="002409E0">
        <w:rPr>
          <w:spacing w:val="6"/>
          <w:szCs w:val="28"/>
        </w:rPr>
        <w:t xml:space="preserve"> </w:t>
      </w:r>
      <w:r w:rsidRPr="002409E0">
        <w:rPr>
          <w:szCs w:val="28"/>
        </w:rPr>
        <w:t>в</w:t>
      </w:r>
      <w:r w:rsidRPr="002409E0">
        <w:rPr>
          <w:spacing w:val="8"/>
          <w:szCs w:val="28"/>
        </w:rPr>
        <w:t xml:space="preserve"> </w:t>
      </w:r>
      <w:r>
        <w:rPr>
          <w:spacing w:val="8"/>
          <w:szCs w:val="28"/>
        </w:rPr>
        <w:t xml:space="preserve">настоящем </w:t>
      </w:r>
      <w:r>
        <w:rPr>
          <w:spacing w:val="-1"/>
          <w:szCs w:val="28"/>
        </w:rPr>
        <w:t>приложении</w:t>
      </w:r>
      <w:r w:rsidRPr="002409E0">
        <w:rPr>
          <w:spacing w:val="-1"/>
          <w:szCs w:val="28"/>
        </w:rPr>
        <w:t>,</w:t>
      </w:r>
      <w:r w:rsidRPr="002409E0">
        <w:rPr>
          <w:spacing w:val="24"/>
          <w:szCs w:val="28"/>
        </w:rPr>
        <w:t xml:space="preserve"> </w:t>
      </w:r>
      <w:r>
        <w:rPr>
          <w:spacing w:val="-1"/>
          <w:szCs w:val="28"/>
        </w:rPr>
        <w:t>регламентирующим</w:t>
      </w:r>
      <w:r w:rsidRPr="002409E0">
        <w:rPr>
          <w:spacing w:val="85"/>
          <w:szCs w:val="28"/>
        </w:rPr>
        <w:t xml:space="preserve"> </w:t>
      </w:r>
      <w:r w:rsidRPr="002409E0">
        <w:rPr>
          <w:spacing w:val="-1"/>
          <w:szCs w:val="28"/>
        </w:rPr>
        <w:t>организацию</w:t>
      </w:r>
      <w:r w:rsidRPr="002409E0">
        <w:rPr>
          <w:szCs w:val="28"/>
        </w:rPr>
        <w:t xml:space="preserve"> освещения</w:t>
      </w:r>
      <w:r w:rsidRPr="002409E0">
        <w:rPr>
          <w:spacing w:val="-2"/>
          <w:szCs w:val="28"/>
        </w:rPr>
        <w:t xml:space="preserve"> </w:t>
      </w:r>
      <w:r w:rsidRPr="002409E0">
        <w:rPr>
          <w:szCs w:val="28"/>
        </w:rPr>
        <w:t xml:space="preserve">в </w:t>
      </w:r>
      <w:r w:rsidRPr="002409E0">
        <w:rPr>
          <w:spacing w:val="-1"/>
          <w:szCs w:val="28"/>
        </w:rPr>
        <w:t>городе.</w:t>
      </w:r>
    </w:p>
    <w:p w:rsidR="00FB102C" w:rsidRPr="002409E0" w:rsidRDefault="00FB102C" w:rsidP="00FB102C">
      <w:pPr>
        <w:ind w:firstLine="709"/>
        <w:rPr>
          <w:rFonts w:eastAsia="Century Gothic"/>
          <w:sz w:val="28"/>
          <w:szCs w:val="28"/>
        </w:rPr>
      </w:pPr>
    </w:p>
    <w:p w:rsidR="00FB102C" w:rsidRDefault="00FB102C" w:rsidP="00FB102C">
      <w:pPr>
        <w:ind w:firstLine="567"/>
        <w:jc w:val="both"/>
        <w:rPr>
          <w:sz w:val="27"/>
          <w:szCs w:val="27"/>
        </w:rPr>
      </w:pPr>
    </w:p>
    <w:sectPr w:rsidR="00FB102C" w:rsidSect="003247CE">
      <w:pgSz w:w="11906" w:h="16838"/>
      <w:pgMar w:top="993" w:right="849" w:bottom="993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56C"/>
    <w:multiLevelType w:val="hybridMultilevel"/>
    <w:tmpl w:val="1576BB92"/>
    <w:lvl w:ilvl="0" w:tplc="5A18D312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A915A2"/>
    <w:multiLevelType w:val="hybridMultilevel"/>
    <w:tmpl w:val="04FA24E8"/>
    <w:lvl w:ilvl="0" w:tplc="29505B3E">
      <w:start w:val="1"/>
      <w:numFmt w:val="decimal"/>
      <w:lvlText w:val="%1)"/>
      <w:lvlJc w:val="left"/>
      <w:pPr>
        <w:ind w:left="102" w:hanging="334"/>
      </w:pPr>
      <w:rPr>
        <w:rFonts w:ascii="Times New Roman" w:eastAsia="Century Gothic" w:hAnsi="Times New Roman" w:cs="Times New Roman"/>
        <w:sz w:val="24"/>
        <w:szCs w:val="24"/>
      </w:rPr>
    </w:lvl>
    <w:lvl w:ilvl="1" w:tplc="AE92B194">
      <w:start w:val="1"/>
      <w:numFmt w:val="bullet"/>
      <w:lvlText w:val=""/>
      <w:lvlJc w:val="left"/>
      <w:pPr>
        <w:ind w:left="1530" w:hanging="360"/>
      </w:pPr>
      <w:rPr>
        <w:rFonts w:ascii="Symbol" w:eastAsia="Symbol" w:hAnsi="Symbol" w:hint="default"/>
        <w:sz w:val="24"/>
        <w:szCs w:val="24"/>
      </w:rPr>
    </w:lvl>
    <w:lvl w:ilvl="2" w:tplc="257ED32A">
      <w:start w:val="1"/>
      <w:numFmt w:val="bullet"/>
      <w:lvlText w:val="•"/>
      <w:lvlJc w:val="left"/>
      <w:pPr>
        <w:ind w:left="2422" w:hanging="360"/>
      </w:pPr>
      <w:rPr>
        <w:rFonts w:hint="default"/>
      </w:rPr>
    </w:lvl>
    <w:lvl w:ilvl="3" w:tplc="B12EC19A">
      <w:start w:val="1"/>
      <w:numFmt w:val="bullet"/>
      <w:lvlText w:val="•"/>
      <w:lvlJc w:val="left"/>
      <w:pPr>
        <w:ind w:left="3315" w:hanging="360"/>
      </w:pPr>
      <w:rPr>
        <w:rFonts w:hint="default"/>
      </w:rPr>
    </w:lvl>
    <w:lvl w:ilvl="4" w:tplc="D91EDB20">
      <w:start w:val="1"/>
      <w:numFmt w:val="bullet"/>
      <w:lvlText w:val="•"/>
      <w:lvlJc w:val="left"/>
      <w:pPr>
        <w:ind w:left="4208" w:hanging="360"/>
      </w:pPr>
      <w:rPr>
        <w:rFonts w:hint="default"/>
      </w:rPr>
    </w:lvl>
    <w:lvl w:ilvl="5" w:tplc="061E2526">
      <w:start w:val="1"/>
      <w:numFmt w:val="bullet"/>
      <w:lvlText w:val="•"/>
      <w:lvlJc w:val="left"/>
      <w:pPr>
        <w:ind w:left="5101" w:hanging="360"/>
      </w:pPr>
      <w:rPr>
        <w:rFonts w:hint="default"/>
      </w:rPr>
    </w:lvl>
    <w:lvl w:ilvl="6" w:tplc="97C4CC16">
      <w:start w:val="1"/>
      <w:numFmt w:val="bullet"/>
      <w:lvlText w:val="•"/>
      <w:lvlJc w:val="left"/>
      <w:pPr>
        <w:ind w:left="5994" w:hanging="360"/>
      </w:pPr>
      <w:rPr>
        <w:rFonts w:hint="default"/>
      </w:rPr>
    </w:lvl>
    <w:lvl w:ilvl="7" w:tplc="E37EFCDA">
      <w:start w:val="1"/>
      <w:numFmt w:val="bullet"/>
      <w:lvlText w:val="•"/>
      <w:lvlJc w:val="left"/>
      <w:pPr>
        <w:ind w:left="6887" w:hanging="360"/>
      </w:pPr>
      <w:rPr>
        <w:rFonts w:hint="default"/>
      </w:rPr>
    </w:lvl>
    <w:lvl w:ilvl="8" w:tplc="E9C24228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2" w15:restartNumberingAfterBreak="0">
    <w:nsid w:val="051F339C"/>
    <w:multiLevelType w:val="multilevel"/>
    <w:tmpl w:val="616A93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0B6F4979"/>
    <w:multiLevelType w:val="multilevel"/>
    <w:tmpl w:val="9A3C6F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0BC23791"/>
    <w:multiLevelType w:val="hybridMultilevel"/>
    <w:tmpl w:val="1A7A3CC4"/>
    <w:lvl w:ilvl="0" w:tplc="C694AA6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0EC019EC"/>
    <w:multiLevelType w:val="multilevel"/>
    <w:tmpl w:val="A30235A6"/>
    <w:lvl w:ilvl="0">
      <w:start w:val="3"/>
      <w:numFmt w:val="decimal"/>
      <w:lvlText w:val="%1"/>
      <w:lvlJc w:val="left"/>
      <w:pPr>
        <w:ind w:left="82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471"/>
      </w:pPr>
      <w:rPr>
        <w:rFonts w:ascii="Century Gothic" w:eastAsia="Century Gothic" w:hAnsi="Century Gothic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570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5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3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471"/>
      </w:pPr>
      <w:rPr>
        <w:rFonts w:hint="default"/>
      </w:rPr>
    </w:lvl>
  </w:abstractNum>
  <w:abstractNum w:abstractNumId="6" w15:restartNumberingAfterBreak="0">
    <w:nsid w:val="0EC12723"/>
    <w:multiLevelType w:val="hybridMultilevel"/>
    <w:tmpl w:val="59684552"/>
    <w:lvl w:ilvl="0" w:tplc="B4B65E0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1" w:tplc="49849FA0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62582838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3F7623A8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3CF019CE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55D65B4E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376A2A9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50D4415A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 w:tplc="64B875C0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7" w15:restartNumberingAfterBreak="0">
    <w:nsid w:val="131844EC"/>
    <w:multiLevelType w:val="hybridMultilevel"/>
    <w:tmpl w:val="9EF0F040"/>
    <w:lvl w:ilvl="0" w:tplc="8FD093F0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1" w:tplc="F0C43444">
      <w:start w:val="1"/>
      <w:numFmt w:val="bullet"/>
      <w:lvlText w:val="•"/>
      <w:lvlJc w:val="left"/>
      <w:pPr>
        <w:ind w:left="1996" w:hanging="360"/>
      </w:pPr>
      <w:rPr>
        <w:rFonts w:hint="default"/>
      </w:rPr>
    </w:lvl>
    <w:lvl w:ilvl="2" w:tplc="8EB4273E">
      <w:start w:val="1"/>
      <w:numFmt w:val="bullet"/>
      <w:lvlText w:val="•"/>
      <w:lvlJc w:val="left"/>
      <w:pPr>
        <w:ind w:left="2870" w:hanging="360"/>
      </w:pPr>
      <w:rPr>
        <w:rFonts w:hint="default"/>
      </w:rPr>
    </w:lvl>
    <w:lvl w:ilvl="3" w:tplc="E81E5ADE">
      <w:start w:val="1"/>
      <w:numFmt w:val="bullet"/>
      <w:lvlText w:val="•"/>
      <w:lvlJc w:val="left"/>
      <w:pPr>
        <w:ind w:left="3745" w:hanging="360"/>
      </w:pPr>
      <w:rPr>
        <w:rFonts w:hint="default"/>
      </w:rPr>
    </w:lvl>
    <w:lvl w:ilvl="4" w:tplc="6F741D62">
      <w:start w:val="1"/>
      <w:numFmt w:val="bullet"/>
      <w:lvlText w:val="•"/>
      <w:lvlJc w:val="left"/>
      <w:pPr>
        <w:ind w:left="4619" w:hanging="360"/>
      </w:pPr>
      <w:rPr>
        <w:rFonts w:hint="default"/>
      </w:rPr>
    </w:lvl>
    <w:lvl w:ilvl="5" w:tplc="90361454">
      <w:start w:val="1"/>
      <w:numFmt w:val="bullet"/>
      <w:lvlText w:val="•"/>
      <w:lvlJc w:val="left"/>
      <w:pPr>
        <w:ind w:left="5494" w:hanging="360"/>
      </w:pPr>
      <w:rPr>
        <w:rFonts w:hint="default"/>
      </w:rPr>
    </w:lvl>
    <w:lvl w:ilvl="6" w:tplc="2F5C4AF0">
      <w:start w:val="1"/>
      <w:numFmt w:val="bullet"/>
      <w:lvlText w:val="•"/>
      <w:lvlJc w:val="left"/>
      <w:pPr>
        <w:ind w:left="6368" w:hanging="360"/>
      </w:pPr>
      <w:rPr>
        <w:rFonts w:hint="default"/>
      </w:rPr>
    </w:lvl>
    <w:lvl w:ilvl="7" w:tplc="39A60E5C">
      <w:start w:val="1"/>
      <w:numFmt w:val="bullet"/>
      <w:lvlText w:val="•"/>
      <w:lvlJc w:val="left"/>
      <w:pPr>
        <w:ind w:left="7243" w:hanging="360"/>
      </w:pPr>
      <w:rPr>
        <w:rFonts w:hint="default"/>
      </w:rPr>
    </w:lvl>
    <w:lvl w:ilvl="8" w:tplc="3CA84844">
      <w:start w:val="1"/>
      <w:numFmt w:val="bullet"/>
      <w:lvlText w:val="•"/>
      <w:lvlJc w:val="left"/>
      <w:pPr>
        <w:ind w:left="8117" w:hanging="360"/>
      </w:pPr>
      <w:rPr>
        <w:rFonts w:hint="default"/>
      </w:rPr>
    </w:lvl>
  </w:abstractNum>
  <w:abstractNum w:abstractNumId="8" w15:restartNumberingAfterBreak="0">
    <w:nsid w:val="13A12DEC"/>
    <w:multiLevelType w:val="hybridMultilevel"/>
    <w:tmpl w:val="5060015A"/>
    <w:lvl w:ilvl="0" w:tplc="70226BCE">
      <w:start w:val="1"/>
      <w:numFmt w:val="decimal"/>
      <w:lvlText w:val="%1)"/>
      <w:lvlJc w:val="left"/>
      <w:pPr>
        <w:ind w:left="2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09" w:hanging="360"/>
      </w:pPr>
    </w:lvl>
    <w:lvl w:ilvl="2" w:tplc="0419001B">
      <w:start w:val="1"/>
      <w:numFmt w:val="lowerRoman"/>
      <w:lvlText w:val="%3."/>
      <w:lvlJc w:val="right"/>
      <w:pPr>
        <w:ind w:left="4129" w:hanging="180"/>
      </w:pPr>
    </w:lvl>
    <w:lvl w:ilvl="3" w:tplc="0419000F" w:tentative="1">
      <w:start w:val="1"/>
      <w:numFmt w:val="decimal"/>
      <w:lvlText w:val="%4."/>
      <w:lvlJc w:val="left"/>
      <w:pPr>
        <w:ind w:left="4849" w:hanging="360"/>
      </w:pPr>
    </w:lvl>
    <w:lvl w:ilvl="4" w:tplc="04190019" w:tentative="1">
      <w:start w:val="1"/>
      <w:numFmt w:val="lowerLetter"/>
      <w:lvlText w:val="%5."/>
      <w:lvlJc w:val="left"/>
      <w:pPr>
        <w:ind w:left="5569" w:hanging="360"/>
      </w:pPr>
    </w:lvl>
    <w:lvl w:ilvl="5" w:tplc="0419001B" w:tentative="1">
      <w:start w:val="1"/>
      <w:numFmt w:val="lowerRoman"/>
      <w:lvlText w:val="%6."/>
      <w:lvlJc w:val="right"/>
      <w:pPr>
        <w:ind w:left="6289" w:hanging="180"/>
      </w:pPr>
    </w:lvl>
    <w:lvl w:ilvl="6" w:tplc="0419000F" w:tentative="1">
      <w:start w:val="1"/>
      <w:numFmt w:val="decimal"/>
      <w:lvlText w:val="%7."/>
      <w:lvlJc w:val="left"/>
      <w:pPr>
        <w:ind w:left="7009" w:hanging="360"/>
      </w:pPr>
    </w:lvl>
    <w:lvl w:ilvl="7" w:tplc="04190019" w:tentative="1">
      <w:start w:val="1"/>
      <w:numFmt w:val="lowerLetter"/>
      <w:lvlText w:val="%8."/>
      <w:lvlJc w:val="left"/>
      <w:pPr>
        <w:ind w:left="7729" w:hanging="360"/>
      </w:pPr>
    </w:lvl>
    <w:lvl w:ilvl="8" w:tplc="0419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9" w15:restartNumberingAfterBreak="0">
    <w:nsid w:val="1A0B5A5C"/>
    <w:multiLevelType w:val="multilevel"/>
    <w:tmpl w:val="AD0663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1AAA1740"/>
    <w:multiLevelType w:val="multilevel"/>
    <w:tmpl w:val="4D1EFB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265A096F"/>
    <w:multiLevelType w:val="hybridMultilevel"/>
    <w:tmpl w:val="836A21BA"/>
    <w:lvl w:ilvl="0" w:tplc="3D647B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sz w:val="27"/>
        <w:szCs w:val="27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 w15:restartNumberingAfterBreak="0">
    <w:nsid w:val="31595FF3"/>
    <w:multiLevelType w:val="hybridMultilevel"/>
    <w:tmpl w:val="A4EEE870"/>
    <w:lvl w:ilvl="0" w:tplc="07186F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9094E8E"/>
    <w:multiLevelType w:val="multilevel"/>
    <w:tmpl w:val="737619D2"/>
    <w:lvl w:ilvl="0">
      <w:start w:val="3"/>
      <w:numFmt w:val="decimal"/>
      <w:lvlText w:val="%1"/>
      <w:lvlJc w:val="left"/>
      <w:pPr>
        <w:ind w:left="2941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41" w:hanging="471"/>
        <w:jc w:val="right"/>
      </w:pPr>
      <w:rPr>
        <w:rFonts w:ascii="Century Gothic" w:eastAsia="Century Gothic" w:hAnsi="Century Gothic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266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9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1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6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9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1" w:hanging="471"/>
      </w:pPr>
      <w:rPr>
        <w:rFonts w:hint="default"/>
      </w:rPr>
    </w:lvl>
  </w:abstractNum>
  <w:abstractNum w:abstractNumId="14" w15:restartNumberingAfterBreak="0">
    <w:nsid w:val="53BB67D8"/>
    <w:multiLevelType w:val="hybridMultilevel"/>
    <w:tmpl w:val="AFDAB17E"/>
    <w:lvl w:ilvl="0" w:tplc="3C921F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F330BD"/>
    <w:multiLevelType w:val="hybridMultilevel"/>
    <w:tmpl w:val="BA1C32B2"/>
    <w:lvl w:ilvl="0" w:tplc="F2F65E5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E55322B"/>
    <w:multiLevelType w:val="multilevel"/>
    <w:tmpl w:val="E7400BAA"/>
    <w:lvl w:ilvl="0">
      <w:start w:val="10"/>
      <w:numFmt w:val="decimal"/>
      <w:lvlText w:val="%1"/>
      <w:lvlJc w:val="left"/>
      <w:pPr>
        <w:ind w:left="102" w:hanging="790"/>
      </w:pPr>
      <w:rPr>
        <w:rFonts w:hint="default"/>
      </w:rPr>
    </w:lvl>
    <w:lvl w:ilvl="1">
      <w:start w:val="30"/>
      <w:numFmt w:val="decimal"/>
      <w:lvlText w:val="%1-%2"/>
      <w:lvlJc w:val="left"/>
      <w:pPr>
        <w:ind w:left="102" w:hanging="790"/>
      </w:pPr>
      <w:rPr>
        <w:rFonts w:ascii="Century Gothic" w:eastAsia="Century Gothic" w:hAnsi="Century Gothic" w:hint="default"/>
        <w:spacing w:val="-1"/>
        <w:sz w:val="24"/>
        <w:szCs w:val="24"/>
      </w:rPr>
    </w:lvl>
    <w:lvl w:ilvl="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3" w:hanging="360"/>
      </w:pPr>
      <w:rPr>
        <w:rFonts w:hint="default"/>
      </w:rPr>
    </w:lvl>
  </w:abstractNum>
  <w:abstractNum w:abstractNumId="17" w15:restartNumberingAfterBreak="0">
    <w:nsid w:val="60864C52"/>
    <w:multiLevelType w:val="hybridMultilevel"/>
    <w:tmpl w:val="20965B6E"/>
    <w:lvl w:ilvl="0" w:tplc="2160C53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6F46B06"/>
    <w:multiLevelType w:val="multilevel"/>
    <w:tmpl w:val="D8AE06FE"/>
    <w:lvl w:ilvl="0">
      <w:start w:val="4"/>
      <w:numFmt w:val="decimal"/>
      <w:lvlText w:val="%1"/>
      <w:lvlJc w:val="left"/>
      <w:pPr>
        <w:ind w:left="242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2" w:hanging="471"/>
        <w:jc w:val="right"/>
      </w:pPr>
      <w:rPr>
        <w:rFonts w:ascii="Century Gothic" w:eastAsia="Century Gothic" w:hAnsi="Century Gothic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939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7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6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2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1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9" w:hanging="471"/>
      </w:pPr>
      <w:rPr>
        <w:rFonts w:hint="default"/>
      </w:rPr>
    </w:lvl>
  </w:abstractNum>
  <w:abstractNum w:abstractNumId="19" w15:restartNumberingAfterBreak="0">
    <w:nsid w:val="6D9E189E"/>
    <w:multiLevelType w:val="hybridMultilevel"/>
    <w:tmpl w:val="C3925E88"/>
    <w:lvl w:ilvl="0" w:tplc="33BC2288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ED6CE726">
      <w:start w:val="1"/>
      <w:numFmt w:val="lowerLetter"/>
      <w:lvlText w:val="%2."/>
      <w:lvlJc w:val="left"/>
      <w:pPr>
        <w:ind w:left="1789" w:hanging="360"/>
      </w:pPr>
      <w:rPr>
        <w:lang w:val="ru-RU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F2C3C90"/>
    <w:multiLevelType w:val="multilevel"/>
    <w:tmpl w:val="9DFC47A8"/>
    <w:lvl w:ilvl="0">
      <w:start w:val="4"/>
      <w:numFmt w:val="decimal"/>
      <w:lvlText w:val="%1"/>
      <w:lvlJc w:val="left"/>
      <w:pPr>
        <w:ind w:left="10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71"/>
      </w:pPr>
      <w:rPr>
        <w:rFonts w:ascii="Century Gothic" w:eastAsia="Century Gothic" w:hAnsi="Century Gothic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994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71"/>
      </w:pPr>
      <w:rPr>
        <w:rFonts w:hint="default"/>
      </w:rPr>
    </w:lvl>
  </w:abstractNum>
  <w:abstractNum w:abstractNumId="21" w15:restartNumberingAfterBreak="0">
    <w:nsid w:val="720874B9"/>
    <w:multiLevelType w:val="hybridMultilevel"/>
    <w:tmpl w:val="57107800"/>
    <w:lvl w:ilvl="0" w:tplc="0672A5E2">
      <w:start w:val="1"/>
      <w:numFmt w:val="decimal"/>
      <w:lvlText w:val="%1."/>
      <w:lvlJc w:val="left"/>
      <w:pPr>
        <w:ind w:left="462" w:hanging="360"/>
      </w:pPr>
      <w:rPr>
        <w:rFonts w:ascii="Century Gothic" w:eastAsia="Century Gothic" w:hAnsi="Century Gothic" w:hint="default"/>
        <w:spacing w:val="-1"/>
        <w:sz w:val="24"/>
        <w:szCs w:val="24"/>
      </w:rPr>
    </w:lvl>
    <w:lvl w:ilvl="1" w:tplc="474C8720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 w:tplc="507AC474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3" w:tplc="3132B982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4" w:tplc="5C2C6BB0">
      <w:start w:val="1"/>
      <w:numFmt w:val="bullet"/>
      <w:lvlText w:val="•"/>
      <w:lvlJc w:val="left"/>
      <w:pPr>
        <w:ind w:left="4103" w:hanging="360"/>
      </w:pPr>
      <w:rPr>
        <w:rFonts w:hint="default"/>
      </w:rPr>
    </w:lvl>
    <w:lvl w:ilvl="5" w:tplc="B4FCE072">
      <w:start w:val="1"/>
      <w:numFmt w:val="bullet"/>
      <w:lvlText w:val="•"/>
      <w:lvlJc w:val="left"/>
      <w:pPr>
        <w:ind w:left="5014" w:hanging="360"/>
      </w:pPr>
      <w:rPr>
        <w:rFonts w:hint="default"/>
      </w:rPr>
    </w:lvl>
    <w:lvl w:ilvl="6" w:tplc="16D4093E">
      <w:start w:val="1"/>
      <w:numFmt w:val="bullet"/>
      <w:lvlText w:val="•"/>
      <w:lvlJc w:val="left"/>
      <w:pPr>
        <w:ind w:left="5924" w:hanging="360"/>
      </w:pPr>
      <w:rPr>
        <w:rFonts w:hint="default"/>
      </w:rPr>
    </w:lvl>
    <w:lvl w:ilvl="7" w:tplc="FD868C14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5E788BD4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22" w15:restartNumberingAfterBreak="0">
    <w:nsid w:val="741811BD"/>
    <w:multiLevelType w:val="hybridMultilevel"/>
    <w:tmpl w:val="9F6CA01A"/>
    <w:lvl w:ilvl="0" w:tplc="BA70E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41C2838"/>
    <w:multiLevelType w:val="hybridMultilevel"/>
    <w:tmpl w:val="37D2E4F8"/>
    <w:lvl w:ilvl="0" w:tplc="C1BE218A">
      <w:start w:val="10"/>
      <w:numFmt w:val="decimal"/>
      <w:lvlText w:val="%1"/>
      <w:lvlJc w:val="left"/>
      <w:pPr>
        <w:ind w:left="462" w:hanging="267"/>
      </w:pPr>
      <w:rPr>
        <w:rFonts w:ascii="Century Gothic" w:eastAsia="Century Gothic" w:hAnsi="Century Gothic" w:hint="default"/>
        <w:spacing w:val="-1"/>
        <w:sz w:val="24"/>
        <w:szCs w:val="24"/>
      </w:rPr>
    </w:lvl>
    <w:lvl w:ilvl="1" w:tplc="FCBC5CAA">
      <w:start w:val="1"/>
      <w:numFmt w:val="bullet"/>
      <w:lvlText w:val="•"/>
      <w:lvlJc w:val="left"/>
      <w:pPr>
        <w:ind w:left="1372" w:hanging="267"/>
      </w:pPr>
      <w:rPr>
        <w:rFonts w:hint="default"/>
      </w:rPr>
    </w:lvl>
    <w:lvl w:ilvl="2" w:tplc="68DE7722">
      <w:start w:val="1"/>
      <w:numFmt w:val="bullet"/>
      <w:lvlText w:val="•"/>
      <w:lvlJc w:val="left"/>
      <w:pPr>
        <w:ind w:left="2282" w:hanging="267"/>
      </w:pPr>
      <w:rPr>
        <w:rFonts w:hint="default"/>
      </w:rPr>
    </w:lvl>
    <w:lvl w:ilvl="3" w:tplc="ED125D90">
      <w:start w:val="1"/>
      <w:numFmt w:val="bullet"/>
      <w:lvlText w:val="•"/>
      <w:lvlJc w:val="left"/>
      <w:pPr>
        <w:ind w:left="3193" w:hanging="267"/>
      </w:pPr>
      <w:rPr>
        <w:rFonts w:hint="default"/>
      </w:rPr>
    </w:lvl>
    <w:lvl w:ilvl="4" w:tplc="EA008336">
      <w:start w:val="1"/>
      <w:numFmt w:val="bullet"/>
      <w:lvlText w:val="•"/>
      <w:lvlJc w:val="left"/>
      <w:pPr>
        <w:ind w:left="4103" w:hanging="267"/>
      </w:pPr>
      <w:rPr>
        <w:rFonts w:hint="default"/>
      </w:rPr>
    </w:lvl>
    <w:lvl w:ilvl="5" w:tplc="4216C298">
      <w:start w:val="1"/>
      <w:numFmt w:val="bullet"/>
      <w:lvlText w:val="•"/>
      <w:lvlJc w:val="left"/>
      <w:pPr>
        <w:ind w:left="5014" w:hanging="267"/>
      </w:pPr>
      <w:rPr>
        <w:rFonts w:hint="default"/>
      </w:rPr>
    </w:lvl>
    <w:lvl w:ilvl="6" w:tplc="F66C0FD0">
      <w:start w:val="1"/>
      <w:numFmt w:val="bullet"/>
      <w:lvlText w:val="•"/>
      <w:lvlJc w:val="left"/>
      <w:pPr>
        <w:ind w:left="5924" w:hanging="267"/>
      </w:pPr>
      <w:rPr>
        <w:rFonts w:hint="default"/>
      </w:rPr>
    </w:lvl>
    <w:lvl w:ilvl="7" w:tplc="F53CA6F8">
      <w:start w:val="1"/>
      <w:numFmt w:val="bullet"/>
      <w:lvlText w:val="•"/>
      <w:lvlJc w:val="left"/>
      <w:pPr>
        <w:ind w:left="6835" w:hanging="267"/>
      </w:pPr>
      <w:rPr>
        <w:rFonts w:hint="default"/>
      </w:rPr>
    </w:lvl>
    <w:lvl w:ilvl="8" w:tplc="F11C401C">
      <w:start w:val="1"/>
      <w:numFmt w:val="bullet"/>
      <w:lvlText w:val="•"/>
      <w:lvlJc w:val="left"/>
      <w:pPr>
        <w:ind w:left="7745" w:hanging="267"/>
      </w:pPr>
      <w:rPr>
        <w:rFonts w:hint="default"/>
      </w:rPr>
    </w:lvl>
  </w:abstractNum>
  <w:abstractNum w:abstractNumId="24" w15:restartNumberingAfterBreak="0">
    <w:nsid w:val="7A1077D7"/>
    <w:multiLevelType w:val="hybridMultilevel"/>
    <w:tmpl w:val="510CA786"/>
    <w:lvl w:ilvl="0" w:tplc="6DD28462">
      <w:start w:val="1"/>
      <w:numFmt w:val="decimal"/>
      <w:lvlText w:val="%1)"/>
      <w:lvlJc w:val="left"/>
      <w:pPr>
        <w:ind w:left="822" w:hanging="360"/>
      </w:pPr>
      <w:rPr>
        <w:rFonts w:ascii="Times New Roman" w:eastAsia="Century Gothic" w:hAnsi="Times New Roman" w:cs="Times New Roman"/>
        <w:sz w:val="28"/>
        <w:szCs w:val="28"/>
      </w:rPr>
    </w:lvl>
    <w:lvl w:ilvl="1" w:tplc="61E2770C">
      <w:start w:val="1"/>
      <w:numFmt w:val="bullet"/>
      <w:lvlText w:val=""/>
      <w:lvlJc w:val="left"/>
      <w:pPr>
        <w:ind w:left="602" w:hanging="360"/>
      </w:pPr>
      <w:rPr>
        <w:rFonts w:ascii="Symbol" w:eastAsia="Symbol" w:hAnsi="Symbol" w:hint="default"/>
        <w:sz w:val="24"/>
        <w:szCs w:val="24"/>
      </w:rPr>
    </w:lvl>
    <w:lvl w:ilvl="2" w:tplc="6F8CBEA0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AE102B88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7DD49362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5" w:tplc="9E46538A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6" w:tplc="5CFE12EA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7" w:tplc="F9640DA8">
      <w:start w:val="1"/>
      <w:numFmt w:val="bullet"/>
      <w:lvlText w:val="•"/>
      <w:lvlJc w:val="left"/>
      <w:pPr>
        <w:ind w:left="6651" w:hanging="360"/>
      </w:pPr>
      <w:rPr>
        <w:rFonts w:hint="default"/>
      </w:rPr>
    </w:lvl>
    <w:lvl w:ilvl="8" w:tplc="3F24B21A">
      <w:start w:val="1"/>
      <w:numFmt w:val="bullet"/>
      <w:lvlText w:val="•"/>
      <w:lvlJc w:val="left"/>
      <w:pPr>
        <w:ind w:left="7623" w:hanging="360"/>
      </w:pPr>
      <w:rPr>
        <w:rFonts w:hint="default"/>
      </w:rPr>
    </w:lvl>
  </w:abstractNum>
  <w:num w:numId="1">
    <w:abstractNumId w:val="4"/>
  </w:num>
  <w:num w:numId="2">
    <w:abstractNumId w:val="22"/>
  </w:num>
  <w:num w:numId="3">
    <w:abstractNumId w:val="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</w:num>
  <w:num w:numId="7">
    <w:abstractNumId w:val="15"/>
  </w:num>
  <w:num w:numId="8">
    <w:abstractNumId w:val="2"/>
  </w:num>
  <w:num w:numId="9">
    <w:abstractNumId w:val="0"/>
  </w:num>
  <w:num w:numId="10">
    <w:abstractNumId w:val="6"/>
  </w:num>
  <w:num w:numId="11">
    <w:abstractNumId w:val="23"/>
  </w:num>
  <w:num w:numId="12">
    <w:abstractNumId w:val="21"/>
  </w:num>
  <w:num w:numId="13">
    <w:abstractNumId w:val="18"/>
  </w:num>
  <w:num w:numId="14">
    <w:abstractNumId w:val="16"/>
  </w:num>
  <w:num w:numId="15">
    <w:abstractNumId w:val="1"/>
  </w:num>
  <w:num w:numId="16">
    <w:abstractNumId w:val="13"/>
  </w:num>
  <w:num w:numId="17">
    <w:abstractNumId w:val="24"/>
  </w:num>
  <w:num w:numId="18">
    <w:abstractNumId w:val="7"/>
  </w:num>
  <w:num w:numId="19">
    <w:abstractNumId w:val="20"/>
  </w:num>
  <w:num w:numId="20">
    <w:abstractNumId w:val="5"/>
  </w:num>
  <w:num w:numId="21">
    <w:abstractNumId w:val="17"/>
  </w:num>
  <w:num w:numId="22">
    <w:abstractNumId w:val="19"/>
  </w:num>
  <w:num w:numId="23">
    <w:abstractNumId w:val="12"/>
  </w:num>
  <w:num w:numId="24">
    <w:abstractNumId w:val="14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4D"/>
    <w:rsid w:val="00010EFE"/>
    <w:rsid w:val="00012B6C"/>
    <w:rsid w:val="0002558C"/>
    <w:rsid w:val="0003006F"/>
    <w:rsid w:val="00032010"/>
    <w:rsid w:val="00052983"/>
    <w:rsid w:val="00056894"/>
    <w:rsid w:val="00061408"/>
    <w:rsid w:val="00062328"/>
    <w:rsid w:val="000742B1"/>
    <w:rsid w:val="000778B8"/>
    <w:rsid w:val="00080272"/>
    <w:rsid w:val="000805DD"/>
    <w:rsid w:val="00086609"/>
    <w:rsid w:val="000D4619"/>
    <w:rsid w:val="000E3DDA"/>
    <w:rsid w:val="000E4F99"/>
    <w:rsid w:val="000E74A1"/>
    <w:rsid w:val="000E780C"/>
    <w:rsid w:val="000F7D5B"/>
    <w:rsid w:val="00111CA8"/>
    <w:rsid w:val="00115DC9"/>
    <w:rsid w:val="00116A68"/>
    <w:rsid w:val="001261ED"/>
    <w:rsid w:val="00130768"/>
    <w:rsid w:val="00130F92"/>
    <w:rsid w:val="0014258A"/>
    <w:rsid w:val="00144839"/>
    <w:rsid w:val="001458EB"/>
    <w:rsid w:val="001603BE"/>
    <w:rsid w:val="00173E9D"/>
    <w:rsid w:val="00183F3F"/>
    <w:rsid w:val="00190B9A"/>
    <w:rsid w:val="001937B5"/>
    <w:rsid w:val="001A2097"/>
    <w:rsid w:val="001A6B77"/>
    <w:rsid w:val="001A6BF2"/>
    <w:rsid w:val="001B15E5"/>
    <w:rsid w:val="001B3F17"/>
    <w:rsid w:val="001B6E71"/>
    <w:rsid w:val="001C216D"/>
    <w:rsid w:val="001C2E0A"/>
    <w:rsid w:val="001C4A77"/>
    <w:rsid w:val="001D0EB9"/>
    <w:rsid w:val="001E490C"/>
    <w:rsid w:val="001E4CCD"/>
    <w:rsid w:val="001F06E6"/>
    <w:rsid w:val="001F427F"/>
    <w:rsid w:val="0020166F"/>
    <w:rsid w:val="002017A8"/>
    <w:rsid w:val="00203B59"/>
    <w:rsid w:val="00212EC8"/>
    <w:rsid w:val="00215FAA"/>
    <w:rsid w:val="00216E43"/>
    <w:rsid w:val="00225499"/>
    <w:rsid w:val="00241E40"/>
    <w:rsid w:val="00243D58"/>
    <w:rsid w:val="00264DB3"/>
    <w:rsid w:val="0026589C"/>
    <w:rsid w:val="00284E08"/>
    <w:rsid w:val="002A5BFF"/>
    <w:rsid w:val="002C200B"/>
    <w:rsid w:val="002C33D1"/>
    <w:rsid w:val="002C7A5D"/>
    <w:rsid w:val="002C7F35"/>
    <w:rsid w:val="002E65A0"/>
    <w:rsid w:val="00302567"/>
    <w:rsid w:val="003052D6"/>
    <w:rsid w:val="00323EC3"/>
    <w:rsid w:val="003247CE"/>
    <w:rsid w:val="00327425"/>
    <w:rsid w:val="00332576"/>
    <w:rsid w:val="00345D66"/>
    <w:rsid w:val="00356BA4"/>
    <w:rsid w:val="003575BC"/>
    <w:rsid w:val="003600EE"/>
    <w:rsid w:val="003635D7"/>
    <w:rsid w:val="003753B7"/>
    <w:rsid w:val="0037648F"/>
    <w:rsid w:val="0038209F"/>
    <w:rsid w:val="00384204"/>
    <w:rsid w:val="0038472D"/>
    <w:rsid w:val="003A2774"/>
    <w:rsid w:val="003B047C"/>
    <w:rsid w:val="003B1FF9"/>
    <w:rsid w:val="003C3BCB"/>
    <w:rsid w:val="003E33C7"/>
    <w:rsid w:val="003F2A0E"/>
    <w:rsid w:val="003F37F4"/>
    <w:rsid w:val="00403F25"/>
    <w:rsid w:val="0041305A"/>
    <w:rsid w:val="00420A94"/>
    <w:rsid w:val="00434E73"/>
    <w:rsid w:val="00440351"/>
    <w:rsid w:val="00444CBF"/>
    <w:rsid w:val="0045772B"/>
    <w:rsid w:val="00467A4A"/>
    <w:rsid w:val="004702D7"/>
    <w:rsid w:val="004950E1"/>
    <w:rsid w:val="004B0A9B"/>
    <w:rsid w:val="004B50A6"/>
    <w:rsid w:val="004C04E7"/>
    <w:rsid w:val="004C2623"/>
    <w:rsid w:val="004C4D5F"/>
    <w:rsid w:val="004C5670"/>
    <w:rsid w:val="004E43F7"/>
    <w:rsid w:val="004E4E2B"/>
    <w:rsid w:val="004F5558"/>
    <w:rsid w:val="004F7940"/>
    <w:rsid w:val="00522EE2"/>
    <w:rsid w:val="00523FCA"/>
    <w:rsid w:val="00525E7C"/>
    <w:rsid w:val="005320BF"/>
    <w:rsid w:val="00537DC1"/>
    <w:rsid w:val="0055728C"/>
    <w:rsid w:val="00557327"/>
    <w:rsid w:val="0056732A"/>
    <w:rsid w:val="00571102"/>
    <w:rsid w:val="00594D86"/>
    <w:rsid w:val="00597720"/>
    <w:rsid w:val="005B1C0B"/>
    <w:rsid w:val="005B4A48"/>
    <w:rsid w:val="005B56A1"/>
    <w:rsid w:val="005C414A"/>
    <w:rsid w:val="00616A92"/>
    <w:rsid w:val="006208F0"/>
    <w:rsid w:val="00620C51"/>
    <w:rsid w:val="006254CE"/>
    <w:rsid w:val="00634E29"/>
    <w:rsid w:val="006373A7"/>
    <w:rsid w:val="00644424"/>
    <w:rsid w:val="006445C9"/>
    <w:rsid w:val="00647E3C"/>
    <w:rsid w:val="00653F34"/>
    <w:rsid w:val="00662277"/>
    <w:rsid w:val="0066738E"/>
    <w:rsid w:val="00667C4D"/>
    <w:rsid w:val="006721C8"/>
    <w:rsid w:val="00676C3E"/>
    <w:rsid w:val="006774D7"/>
    <w:rsid w:val="00683046"/>
    <w:rsid w:val="00691328"/>
    <w:rsid w:val="00697B64"/>
    <w:rsid w:val="006A2D47"/>
    <w:rsid w:val="006C5D18"/>
    <w:rsid w:val="006C795B"/>
    <w:rsid w:val="006D0CAF"/>
    <w:rsid w:val="006D111F"/>
    <w:rsid w:val="006D149D"/>
    <w:rsid w:val="006F70FC"/>
    <w:rsid w:val="0070277C"/>
    <w:rsid w:val="0070613C"/>
    <w:rsid w:val="007130B9"/>
    <w:rsid w:val="00714C47"/>
    <w:rsid w:val="00717762"/>
    <w:rsid w:val="00725928"/>
    <w:rsid w:val="00727F75"/>
    <w:rsid w:val="00736776"/>
    <w:rsid w:val="00736A42"/>
    <w:rsid w:val="00737C08"/>
    <w:rsid w:val="0074417B"/>
    <w:rsid w:val="00744208"/>
    <w:rsid w:val="007463F7"/>
    <w:rsid w:val="0074678C"/>
    <w:rsid w:val="007522E3"/>
    <w:rsid w:val="00772D4B"/>
    <w:rsid w:val="00791985"/>
    <w:rsid w:val="007B2E3D"/>
    <w:rsid w:val="007C03E7"/>
    <w:rsid w:val="007C419E"/>
    <w:rsid w:val="007C4643"/>
    <w:rsid w:val="007C53B7"/>
    <w:rsid w:val="007C71B4"/>
    <w:rsid w:val="007E2DCD"/>
    <w:rsid w:val="007F1517"/>
    <w:rsid w:val="007F217D"/>
    <w:rsid w:val="007F5A70"/>
    <w:rsid w:val="0080253D"/>
    <w:rsid w:val="0082424B"/>
    <w:rsid w:val="00833BD8"/>
    <w:rsid w:val="00842E0B"/>
    <w:rsid w:val="008452EC"/>
    <w:rsid w:val="00851B59"/>
    <w:rsid w:val="008672E3"/>
    <w:rsid w:val="008703AA"/>
    <w:rsid w:val="008705DD"/>
    <w:rsid w:val="008726DB"/>
    <w:rsid w:val="00875140"/>
    <w:rsid w:val="00884FCA"/>
    <w:rsid w:val="008A1C38"/>
    <w:rsid w:val="008A27A7"/>
    <w:rsid w:val="008A5A2A"/>
    <w:rsid w:val="008B5C73"/>
    <w:rsid w:val="008C2FFC"/>
    <w:rsid w:val="008C7797"/>
    <w:rsid w:val="008D4AEB"/>
    <w:rsid w:val="008E538E"/>
    <w:rsid w:val="008F6F78"/>
    <w:rsid w:val="0090160B"/>
    <w:rsid w:val="00910631"/>
    <w:rsid w:val="00917B94"/>
    <w:rsid w:val="00923914"/>
    <w:rsid w:val="0093131F"/>
    <w:rsid w:val="009370A8"/>
    <w:rsid w:val="00937F98"/>
    <w:rsid w:val="009571B3"/>
    <w:rsid w:val="009862CE"/>
    <w:rsid w:val="00991429"/>
    <w:rsid w:val="009B2624"/>
    <w:rsid w:val="009C2331"/>
    <w:rsid w:val="009C4FC9"/>
    <w:rsid w:val="009D04A2"/>
    <w:rsid w:val="009E052B"/>
    <w:rsid w:val="009F5453"/>
    <w:rsid w:val="00A0612E"/>
    <w:rsid w:val="00A15843"/>
    <w:rsid w:val="00A24930"/>
    <w:rsid w:val="00A33429"/>
    <w:rsid w:val="00A42F0F"/>
    <w:rsid w:val="00A46528"/>
    <w:rsid w:val="00A535DA"/>
    <w:rsid w:val="00A54344"/>
    <w:rsid w:val="00A61103"/>
    <w:rsid w:val="00A73B7E"/>
    <w:rsid w:val="00AA37C4"/>
    <w:rsid w:val="00AB2231"/>
    <w:rsid w:val="00AB35B5"/>
    <w:rsid w:val="00AB56E7"/>
    <w:rsid w:val="00AB7C2F"/>
    <w:rsid w:val="00AC0A59"/>
    <w:rsid w:val="00AC7A30"/>
    <w:rsid w:val="00AD4245"/>
    <w:rsid w:val="00AD4C9D"/>
    <w:rsid w:val="00AD798E"/>
    <w:rsid w:val="00AE7572"/>
    <w:rsid w:val="00AF3167"/>
    <w:rsid w:val="00AF7F0D"/>
    <w:rsid w:val="00B15B4A"/>
    <w:rsid w:val="00B2507A"/>
    <w:rsid w:val="00B26212"/>
    <w:rsid w:val="00B34D79"/>
    <w:rsid w:val="00B37FAD"/>
    <w:rsid w:val="00B413C5"/>
    <w:rsid w:val="00B42DE5"/>
    <w:rsid w:val="00B52766"/>
    <w:rsid w:val="00B63045"/>
    <w:rsid w:val="00B71161"/>
    <w:rsid w:val="00B76CAC"/>
    <w:rsid w:val="00B81BF1"/>
    <w:rsid w:val="00B86902"/>
    <w:rsid w:val="00B86A3C"/>
    <w:rsid w:val="00BA1B3D"/>
    <w:rsid w:val="00BA478F"/>
    <w:rsid w:val="00BB258B"/>
    <w:rsid w:val="00BC3074"/>
    <w:rsid w:val="00BC45B2"/>
    <w:rsid w:val="00BD6E13"/>
    <w:rsid w:val="00C14C79"/>
    <w:rsid w:val="00C1596D"/>
    <w:rsid w:val="00C1753B"/>
    <w:rsid w:val="00C2060D"/>
    <w:rsid w:val="00C2401D"/>
    <w:rsid w:val="00C302D0"/>
    <w:rsid w:val="00C33BB3"/>
    <w:rsid w:val="00C41CDA"/>
    <w:rsid w:val="00C42D96"/>
    <w:rsid w:val="00C457B1"/>
    <w:rsid w:val="00C47D2A"/>
    <w:rsid w:val="00C53650"/>
    <w:rsid w:val="00C56E1C"/>
    <w:rsid w:val="00C70882"/>
    <w:rsid w:val="00C8442B"/>
    <w:rsid w:val="00CA3F3C"/>
    <w:rsid w:val="00CB37E3"/>
    <w:rsid w:val="00CC40D5"/>
    <w:rsid w:val="00CD1113"/>
    <w:rsid w:val="00CD2742"/>
    <w:rsid w:val="00CD2786"/>
    <w:rsid w:val="00CD51EB"/>
    <w:rsid w:val="00CD6B6C"/>
    <w:rsid w:val="00CD7728"/>
    <w:rsid w:val="00CE23F3"/>
    <w:rsid w:val="00CF5DC8"/>
    <w:rsid w:val="00CF634C"/>
    <w:rsid w:val="00D01F1C"/>
    <w:rsid w:val="00D165B7"/>
    <w:rsid w:val="00D21B89"/>
    <w:rsid w:val="00D25AAB"/>
    <w:rsid w:val="00D303AB"/>
    <w:rsid w:val="00D336B4"/>
    <w:rsid w:val="00D355FB"/>
    <w:rsid w:val="00D50C7A"/>
    <w:rsid w:val="00D533BA"/>
    <w:rsid w:val="00D53A0B"/>
    <w:rsid w:val="00D62C8D"/>
    <w:rsid w:val="00D72206"/>
    <w:rsid w:val="00D74BB8"/>
    <w:rsid w:val="00D7537B"/>
    <w:rsid w:val="00D82E5E"/>
    <w:rsid w:val="00D91383"/>
    <w:rsid w:val="00D928A3"/>
    <w:rsid w:val="00D93E27"/>
    <w:rsid w:val="00D9700F"/>
    <w:rsid w:val="00D97193"/>
    <w:rsid w:val="00DA0563"/>
    <w:rsid w:val="00DA2976"/>
    <w:rsid w:val="00DA4219"/>
    <w:rsid w:val="00DA7809"/>
    <w:rsid w:val="00DB4DCB"/>
    <w:rsid w:val="00DD330B"/>
    <w:rsid w:val="00DD54F4"/>
    <w:rsid w:val="00DE6623"/>
    <w:rsid w:val="00DF0C1A"/>
    <w:rsid w:val="00DF7246"/>
    <w:rsid w:val="00E1271A"/>
    <w:rsid w:val="00E15DBA"/>
    <w:rsid w:val="00E16431"/>
    <w:rsid w:val="00E1706C"/>
    <w:rsid w:val="00E2698E"/>
    <w:rsid w:val="00E27842"/>
    <w:rsid w:val="00E30398"/>
    <w:rsid w:val="00E3082D"/>
    <w:rsid w:val="00E30915"/>
    <w:rsid w:val="00E37763"/>
    <w:rsid w:val="00E43D68"/>
    <w:rsid w:val="00E46CB0"/>
    <w:rsid w:val="00E500B3"/>
    <w:rsid w:val="00E752E8"/>
    <w:rsid w:val="00E949C4"/>
    <w:rsid w:val="00E95131"/>
    <w:rsid w:val="00EA38D7"/>
    <w:rsid w:val="00EB31EC"/>
    <w:rsid w:val="00EB67B4"/>
    <w:rsid w:val="00EC15B4"/>
    <w:rsid w:val="00ED04BC"/>
    <w:rsid w:val="00ED66E7"/>
    <w:rsid w:val="00EE1262"/>
    <w:rsid w:val="00EE48AD"/>
    <w:rsid w:val="00EF62B6"/>
    <w:rsid w:val="00F03297"/>
    <w:rsid w:val="00F25B6B"/>
    <w:rsid w:val="00F678BC"/>
    <w:rsid w:val="00F7043D"/>
    <w:rsid w:val="00F71E64"/>
    <w:rsid w:val="00F72B5B"/>
    <w:rsid w:val="00F82472"/>
    <w:rsid w:val="00F8783C"/>
    <w:rsid w:val="00FA4E17"/>
    <w:rsid w:val="00FB102C"/>
    <w:rsid w:val="00FB1F5C"/>
    <w:rsid w:val="00FB424C"/>
    <w:rsid w:val="00FB5F8D"/>
    <w:rsid w:val="00FB778B"/>
    <w:rsid w:val="00FC27F5"/>
    <w:rsid w:val="00FE0069"/>
    <w:rsid w:val="00FE0F57"/>
    <w:rsid w:val="00FE6A30"/>
    <w:rsid w:val="00FF2D40"/>
    <w:rsid w:val="00FF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8DE637"/>
  <w15:chartTrackingRefBased/>
  <w15:docId w15:val="{D214CF1B-9B53-45A8-BEDA-533CEF0F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8D7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Pr>
      <w:color w:val="008000"/>
      <w:szCs w:val="20"/>
      <w:u w:val="single"/>
    </w:rPr>
  </w:style>
  <w:style w:type="paragraph" w:styleId="a4">
    <w:name w:val="Body Text"/>
    <w:basedOn w:val="a"/>
    <w:link w:val="a5"/>
    <w:uiPriority w:val="1"/>
    <w:qFormat/>
    <w:rPr>
      <w:sz w:val="28"/>
    </w:r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customStyle="1" w:styleId="a7">
    <w:name w:val="Знак"/>
    <w:basedOn w:val="a"/>
    <w:rsid w:val="00691328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170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A15843"/>
    <w:pPr>
      <w:ind w:left="720"/>
      <w:contextualSpacing/>
    </w:pPr>
  </w:style>
  <w:style w:type="character" w:customStyle="1" w:styleId="a5">
    <w:name w:val="Основной текст Знак"/>
    <w:basedOn w:val="a0"/>
    <w:link w:val="a4"/>
    <w:rsid w:val="00CF634C"/>
    <w:rPr>
      <w:sz w:val="28"/>
      <w:szCs w:val="24"/>
    </w:rPr>
  </w:style>
  <w:style w:type="paragraph" w:styleId="aa">
    <w:name w:val="footnote text"/>
    <w:basedOn w:val="a"/>
    <w:link w:val="ab"/>
    <w:uiPriority w:val="99"/>
    <w:unhideWhenUsed/>
    <w:rsid w:val="00F71E64"/>
    <w:pPr>
      <w:autoSpaceDE w:val="0"/>
      <w:autoSpaceDN w:val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71E64"/>
  </w:style>
  <w:style w:type="character" w:customStyle="1" w:styleId="10">
    <w:name w:val="Заголовок 1 Знак"/>
    <w:basedOn w:val="a0"/>
    <w:link w:val="1"/>
    <w:rsid w:val="00D533BA"/>
    <w:rPr>
      <w:rFonts w:ascii="Arial" w:hAnsi="Arial"/>
      <w:b/>
      <w:bCs/>
      <w:color w:val="000080"/>
    </w:rPr>
  </w:style>
  <w:style w:type="character" w:styleId="ac">
    <w:name w:val="Hyperlink"/>
    <w:basedOn w:val="a0"/>
    <w:rsid w:val="00522EE2"/>
    <w:rPr>
      <w:color w:val="0563C1" w:themeColor="hyperlink"/>
      <w:u w:val="single"/>
    </w:rPr>
  </w:style>
  <w:style w:type="paragraph" w:customStyle="1" w:styleId="Default">
    <w:name w:val="Default"/>
    <w:rsid w:val="00D9719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B102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102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d">
    <w:name w:val="header"/>
    <w:basedOn w:val="a"/>
    <w:link w:val="ae"/>
    <w:uiPriority w:val="99"/>
    <w:unhideWhenUsed/>
    <w:rsid w:val="00FB102C"/>
    <w:pPr>
      <w:widowControl w:val="0"/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FB102C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FB102C"/>
    <w:pPr>
      <w:widowControl w:val="0"/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FB102C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005BB-143B-49EB-BF0D-E9D095EC2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30</Pages>
  <Words>9288</Words>
  <Characters>52945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62109</CharactersWithSpaces>
  <SharedDoc>false</SharedDoc>
  <HLinks>
    <vt:vector size="12" baseType="variant"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5177347</vt:i4>
      </vt:variant>
      <vt:variant>
        <vt:i4>0</vt:i4>
      </vt:variant>
      <vt:variant>
        <vt:i4>0</vt:i4>
      </vt:variant>
      <vt:variant>
        <vt:i4>5</vt:i4>
      </vt:variant>
      <vt:variant>
        <vt:lpwstr>garantf1://45137894.1000/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SurAA</dc:creator>
  <cp:keywords/>
  <dc:description/>
  <cp:lastModifiedBy>Беленец Оксана Викторовна</cp:lastModifiedBy>
  <cp:revision>91</cp:revision>
  <cp:lastPrinted>2018-12-21T05:21:00Z</cp:lastPrinted>
  <dcterms:created xsi:type="dcterms:W3CDTF">2018-06-14T06:42:00Z</dcterms:created>
  <dcterms:modified xsi:type="dcterms:W3CDTF">2019-07-05T11:31:00Z</dcterms:modified>
</cp:coreProperties>
</file>