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0D" w:rsidRDefault="001E780D" w:rsidP="001E780D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Глава VIII. Государственная регистрация смерти</w:t>
      </w:r>
    </w:p>
    <w:p w:rsidR="001E780D" w:rsidRDefault="001E780D" w:rsidP="001E780D">
      <w:pPr>
        <w:pStyle w:val="s15"/>
        <w:shd w:val="clear" w:color="auto" w:fill="FFFFFF"/>
        <w:jc w:val="both"/>
        <w:rPr>
          <w:b/>
          <w:bCs/>
          <w:color w:val="22272F"/>
          <w:sz w:val="30"/>
          <w:szCs w:val="30"/>
        </w:rPr>
      </w:pPr>
      <w:r>
        <w:rPr>
          <w:rStyle w:val="s10"/>
          <w:b/>
          <w:bCs/>
          <w:color w:val="22272F"/>
          <w:sz w:val="30"/>
          <w:szCs w:val="30"/>
        </w:rPr>
        <w:t>Статья 64.</w:t>
      </w:r>
      <w:r>
        <w:rPr>
          <w:b/>
          <w:bCs/>
          <w:color w:val="22272F"/>
          <w:sz w:val="30"/>
          <w:szCs w:val="30"/>
        </w:rPr>
        <w:t> Основания для государственной регистрации смерти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Основанием для государственной регистрации смерти является: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документ о смерти, выданный медицинской организацией, индивидуальным предпринимателем, осуществляющим медицинскую деятельность, или в случае, предусмотренном </w:t>
      </w:r>
      <w:hyperlink r:id="rId4" w:anchor="/document/70185016/entry/910" w:history="1">
        <w:r>
          <w:rPr>
            <w:rStyle w:val="a3"/>
            <w:color w:val="551A8B"/>
            <w:sz w:val="30"/>
            <w:szCs w:val="30"/>
          </w:rPr>
          <w:t xml:space="preserve">Федеральным </w:t>
        </w:r>
        <w:proofErr w:type="spellStart"/>
        <w:r>
          <w:rPr>
            <w:rStyle w:val="a3"/>
            <w:color w:val="551A8B"/>
            <w:sz w:val="30"/>
            <w:szCs w:val="30"/>
          </w:rPr>
          <w:t>законом</w:t>
        </w:r>
      </w:hyperlink>
      <w:r>
        <w:rPr>
          <w:color w:val="22272F"/>
          <w:sz w:val="30"/>
          <w:szCs w:val="30"/>
        </w:rPr>
        <w:t>от</w:t>
      </w:r>
      <w:proofErr w:type="spellEnd"/>
      <w:r>
        <w:rPr>
          <w:color w:val="22272F"/>
          <w:sz w:val="30"/>
          <w:szCs w:val="30"/>
        </w:rPr>
        <w:t xml:space="preserve"> 5 июня 2012 года N 50-ФЗ "О регулировании деятельности российских граждан и российских юридических лиц в Антарктике", другим уполномоченным лицом. Форма указанного документа и порядок его выдачи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решение суда об установлении факта смерти или об объявлении лица умершим, вступившее в законную силу;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hyperlink r:id="rId5" w:anchor="/multilink/173972/paragraph/453/number/0" w:history="1">
        <w:r>
          <w:rPr>
            <w:rStyle w:val="a3"/>
            <w:color w:val="551A8B"/>
            <w:sz w:val="30"/>
            <w:szCs w:val="30"/>
          </w:rPr>
          <w:t>документ</w:t>
        </w:r>
      </w:hyperlink>
      <w:r>
        <w:rPr>
          <w:color w:val="22272F"/>
          <w:sz w:val="30"/>
          <w:szCs w:val="30"/>
        </w:rPr>
        <w:t>, выданный компетентными органами, о факте смерти лица, необоснованно репрессированного и впоследствии реабилитированного на основании закона о реабилитации жертв политических репрессий.</w:t>
      </w:r>
    </w:p>
    <w:p w:rsidR="001E780D" w:rsidRDefault="001E780D" w:rsidP="001E780D">
      <w:pPr>
        <w:pStyle w:val="s15"/>
        <w:shd w:val="clear" w:color="auto" w:fill="FFFFFF"/>
        <w:jc w:val="both"/>
        <w:rPr>
          <w:b/>
          <w:bCs/>
          <w:color w:val="22272F"/>
          <w:sz w:val="30"/>
          <w:szCs w:val="30"/>
        </w:rPr>
      </w:pPr>
      <w:r>
        <w:rPr>
          <w:rStyle w:val="s10"/>
          <w:b/>
          <w:bCs/>
          <w:color w:val="22272F"/>
          <w:sz w:val="30"/>
          <w:szCs w:val="30"/>
        </w:rPr>
        <w:t>Статья 65.</w:t>
      </w:r>
      <w:r>
        <w:rPr>
          <w:b/>
          <w:bCs/>
          <w:color w:val="22272F"/>
          <w:sz w:val="30"/>
          <w:szCs w:val="30"/>
        </w:rPr>
        <w:t> Место государственной регистрации смерти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1. Государственная регистрация смерти производится органом записи актов гражданского состояния по последнему месту жительства умершего, месту наступления смерти, месту обнаружения тела умершего, месту нахождения организации, выдавшей документ о смерти, месту жительства родителей (одного из родителей), детей, пережившего супруга или по месту нахождения суда, вынесшего решение об установлении факта смерти или объявлении лица умершим, или многофункциональным центром предоставления государственных и муниципальных услуг, на который возложены полномочия в соответствии с </w:t>
      </w:r>
      <w:hyperlink r:id="rId6" w:anchor="/document/173972/entry/422" w:history="1">
        <w:r>
          <w:rPr>
            <w:rStyle w:val="a3"/>
            <w:color w:val="551A8B"/>
            <w:sz w:val="30"/>
            <w:szCs w:val="30"/>
          </w:rPr>
          <w:t>пунктом 2.2 статьи 4</w:t>
        </w:r>
      </w:hyperlink>
      <w:r>
        <w:rPr>
          <w:color w:val="22272F"/>
          <w:sz w:val="30"/>
          <w:szCs w:val="30"/>
        </w:rPr>
        <w:t> настоящего Федерального закона.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2. В случае, если смерть наступила на судне, в поезде, в самолете или в другом транспортном средстве во время его следования, государственная регистрация смерти может быть произведена органом записи актов гражданского состояния, расположенным на территории, в пределах которой умерший был снят с транспортного средства.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lastRenderedPageBreak/>
        <w:t>3. В случае, если смерть наступила в экспедиции, на полярной станции или в отдаленной местности, в которой нет органов записи актов гражданского состояния, государственная регистрация смерти может быть произведена в ближайшем к фактическому месту смерти органе записи актов гражданского состояния.</w:t>
      </w:r>
    </w:p>
    <w:p w:rsidR="001E780D" w:rsidRDefault="001E780D" w:rsidP="001E780D">
      <w:pPr>
        <w:pStyle w:val="s15"/>
        <w:shd w:val="clear" w:color="auto" w:fill="FFFFFF"/>
        <w:jc w:val="both"/>
        <w:rPr>
          <w:b/>
          <w:bCs/>
          <w:color w:val="22272F"/>
          <w:sz w:val="30"/>
          <w:szCs w:val="30"/>
        </w:rPr>
      </w:pPr>
      <w:r>
        <w:rPr>
          <w:rStyle w:val="s10"/>
          <w:b/>
          <w:bCs/>
          <w:color w:val="22272F"/>
          <w:sz w:val="30"/>
          <w:szCs w:val="30"/>
        </w:rPr>
        <w:t>Статья 66.</w:t>
      </w:r>
      <w:r>
        <w:rPr>
          <w:b/>
          <w:bCs/>
          <w:color w:val="22272F"/>
          <w:sz w:val="30"/>
          <w:szCs w:val="30"/>
        </w:rPr>
        <w:t> Заявление о смерти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1. Заявить о смерти устно или в письменной форме в орган записи актов гражданского состояния или многофункциональный центр предоставления государственных и муниципальных услуг, на который возложены полномочия в соответствии с </w:t>
      </w:r>
      <w:hyperlink r:id="rId7" w:anchor="/document/173972/entry/422" w:history="1">
        <w:r>
          <w:rPr>
            <w:rStyle w:val="a3"/>
            <w:color w:val="551A8B"/>
            <w:sz w:val="30"/>
            <w:szCs w:val="30"/>
          </w:rPr>
          <w:t>пунктом 2.2 статьи 4</w:t>
        </w:r>
      </w:hyperlink>
      <w:r>
        <w:rPr>
          <w:color w:val="22272F"/>
          <w:sz w:val="30"/>
          <w:szCs w:val="30"/>
        </w:rPr>
        <w:t> настоящего Федерального закона, обязаны: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супруг (супруга), другие члены семьи умершего, а также любое другое лицо, присутствовавшее в момент смерти или иным образом информированное о наступлении смерти;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медицинская организация или организация социального обслуживания в случае, если смерть наступила в период пребывания лица в данных организациях;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учреждение, исполняющее наказание, в случае, если смерть осужденного наступила в период отбывания им наказания в местах лишения свободы;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орган внутренних дел в случае, если смерть осужденного наступила вследствие приведения в исполнение исключительной меры наказания (смертной казни);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орган дознания или следствия в случае, если проводится расследование в связи со смертью лица или по факту смерти, когда личность умершего не установлена;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командир воинской части в случае, если смерть наступила в период прохождения лицом военной службы.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Лица, указанные в </w:t>
      </w:r>
      <w:hyperlink r:id="rId8" w:anchor="/document/173972/entry/6612" w:history="1">
        <w:r>
          <w:rPr>
            <w:rStyle w:val="a3"/>
            <w:color w:val="551A8B"/>
            <w:sz w:val="30"/>
            <w:szCs w:val="30"/>
          </w:rPr>
          <w:t>абзаце втором</w:t>
        </w:r>
      </w:hyperlink>
      <w:r>
        <w:rPr>
          <w:color w:val="22272F"/>
          <w:sz w:val="30"/>
          <w:szCs w:val="30"/>
        </w:rPr>
        <w:t> настоящего пункта,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 </w:t>
      </w:r>
      <w:hyperlink r:id="rId9" w:tgtFrame="_blank" w:history="1">
        <w:r>
          <w:rPr>
            <w:rStyle w:val="a3"/>
            <w:color w:val="551A8B"/>
            <w:sz w:val="30"/>
            <w:szCs w:val="30"/>
          </w:rPr>
          <w:t>единый портал</w:t>
        </w:r>
      </w:hyperlink>
      <w:r>
        <w:rPr>
          <w:color w:val="22272F"/>
          <w:sz w:val="30"/>
          <w:szCs w:val="30"/>
        </w:rPr>
        <w:t> государственных и муниципальных услуг и региональные порталы государственных и муниципальных услуг заявления о смерти, которое подписывается простыми электронными подписями указанных лиц.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lastRenderedPageBreak/>
        <w:t>1.1. В случае направления в форме электронного документа </w:t>
      </w:r>
      <w:hyperlink r:id="rId10" w:anchor="/document/179628/entry/1600" w:history="1">
        <w:r>
          <w:rPr>
            <w:rStyle w:val="a3"/>
            <w:color w:val="551A8B"/>
            <w:sz w:val="30"/>
            <w:szCs w:val="30"/>
          </w:rPr>
          <w:t>заявления</w:t>
        </w:r>
      </w:hyperlink>
      <w:r>
        <w:rPr>
          <w:color w:val="22272F"/>
          <w:sz w:val="30"/>
          <w:szCs w:val="30"/>
        </w:rPr>
        <w:t> о смерти документы, являющиеся основанием для государственной регистрации смерти,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время.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2. </w:t>
      </w:r>
      <w:hyperlink r:id="rId11" w:anchor="/document/179628/entry/1600" w:history="1">
        <w:r>
          <w:rPr>
            <w:rStyle w:val="a3"/>
            <w:color w:val="551A8B"/>
            <w:sz w:val="30"/>
            <w:szCs w:val="30"/>
          </w:rPr>
          <w:t>Заявление</w:t>
        </w:r>
      </w:hyperlink>
      <w:r>
        <w:rPr>
          <w:color w:val="22272F"/>
          <w:sz w:val="30"/>
          <w:szCs w:val="30"/>
        </w:rPr>
        <w:t> о смерти должно быть сделано не позднее чем через три дня со дня наступления смерти или со дня обнаружения тела умершего.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2.1. При обращении с заявлением о смерти паспорт умершего (при наличии) сдается в орган записи актов гражданского состояния или многофункциональный центр предоставления государственных и муниципальных услуг, на который возложены полномочия в соответствии с </w:t>
      </w:r>
      <w:hyperlink r:id="rId12" w:anchor="/document/173972/entry/422" w:history="1">
        <w:r>
          <w:rPr>
            <w:rStyle w:val="a3"/>
            <w:color w:val="551A8B"/>
            <w:sz w:val="30"/>
            <w:szCs w:val="30"/>
          </w:rPr>
          <w:t>пунктом 2.2 статьи 4</w:t>
        </w:r>
      </w:hyperlink>
      <w:r>
        <w:rPr>
          <w:color w:val="22272F"/>
          <w:sz w:val="30"/>
          <w:szCs w:val="30"/>
        </w:rPr>
        <w:t>настоящего Федерального закона, по месту государственной регистрации смерти для направления в территориальный орган федерального органа исполнительной власти, реализующего государственную политику в сфере миграции и осуществляющего правоприменительные функции, функции по контролю, надзору и оказанию государственных услуг в сфере миграции (по месту государственной регистрации смерти).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3.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лица, необоснованно репрессированного и впоследствии реабилитированного на основании </w:t>
      </w:r>
      <w:hyperlink r:id="rId13" w:anchor="/document/10105390/entry/0" w:history="1">
        <w:r>
          <w:rPr>
            <w:rStyle w:val="a3"/>
            <w:color w:val="551A8B"/>
            <w:sz w:val="30"/>
            <w:szCs w:val="30"/>
          </w:rPr>
          <w:t>Закона</w:t>
        </w:r>
      </w:hyperlink>
      <w:r>
        <w:rPr>
          <w:color w:val="22272F"/>
          <w:sz w:val="30"/>
          <w:szCs w:val="30"/>
        </w:rPr>
        <w:t> Российской Федерации от 18 октября 1991 года N 1761-I "О реабилитации жертв политических репрессий", в случае, если смерть данного лица ранее не была зарегистрирована и если указанный документ не был представлен заявителем самостоятельно. Указанный документ или информация об отсутствии в распоряжении компетентного органа документа, подтверждающего факт смерти данного лица,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запроса.</w:t>
      </w:r>
    </w:p>
    <w:p w:rsidR="001E780D" w:rsidRDefault="001E780D" w:rsidP="001E780D">
      <w:pPr>
        <w:pStyle w:val="s15"/>
        <w:shd w:val="clear" w:color="auto" w:fill="FFFFFF"/>
        <w:jc w:val="both"/>
        <w:rPr>
          <w:b/>
          <w:bCs/>
          <w:color w:val="22272F"/>
          <w:sz w:val="30"/>
          <w:szCs w:val="30"/>
        </w:rPr>
      </w:pPr>
      <w:r>
        <w:rPr>
          <w:rStyle w:val="s10"/>
          <w:b/>
          <w:bCs/>
          <w:color w:val="22272F"/>
          <w:sz w:val="30"/>
          <w:szCs w:val="30"/>
        </w:rPr>
        <w:t>Статья 67.</w:t>
      </w:r>
      <w:r>
        <w:rPr>
          <w:b/>
          <w:bCs/>
          <w:color w:val="22272F"/>
          <w:sz w:val="30"/>
          <w:szCs w:val="30"/>
        </w:rPr>
        <w:t> Содержание записи акта о смерти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1. В </w:t>
      </w:r>
      <w:hyperlink r:id="rId14" w:anchor="/document/71978918/entry/1700" w:history="1">
        <w:r>
          <w:rPr>
            <w:rStyle w:val="a3"/>
            <w:color w:val="551A8B"/>
            <w:sz w:val="30"/>
            <w:szCs w:val="30"/>
          </w:rPr>
          <w:t>запись акта</w:t>
        </w:r>
      </w:hyperlink>
      <w:r>
        <w:rPr>
          <w:color w:val="22272F"/>
          <w:sz w:val="30"/>
          <w:szCs w:val="30"/>
        </w:rPr>
        <w:t> о смерти вносятся следующие сведения: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lastRenderedPageBreak/>
        <w:t>реквизиты записи акта о смерти (наименование органа записи актов гражданского состояния, которым произведена государственная регистрация смерти, дата составления и номер);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фамилия, имя, отчество, дата и место рождения, последнее место жительства, пол, гражданство, национальность (если сведения о национальности указаны в документе, удостоверяющем личность умершего), дата, время (если оно установлено) и место смерти умершего;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причина смерти (на основании документа, подтверждающего факт смерти);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реквизиты документа, удостоверяющего личность умершего (при наличии);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реквизиты документа, подтверждающего факт смерти;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фамилия, имя, отчество, место жительства заявителя, наименование и адрес органа, организации или учреждения, сделавших </w:t>
      </w:r>
      <w:hyperlink r:id="rId15" w:anchor="/document/179628/entry/1600" w:history="1">
        <w:r>
          <w:rPr>
            <w:rStyle w:val="a3"/>
            <w:color w:val="551A8B"/>
            <w:sz w:val="30"/>
            <w:szCs w:val="30"/>
          </w:rPr>
          <w:t>заявление</w:t>
        </w:r>
      </w:hyperlink>
      <w:r>
        <w:rPr>
          <w:color w:val="22272F"/>
          <w:sz w:val="30"/>
          <w:szCs w:val="30"/>
        </w:rPr>
        <w:t> о смерти;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дата выдачи, серия и номер выданного свидетельства о смерти;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абзац девятый </w:t>
      </w:r>
      <w:hyperlink r:id="rId16" w:anchor="/document/71428140/entry/13706" w:history="1">
        <w:r>
          <w:rPr>
            <w:rStyle w:val="a3"/>
            <w:color w:val="551A8B"/>
            <w:sz w:val="30"/>
            <w:szCs w:val="30"/>
          </w:rPr>
          <w:t>утратил силу</w:t>
        </w:r>
      </w:hyperlink>
      <w:r>
        <w:rPr>
          <w:color w:val="22272F"/>
          <w:sz w:val="30"/>
          <w:szCs w:val="30"/>
        </w:rPr>
        <w:t> с 1 октября 2018 г.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наименование органа записи актов гражданского состояния, которому передана на хранение запись акта гражданского состояния, составленная многофункциональным центром предоставления государственных и муниципальных услуг.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2. В случае, если государственная регистрация смерти производится на основании решения суда об объявлении лица умершим, днем его смерти в записи акта о смерти указывается день вступления решения суда в законную силу или установленный решением суда день смерти.</w:t>
      </w:r>
    </w:p>
    <w:p w:rsidR="001E780D" w:rsidRDefault="001E780D" w:rsidP="001E780D">
      <w:pPr>
        <w:pStyle w:val="s15"/>
        <w:shd w:val="clear" w:color="auto" w:fill="FFFFFF"/>
        <w:jc w:val="both"/>
        <w:rPr>
          <w:b/>
          <w:bCs/>
          <w:color w:val="22272F"/>
          <w:sz w:val="30"/>
          <w:szCs w:val="30"/>
        </w:rPr>
      </w:pPr>
      <w:r>
        <w:rPr>
          <w:rStyle w:val="s10"/>
          <w:b/>
          <w:bCs/>
          <w:color w:val="22272F"/>
          <w:sz w:val="30"/>
          <w:szCs w:val="30"/>
        </w:rPr>
        <w:t>Статья 68.</w:t>
      </w:r>
      <w:r>
        <w:rPr>
          <w:b/>
          <w:bCs/>
          <w:color w:val="22272F"/>
          <w:sz w:val="30"/>
          <w:szCs w:val="30"/>
        </w:rPr>
        <w:t> Свидетельство о смерти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hyperlink r:id="rId17" w:anchor="/multilink/173972/paragraph/477/number/0" w:history="1">
        <w:r>
          <w:rPr>
            <w:rStyle w:val="a3"/>
            <w:color w:val="551A8B"/>
            <w:sz w:val="30"/>
            <w:szCs w:val="30"/>
          </w:rPr>
          <w:t>Свидетельство</w:t>
        </w:r>
      </w:hyperlink>
      <w:r>
        <w:rPr>
          <w:color w:val="22272F"/>
          <w:sz w:val="30"/>
          <w:szCs w:val="30"/>
        </w:rPr>
        <w:t> о смерти содержит следующие сведения: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фамилия, имя, отчество, дата и место рождения, гражданство, дата, время (если оно установлено) и место смерти умершего;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дата составления и номер записи акта о смерти;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lastRenderedPageBreak/>
        <w:t>место государственной регистрации смерти (наименование органа записи актов гражданского состояния или многофункционального центра предоставления государственных и муниципальных услуг, которыми произведена государственная регистрация смерти);</w:t>
      </w:r>
    </w:p>
    <w:p w:rsidR="001E780D" w:rsidRDefault="001E780D" w:rsidP="001E780D">
      <w:pPr>
        <w:pStyle w:val="s1"/>
        <w:shd w:val="clear" w:color="auto" w:fill="FFFFFF"/>
        <w:jc w:val="both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дата и место выдачи свидетельства о смерти (наименование органа записи актов гражданского состояния или многофункционального центра предоставления государственных и муниципальных услуг).</w:t>
      </w:r>
    </w:p>
    <w:p w:rsidR="00E50D3D" w:rsidRDefault="00E50D3D">
      <w:bookmarkStart w:id="0" w:name="_GoBack"/>
      <w:bookmarkEnd w:id="0"/>
    </w:p>
    <w:sectPr w:rsidR="00E5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18"/>
    <w:rsid w:val="001E780D"/>
    <w:rsid w:val="00965E18"/>
    <w:rsid w:val="00E5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BFC6B-935A-412E-A72C-1B3FB214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E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780D"/>
    <w:rPr>
      <w:color w:val="0000FF"/>
      <w:u w:val="single"/>
    </w:rPr>
  </w:style>
  <w:style w:type="paragraph" w:customStyle="1" w:styleId="s15">
    <w:name w:val="s_15"/>
    <w:basedOn w:val="a"/>
    <w:rsid w:val="001E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E780D"/>
  </w:style>
  <w:style w:type="paragraph" w:customStyle="1" w:styleId="s1">
    <w:name w:val="s_1"/>
    <w:basedOn w:val="a"/>
    <w:rsid w:val="001E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1368</Words>
  <Characters>7799</Characters>
  <Application>Microsoft Office Word</Application>
  <DocSecurity>0</DocSecurity>
  <Lines>64</Lines>
  <Paragraphs>18</Paragraphs>
  <ScaleCrop>false</ScaleCrop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Ольга Сергеевна</dc:creator>
  <cp:keywords/>
  <dc:description/>
  <cp:lastModifiedBy>Мелешкина Ольга Сергеевна</cp:lastModifiedBy>
  <cp:revision>2</cp:revision>
  <dcterms:created xsi:type="dcterms:W3CDTF">2018-10-04T07:27:00Z</dcterms:created>
  <dcterms:modified xsi:type="dcterms:W3CDTF">2018-10-04T07:29:00Z</dcterms:modified>
</cp:coreProperties>
</file>