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321DD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подготовлен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 w:rsidR="004C23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2059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AA5C9D" w:rsidRPr="00AA5C9D" w:rsidRDefault="00AA5C9D" w:rsidP="00AA5C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277F08" w:rsidRDefault="00AA5C9D" w:rsidP="00277F0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277F08" w:rsidRP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заявлений, документов, а также </w:t>
      </w:r>
    </w:p>
    <w:p w:rsidR="00277F08" w:rsidRDefault="00277F08" w:rsidP="00277F0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граждан на учет в качестве нуждающихся</w:t>
      </w:r>
    </w:p>
    <w:p w:rsidR="00277F08" w:rsidRDefault="00277F08" w:rsidP="00277F0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жилых помещений по договорам </w:t>
      </w:r>
    </w:p>
    <w:p w:rsidR="00277F08" w:rsidRDefault="00277F08" w:rsidP="00277F0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найма жилых помещений жилищного фонда </w:t>
      </w:r>
    </w:p>
    <w:p w:rsidR="00D4036D" w:rsidRDefault="00277F08" w:rsidP="00277F0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36D" w:rsidRDefault="00D4036D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B11F3B" w:rsidP="00DB738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F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DB7389">
        <w:rPr>
          <w:rFonts w:ascii="Times New Roman" w:eastAsia="Calibri" w:hAnsi="Times New Roman" w:cs="Times New Roman"/>
          <w:sz w:val="28"/>
          <w:szCs w:val="28"/>
        </w:rPr>
        <w:t>«Об </w:t>
      </w:r>
      <w:r w:rsidRPr="00C04F1C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</w:t>
      </w:r>
      <w:r w:rsidR="00C04F1C">
        <w:rPr>
          <w:rFonts w:ascii="Times New Roman" w:eastAsia="Calibri" w:hAnsi="Times New Roman" w:cs="Times New Roman"/>
          <w:sz w:val="28"/>
          <w:szCs w:val="28"/>
        </w:rPr>
        <w:t>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D3C16" w:rsidRDefault="00AD3C16" w:rsidP="00DB738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30.07.2012 № 5742</w:t>
      </w:r>
      <w:r w:rsid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277F08" w:rsidRP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23C3" w:rsidRPr="004C23C3" w:rsidRDefault="00AD3C16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277F08">
        <w:rPr>
          <w:rFonts w:ascii="Times New Roman" w:eastAsia="Calibri" w:hAnsi="Times New Roman" w:cs="Times New Roman"/>
          <w:sz w:val="28"/>
          <w:szCs w:val="28"/>
        </w:rPr>
        <w:t>П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4C23C3">
        <w:rPr>
          <w:rFonts w:ascii="Times New Roman" w:eastAsia="Calibri" w:hAnsi="Times New Roman" w:cs="Times New Roman"/>
          <w:sz w:val="28"/>
          <w:szCs w:val="28"/>
        </w:rPr>
        <w:t>1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277F08">
        <w:rPr>
          <w:rFonts w:ascii="Times New Roman" w:eastAsia="Calibri" w:hAnsi="Times New Roman" w:cs="Times New Roman"/>
          <w:sz w:val="28"/>
          <w:szCs w:val="28"/>
        </w:rPr>
        <w:t>3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77F08" w:rsidRPr="00277F08" w:rsidRDefault="004C23C3" w:rsidP="00277F08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77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F08" w:rsidRPr="00277F08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77F08" w:rsidRPr="00277F08" w:rsidRDefault="00277F08" w:rsidP="00277F08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F08">
        <w:rPr>
          <w:rFonts w:ascii="Times New Roman" w:eastAsia="Calibri" w:hAnsi="Times New Roman" w:cs="Times New Roman"/>
          <w:sz w:val="28"/>
          <w:szCs w:val="28"/>
        </w:rPr>
        <w:t>Процедура может быть выполнена на бумажном носителе, электронной почты.</w:t>
      </w:r>
    </w:p>
    <w:p w:rsidR="00277F08" w:rsidRPr="00277F08" w:rsidRDefault="00277F08" w:rsidP="00277F08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F08" w:rsidRPr="00277F08" w:rsidRDefault="00277F08" w:rsidP="00277F08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F08">
        <w:rPr>
          <w:rFonts w:ascii="Times New Roman" w:eastAsia="Calibri" w:hAnsi="Times New Roman" w:cs="Times New Roman"/>
          <w:sz w:val="28"/>
          <w:szCs w:val="28"/>
        </w:rPr>
        <w:lastRenderedPageBreak/>
        <w:t>Граждане, получатели муниципальной услуги, с заявлением о получении муниципальной услуги обращаются в МФЦ.</w:t>
      </w:r>
    </w:p>
    <w:p w:rsidR="00277F08" w:rsidRPr="00277F08" w:rsidRDefault="00277F08" w:rsidP="00277F08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F08">
        <w:rPr>
          <w:rFonts w:ascii="Times New Roman" w:eastAsia="Calibri" w:hAnsi="Times New Roman" w:cs="Times New Roman"/>
          <w:sz w:val="28"/>
          <w:szCs w:val="28"/>
        </w:rPr>
        <w:t>При подаче заявления в МФЦ, заявителю, специалистами МФЦ, выдается расписка в приеме документов по форме, приведенной в приложении 6 к настоящему административному регламенту,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277F08" w:rsidRPr="00277F08" w:rsidRDefault="00277F08" w:rsidP="00277F08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F08">
        <w:rPr>
          <w:rFonts w:ascii="Times New Roman" w:eastAsia="Calibri" w:hAnsi="Times New Roman" w:cs="Times New Roman"/>
          <w:sz w:val="28"/>
          <w:szCs w:val="28"/>
        </w:rPr>
        <w:t>В расписке заявителем указывается способ выдачи (направления) ему документа, являющегося результатом предоставления муниципальной услуги, при этом в электронной форме направляются:</w:t>
      </w:r>
    </w:p>
    <w:p w:rsidR="00277F08" w:rsidRPr="00277F08" w:rsidRDefault="00277F08" w:rsidP="00277F08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F08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о принятии на учет в качестве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F2D0B" w:rsidRDefault="00277F08" w:rsidP="00277F08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F08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об отказе в принятии на учет в качестве граждан, нуждающихся в предоставлении жилых помещений по договорам найма жилых помещений жилищного фонда социального использования, с ук</w:t>
      </w:r>
      <w:r>
        <w:rPr>
          <w:rFonts w:ascii="Times New Roman" w:eastAsia="Calibri" w:hAnsi="Times New Roman" w:cs="Times New Roman"/>
          <w:sz w:val="28"/>
          <w:szCs w:val="28"/>
        </w:rPr>
        <w:t>азанием основания такого отказа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C23C3" w:rsidRPr="00FD0D20" w:rsidRDefault="0094160D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23C3" w:rsidRPr="004C23C3">
        <w:t xml:space="preserve"> </w:t>
      </w:r>
      <w:r w:rsidR="004C23C3">
        <w:rPr>
          <w:rFonts w:ascii="Times New Roman" w:hAnsi="Times New Roman" w:cs="Times New Roman"/>
          <w:sz w:val="28"/>
          <w:szCs w:val="28"/>
        </w:rPr>
        <w:t>П</w:t>
      </w:r>
      <w:r w:rsidR="00277F08">
        <w:rPr>
          <w:rFonts w:ascii="Times New Roman" w:hAnsi="Times New Roman" w:cs="Times New Roman"/>
          <w:sz w:val="28"/>
          <w:szCs w:val="28"/>
        </w:rPr>
        <w:t>одпу</w:t>
      </w:r>
      <w:r w:rsidR="004C23C3" w:rsidRPr="004C23C3">
        <w:rPr>
          <w:rFonts w:ascii="Times New Roman" w:hAnsi="Times New Roman" w:cs="Times New Roman"/>
          <w:sz w:val="28"/>
          <w:szCs w:val="28"/>
        </w:rPr>
        <w:t xml:space="preserve">нкт </w:t>
      </w:r>
      <w:r w:rsidR="00277F08">
        <w:rPr>
          <w:rFonts w:ascii="Times New Roman" w:hAnsi="Times New Roman" w:cs="Times New Roman"/>
          <w:sz w:val="28"/>
          <w:szCs w:val="28"/>
        </w:rPr>
        <w:t>1.2. пункта 1</w:t>
      </w:r>
      <w:r w:rsidR="004C23C3" w:rsidRPr="004C23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7F08">
        <w:rPr>
          <w:rFonts w:ascii="Times New Roman" w:hAnsi="Times New Roman" w:cs="Times New Roman"/>
          <w:sz w:val="28"/>
          <w:szCs w:val="28"/>
        </w:rPr>
        <w:t>3</w:t>
      </w:r>
      <w:r w:rsidR="004C23C3" w:rsidRPr="004C23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7F08" w:rsidRPr="00277F08" w:rsidRDefault="004C23C3" w:rsidP="00277F08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7F08">
        <w:rPr>
          <w:rFonts w:ascii="Times New Roman" w:hAnsi="Times New Roman" w:cs="Times New Roman"/>
          <w:sz w:val="28"/>
          <w:szCs w:val="28"/>
        </w:rPr>
        <w:t xml:space="preserve">1.2 </w:t>
      </w:r>
      <w:r w:rsidR="00277F08" w:rsidRPr="00277F08">
        <w:rPr>
          <w:rFonts w:ascii="Times New Roman" w:hAnsi="Times New Roman" w:cs="Times New Roman"/>
          <w:sz w:val="28"/>
          <w:szCs w:val="28"/>
        </w:rPr>
        <w:t>Юридическим основанием для начала административной процедуры является поступление из МФЦ в управление заявления о предоставлении муниципальной услуги с прилагаемыми к нему документами.</w:t>
      </w:r>
    </w:p>
    <w:p w:rsidR="00FD0D20" w:rsidRDefault="00277F08" w:rsidP="00277F08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F08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 в управлении,</w:t>
      </w:r>
      <w:r>
        <w:rPr>
          <w:rFonts w:ascii="Times New Roman" w:hAnsi="Times New Roman" w:cs="Times New Roman"/>
          <w:sz w:val="28"/>
          <w:szCs w:val="28"/>
        </w:rPr>
        <w:t xml:space="preserve"> является специалист управления</w:t>
      </w:r>
      <w:r w:rsidR="00A565F5">
        <w:rPr>
          <w:rFonts w:ascii="Times New Roman" w:hAnsi="Times New Roman" w:cs="Times New Roman"/>
          <w:sz w:val="28"/>
          <w:szCs w:val="28"/>
        </w:rPr>
        <w:t>»</w:t>
      </w:r>
      <w:r w:rsidR="00FD0D20" w:rsidRPr="00FD0D20">
        <w:rPr>
          <w:rFonts w:ascii="Times New Roman" w:hAnsi="Times New Roman" w:cs="Times New Roman"/>
          <w:sz w:val="28"/>
          <w:szCs w:val="28"/>
        </w:rPr>
        <w:t>.</w:t>
      </w:r>
    </w:p>
    <w:p w:rsidR="00E75C01" w:rsidRPr="00BB1081" w:rsidRDefault="00E75C01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565F5"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5F5"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5F5"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5F5"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77F08" w:rsidRPr="00277F08" w:rsidRDefault="00E75C01" w:rsidP="00277F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08" w:rsidRP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течение трех рабочих дней со дня подписания документа, являющегося результатом предоставления муниципальной услуги, специалисту, ответственному за направление (выдачу) заявителю результата предоставления муниципальной услуги, такого документа для направления (выдачи) его заявителю.</w:t>
      </w:r>
    </w:p>
    <w:p w:rsidR="00E75C01" w:rsidRDefault="00277F08" w:rsidP="00277F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может быть выполнена на бумажном носителе, в электронной форме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</w:t>
      </w:r>
      <w:r w:rsidR="00E75C01"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65F5" w:rsidRDefault="0094160D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0D">
        <w:rPr>
          <w:rFonts w:ascii="Times New Roman" w:hAnsi="Times New Roman" w:cs="Times New Roman"/>
          <w:sz w:val="28"/>
          <w:szCs w:val="28"/>
        </w:rPr>
        <w:t>1.</w:t>
      </w:r>
      <w:r w:rsidR="00E75C01">
        <w:rPr>
          <w:rFonts w:ascii="Times New Roman" w:hAnsi="Times New Roman" w:cs="Times New Roman"/>
          <w:sz w:val="28"/>
          <w:szCs w:val="28"/>
        </w:rPr>
        <w:t>4</w:t>
      </w:r>
      <w:r w:rsidRPr="0094160D">
        <w:rPr>
          <w:rFonts w:ascii="Times New Roman" w:hAnsi="Times New Roman" w:cs="Times New Roman"/>
          <w:sz w:val="28"/>
          <w:szCs w:val="28"/>
        </w:rPr>
        <w:t>.</w:t>
      </w:r>
      <w:r w:rsidR="00A565F5">
        <w:rPr>
          <w:rFonts w:ascii="Times New Roman" w:hAnsi="Times New Roman" w:cs="Times New Roman"/>
          <w:sz w:val="28"/>
          <w:szCs w:val="28"/>
        </w:rPr>
        <w:t xml:space="preserve"> </w:t>
      </w:r>
      <w:r w:rsidR="00A565F5" w:rsidRPr="00A565F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F619A">
        <w:rPr>
          <w:rFonts w:ascii="Times New Roman" w:hAnsi="Times New Roman" w:cs="Times New Roman"/>
          <w:sz w:val="28"/>
          <w:szCs w:val="28"/>
        </w:rPr>
        <w:t>4</w:t>
      </w:r>
      <w:r w:rsidR="00A565F5" w:rsidRPr="00A565F5">
        <w:rPr>
          <w:rFonts w:ascii="Times New Roman" w:hAnsi="Times New Roman" w:cs="Times New Roman"/>
          <w:sz w:val="28"/>
          <w:szCs w:val="28"/>
        </w:rPr>
        <w:t>.</w:t>
      </w:r>
      <w:r w:rsidR="00FF619A">
        <w:rPr>
          <w:rFonts w:ascii="Times New Roman" w:hAnsi="Times New Roman" w:cs="Times New Roman"/>
          <w:sz w:val="28"/>
          <w:szCs w:val="28"/>
        </w:rPr>
        <w:t>3</w:t>
      </w:r>
      <w:r w:rsidR="00A565F5" w:rsidRPr="00A565F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565F5">
        <w:rPr>
          <w:rFonts w:ascii="Times New Roman" w:hAnsi="Times New Roman" w:cs="Times New Roman"/>
          <w:sz w:val="28"/>
          <w:szCs w:val="28"/>
        </w:rPr>
        <w:t>3</w:t>
      </w:r>
      <w:r w:rsidR="00A565F5" w:rsidRPr="00A565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619A" w:rsidRPr="00FF619A" w:rsidRDefault="00A565F5" w:rsidP="00FF619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61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1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9A" w:rsidRPr="00FF619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FF619A" w:rsidRPr="00FF619A" w:rsidRDefault="00FF619A" w:rsidP="00FF619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9A">
        <w:rPr>
          <w:rFonts w:ascii="Times New Roman" w:hAnsi="Times New Roman" w:cs="Times New Roman"/>
          <w:sz w:val="28"/>
          <w:szCs w:val="28"/>
        </w:rPr>
        <w:t>- выдача заявителю документа, являющегося результатом предоставления муниципальной услуги, в МФЦ, адреса которых указаны в подпункте 2 пункта 2 настоящего административного регламента;</w:t>
      </w:r>
    </w:p>
    <w:p w:rsidR="00FF619A" w:rsidRPr="00FF619A" w:rsidRDefault="00FF619A" w:rsidP="00FF619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9A">
        <w:rPr>
          <w:rFonts w:ascii="Times New Roman" w:hAnsi="Times New Roman" w:cs="Times New Roman"/>
          <w:sz w:val="28"/>
          <w:szCs w:val="28"/>
        </w:rPr>
        <w:t>- направление специалистом управления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A565F5" w:rsidRDefault="00FF619A" w:rsidP="00FF619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9A">
        <w:rPr>
          <w:rFonts w:ascii="Times New Roman" w:hAnsi="Times New Roman" w:cs="Times New Roman"/>
          <w:sz w:val="28"/>
          <w:szCs w:val="28"/>
        </w:rPr>
        <w:t>- направление специалистом управления решения в электронной форме заявителю посредством электронной почты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619A">
        <w:rPr>
          <w:rFonts w:ascii="Times New Roman" w:hAnsi="Times New Roman" w:cs="Times New Roman"/>
          <w:sz w:val="28"/>
          <w:szCs w:val="28"/>
        </w:rPr>
        <w:t>.</w:t>
      </w:r>
    </w:p>
    <w:p w:rsidR="00FF619A" w:rsidRPr="00FF619A" w:rsidRDefault="00FF619A" w:rsidP="00FF619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619A">
        <w:rPr>
          <w:rFonts w:ascii="Times New Roman" w:hAnsi="Times New Roman" w:cs="Times New Roman"/>
          <w:sz w:val="28"/>
          <w:szCs w:val="28"/>
        </w:rPr>
        <w:t>. Пункт 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619A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FF619A" w:rsidRPr="00FF619A" w:rsidRDefault="00FF619A" w:rsidP="00FF619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9A">
        <w:rPr>
          <w:rFonts w:ascii="Times New Roman" w:hAnsi="Times New Roman" w:cs="Times New Roman"/>
          <w:sz w:val="28"/>
          <w:szCs w:val="28"/>
        </w:rPr>
        <w:lastRenderedPageBreak/>
        <w:t>«4.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619A">
        <w:rPr>
          <w:rFonts w:ascii="Times New Roman" w:hAnsi="Times New Roman" w:cs="Times New Roman"/>
          <w:sz w:val="28"/>
          <w:szCs w:val="28"/>
        </w:rPr>
        <w:t xml:space="preserve"> Способ фиксации результата выполнения административной процедуры:</w:t>
      </w:r>
    </w:p>
    <w:p w:rsidR="00FF619A" w:rsidRPr="00FF619A" w:rsidRDefault="00FF619A" w:rsidP="00FF619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9A">
        <w:rPr>
          <w:rFonts w:ascii="Times New Roman" w:hAnsi="Times New Roman" w:cs="Times New Roman"/>
          <w:sz w:val="28"/>
          <w:szCs w:val="28"/>
        </w:rPr>
        <w:t>- в случае выдачи документа, являющегося результатом предоставления муниципальной услуги, нарочно заявителю, запись о выдаче документа заявителю, подтверждается подписью заявителя;</w:t>
      </w:r>
    </w:p>
    <w:p w:rsidR="00FF619A" w:rsidRPr="00FF619A" w:rsidRDefault="00FF619A" w:rsidP="00FF619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9A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FF619A" w:rsidRPr="00FF619A" w:rsidRDefault="00FF619A" w:rsidP="00FF619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9A">
        <w:rPr>
          <w:rFonts w:ascii="Times New Roman" w:hAnsi="Times New Roman" w:cs="Times New Roman"/>
          <w:sz w:val="28"/>
          <w:szCs w:val="28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FF619A" w:rsidRDefault="00FF619A" w:rsidP="00FF619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9A">
        <w:rPr>
          <w:rFonts w:ascii="Times New Roman" w:hAnsi="Times New Roman" w:cs="Times New Roman"/>
          <w:sz w:val="28"/>
          <w:szCs w:val="28"/>
        </w:rPr>
        <w:t>- в случае направления документа, являющегося результатом предоставления муниципальной услуги, на электронную почту заявителя - скриншот об отправлении с электронной почты».</w:t>
      </w:r>
    </w:p>
    <w:p w:rsidR="00FF619A" w:rsidRPr="00FF619A" w:rsidRDefault="00FF619A" w:rsidP="00FF619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FF619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619A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61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619A" w:rsidRDefault="00FF619A" w:rsidP="00FF619A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1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619A">
        <w:rPr>
          <w:rFonts w:ascii="Times New Roman" w:hAnsi="Times New Roman" w:cs="Times New Roman"/>
          <w:sz w:val="28"/>
          <w:szCs w:val="28"/>
        </w:rPr>
        <w:t xml:space="preserve"> </w:t>
      </w:r>
      <w:r w:rsidRPr="00FF619A">
        <w:rPr>
          <w:rFonts w:ascii="Times New Roman" w:hAnsi="Times New Roman" w:cs="Times New Roman"/>
          <w:sz w:val="28"/>
          <w:szCs w:val="28"/>
        </w:rPr>
        <w:t>Жалоба в электронной форме подается заявителем посредством электронной почты, с использованием информационно-телекоммуникационной сети "Интернет", официального сайта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услугу»</w:t>
      </w:r>
      <w:r w:rsidRPr="00FF619A">
        <w:rPr>
          <w:rFonts w:ascii="Times New Roman" w:hAnsi="Times New Roman" w:cs="Times New Roman"/>
          <w:sz w:val="28"/>
          <w:szCs w:val="28"/>
        </w:rPr>
        <w:t>.</w:t>
      </w:r>
    </w:p>
    <w:p w:rsidR="00AF4DF0" w:rsidRDefault="00AD3C16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AF4DF0" w:rsidRPr="00AD3C16" w:rsidRDefault="00F34961" w:rsidP="00DB738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="00A767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Кривцова</w:t>
      </w:r>
      <w:r w:rsidR="00DB7389" w:rsidRP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389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</w:p>
    <w:p w:rsidR="00AF4DF0" w:rsidRPr="00AF4DF0" w:rsidRDefault="00AF4DF0" w:rsidP="00DB7389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C" w:rsidRDefault="00CC008C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C" w:rsidRDefault="00CC008C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C" w:rsidRDefault="00CC008C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C" w:rsidRDefault="00CC008C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C" w:rsidRDefault="00CC008C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C" w:rsidRDefault="00CC008C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C" w:rsidRDefault="00CC008C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C" w:rsidRDefault="00CC008C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C" w:rsidRDefault="00CC008C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C" w:rsidRDefault="00CC008C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C" w:rsidRDefault="00CC008C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8C" w:rsidRDefault="00CC008C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     </w:t>
      </w:r>
    </w:p>
    <w:p w:rsidR="00DF4EED" w:rsidRPr="00986E8E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2760"/>
        <w:gridCol w:w="1560"/>
        <w:gridCol w:w="1560"/>
      </w:tblGrid>
      <w:tr w:rsidR="00DF4EED" w:rsidRPr="00986E8E" w:rsidTr="00D46622">
        <w:trPr>
          <w:cantSplit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связям с общ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ественностью и средствами массовой информации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DF4EED" w:rsidRDefault="008E3867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8E3867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7" w:rsidRPr="008E3867" w:rsidRDefault="008E3867" w:rsidP="008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экономики и стратегического планирования</w:t>
            </w:r>
          </w:p>
          <w:p w:rsidR="008E3867" w:rsidRPr="00986E8E" w:rsidRDefault="008E3867" w:rsidP="008E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С.Г. </w:t>
            </w:r>
            <w:proofErr w:type="spellStart"/>
            <w:r w:rsidRPr="008E38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7" w:rsidRPr="00986E8E" w:rsidRDefault="008E3867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7" w:rsidRPr="008E3867" w:rsidRDefault="008E3867" w:rsidP="008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3867" w:rsidRPr="00986E8E" w:rsidRDefault="008E3867" w:rsidP="008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67" w:rsidRPr="008E3867" w:rsidRDefault="008E3867" w:rsidP="008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3867" w:rsidRDefault="008E3867" w:rsidP="008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  <w:p w:rsidR="008E3867" w:rsidRDefault="008E3867" w:rsidP="008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867" w:rsidRPr="00986E8E" w:rsidRDefault="008E3867" w:rsidP="008E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системы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связям с общественностью и средствами массовой информации</w:t>
      </w: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20" w:rsidRDefault="00FD0D20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89" w:rsidRDefault="00DB7389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89" w:rsidRDefault="00DB7389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61" w:rsidRDefault="00F34961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80" w:rsidRPr="00852480" w:rsidRDefault="0085248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Федорук Татьяна Петровна</w:t>
      </w:r>
    </w:p>
    <w:p w:rsidR="0094160D" w:rsidRDefault="00852480" w:rsidP="00DB738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5F3D10" w:rsidRPr="005F3D10" w:rsidRDefault="005F3D10" w:rsidP="005F3D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AC453A" w:rsidRPr="00AC453A" w:rsidRDefault="005F3D10" w:rsidP="00AC453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к проекту постановления Администрации города</w:t>
      </w:r>
      <w:r w:rsidR="00BA62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C453A" w:rsidRPr="00AC453A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</w:t>
      </w:r>
      <w:r w:rsidR="00AC45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453A" w:rsidRPr="00AC453A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от 28.03.2018 № 2059</w:t>
      </w:r>
      <w:r w:rsidR="00AC45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453A" w:rsidRPr="00AC453A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</w:t>
      </w:r>
      <w:r w:rsidR="00AC45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453A" w:rsidRPr="00AC453A">
        <w:rPr>
          <w:rFonts w:ascii="Times New Roman" w:eastAsia="Calibri" w:hAnsi="Times New Roman" w:cs="Times New Roman"/>
          <w:bCs/>
          <w:sz w:val="28"/>
          <w:szCs w:val="28"/>
        </w:rPr>
        <w:t>регламента предоставления муниципальной</w:t>
      </w:r>
      <w:r w:rsidR="00AC45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453A" w:rsidRPr="00AC453A">
        <w:rPr>
          <w:rFonts w:ascii="Times New Roman" w:eastAsia="Calibri" w:hAnsi="Times New Roman" w:cs="Times New Roman"/>
          <w:bCs/>
          <w:sz w:val="28"/>
          <w:szCs w:val="28"/>
        </w:rPr>
        <w:t>услуги «Прием заявлений, документов, а также постановка граждан на учет в качестве нуждающихся</w:t>
      </w:r>
      <w:r w:rsidR="00AC45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453A" w:rsidRPr="00AC453A">
        <w:rPr>
          <w:rFonts w:ascii="Times New Roman" w:eastAsia="Calibri" w:hAnsi="Times New Roman" w:cs="Times New Roman"/>
          <w:bCs/>
          <w:sz w:val="28"/>
          <w:szCs w:val="28"/>
        </w:rPr>
        <w:t xml:space="preserve">в предоставлении жилых помещений по договорам </w:t>
      </w:r>
    </w:p>
    <w:p w:rsidR="005F3D10" w:rsidRPr="005F3D10" w:rsidRDefault="00AC453A" w:rsidP="00AC453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C453A">
        <w:rPr>
          <w:rFonts w:ascii="Times New Roman" w:eastAsia="Calibri" w:hAnsi="Times New Roman" w:cs="Times New Roman"/>
          <w:bCs/>
          <w:sz w:val="28"/>
          <w:szCs w:val="28"/>
        </w:rPr>
        <w:t>найма жилых помещений жилищного фонда социального использования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Pr="00F41610" w:rsidRDefault="00F41610" w:rsidP="00F4161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610">
        <w:rPr>
          <w:rFonts w:ascii="Times New Roman" w:eastAsia="Calibri" w:hAnsi="Times New Roman" w:cs="Times New Roman"/>
          <w:bCs/>
          <w:sz w:val="28"/>
          <w:szCs w:val="28"/>
        </w:rPr>
        <w:t>В соответствии с приказом Департамента информационных технологий ХМАО-Югры от 26.10.2017 № 286 «Об одобрении составов действий, которые включаются в административные регламенты предоставления государственных и муниципальных услуг» (в редакции от 28.03.2018) не предусмотрена возможность осуществления в электронной форме следующих действий:</w:t>
      </w:r>
    </w:p>
    <w:p w:rsidR="00F41610" w:rsidRPr="00F41610" w:rsidRDefault="00F41610" w:rsidP="00F4161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610">
        <w:rPr>
          <w:rFonts w:ascii="Times New Roman" w:eastAsia="Calibri" w:hAnsi="Times New Roman" w:cs="Times New Roman"/>
          <w:bCs/>
          <w:sz w:val="28"/>
          <w:szCs w:val="28"/>
        </w:rPr>
        <w:t>- формирование запроса о предоставлении услуги;</w:t>
      </w:r>
    </w:p>
    <w:p w:rsidR="00F41610" w:rsidRPr="00F41610" w:rsidRDefault="00F41610" w:rsidP="00F4161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610">
        <w:rPr>
          <w:rFonts w:ascii="Times New Roman" w:eastAsia="Calibri" w:hAnsi="Times New Roman" w:cs="Times New Roman"/>
          <w:bCs/>
          <w:sz w:val="28"/>
          <w:szCs w:val="28"/>
        </w:rPr>
        <w:t>- прием и регистрация заявления о предоставлении муниципальной услуги;</w:t>
      </w:r>
    </w:p>
    <w:p w:rsidR="00F41610" w:rsidRPr="00F41610" w:rsidRDefault="00F41610" w:rsidP="00F4161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610">
        <w:rPr>
          <w:rFonts w:ascii="Times New Roman" w:eastAsia="Calibri" w:hAnsi="Times New Roman" w:cs="Times New Roman"/>
          <w:bCs/>
          <w:sz w:val="28"/>
          <w:szCs w:val="28"/>
        </w:rPr>
        <w:t>- получение сведений о ходе выполнения запроса о предоставлении муниципальной услуги;</w:t>
      </w:r>
    </w:p>
    <w:p w:rsidR="00F41610" w:rsidRDefault="00F41610" w:rsidP="00F4161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610">
        <w:rPr>
          <w:rFonts w:ascii="Times New Roman" w:eastAsia="Calibri" w:hAnsi="Times New Roman" w:cs="Times New Roman"/>
          <w:bCs/>
          <w:sz w:val="28"/>
          <w:szCs w:val="28"/>
        </w:rPr>
        <w:t>- получение результата пред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оставления муниципальной услуги.</w:t>
      </w:r>
    </w:p>
    <w:p w:rsidR="00AC453A" w:rsidRPr="00AC453A" w:rsidRDefault="00F41610" w:rsidP="00AC453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чем 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подготовлен проект постановления Администрации города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gramEnd"/>
      <w:r w:rsidR="00AC453A" w:rsidRPr="00AC453A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от 28.03.2018 </w:t>
      </w:r>
      <w:r w:rsidR="00AC453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AC453A" w:rsidRPr="00AC453A">
        <w:rPr>
          <w:rFonts w:ascii="Times New Roman" w:eastAsia="Calibri" w:hAnsi="Times New Roman" w:cs="Times New Roman"/>
          <w:bCs/>
          <w:sz w:val="28"/>
          <w:szCs w:val="28"/>
        </w:rPr>
        <w:t xml:space="preserve">№ 2059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предоставлении жилых помещений по договорам </w:t>
      </w:r>
    </w:p>
    <w:p w:rsidR="00BA624D" w:rsidRPr="00BA624D" w:rsidRDefault="00AC453A" w:rsidP="00AC453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453A">
        <w:rPr>
          <w:rFonts w:ascii="Times New Roman" w:eastAsia="Calibri" w:hAnsi="Times New Roman" w:cs="Times New Roman"/>
          <w:bCs/>
          <w:sz w:val="28"/>
          <w:szCs w:val="28"/>
        </w:rPr>
        <w:t>найма жилых помещений жилищного фонда социального использования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5F3D10" w:rsidRPr="005F3D10" w:rsidRDefault="00F41610" w:rsidP="00BA624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610">
        <w:rPr>
          <w:rFonts w:ascii="Times New Roman" w:eastAsia="Calibri" w:hAnsi="Times New Roman" w:cs="Times New Roman"/>
          <w:bCs/>
          <w:sz w:val="28"/>
          <w:szCs w:val="28"/>
        </w:rPr>
        <w:t>Просим согласовать предлагаемый проект.</w:t>
      </w:r>
      <w:r w:rsidR="00BA624D" w:rsidRPr="00BA624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24D" w:rsidRPr="005F3D10" w:rsidRDefault="00BA624D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Начальник управления уч</w:t>
      </w:r>
      <w:r w:rsidR="00A2182A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5F3D10">
        <w:rPr>
          <w:rFonts w:ascii="Times New Roman" w:eastAsia="Calibri" w:hAnsi="Times New Roman" w:cs="Times New Roman"/>
          <w:bCs/>
          <w:sz w:val="28"/>
          <w:szCs w:val="28"/>
        </w:rPr>
        <w:t>та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и распределения жилья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D1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                                                                          А.Ю. Шевченко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389" w:rsidRDefault="00DB7389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389" w:rsidRDefault="00DB7389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1610" w:rsidRDefault="00F416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1C9E" w:rsidRDefault="00E51C9E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5F3D10" w:rsidRPr="005F3D10" w:rsidRDefault="005F3D1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тел. (3462) 52-45-62</w:t>
      </w:r>
    </w:p>
    <w:p w:rsidR="005F3D10" w:rsidRDefault="00AC453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="005F3D10" w:rsidRPr="005F3D1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721EA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F41610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5F3D10" w:rsidRPr="005F3D10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5721EA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A50" w:rsidRPr="00037A07" w:rsidRDefault="00502A50" w:rsidP="00502A50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ИНФОРМАЦИОННАЯ ЗАПИСКА</w:t>
      </w:r>
    </w:p>
    <w:p w:rsidR="00502A50" w:rsidRPr="00037A07" w:rsidRDefault="00502A50" w:rsidP="00502A5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502A50" w:rsidRDefault="00502A50" w:rsidP="00502A50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30.07.2012 </w:t>
      </w:r>
    </w:p>
    <w:p w:rsidR="00502A50" w:rsidRDefault="00502A50" w:rsidP="00502A50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согласия и оформление документов по обмену жилыми помещениями по договорам социального найма»</w:t>
      </w:r>
    </w:p>
    <w:p w:rsidR="00502A50" w:rsidRPr="00037A07" w:rsidRDefault="00502A50" w:rsidP="00502A50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01" w:rsidRPr="00E75C01" w:rsidRDefault="00E75C01" w:rsidP="00E75C0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замечаний правового управления проект постановления и приложение подготовлены в новой редакции, внесены правки по тексту.</w:t>
      </w:r>
    </w:p>
    <w:p w:rsidR="00502A50" w:rsidRPr="00037A07" w:rsidRDefault="00E75C01" w:rsidP="00E75C0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сообщаем, что в соответствии с постановлением Администрации города от 07.02.2018 № 9069 </w:t>
      </w:r>
      <w:r w:rsidR="00803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главы 5 изложено в </w:t>
      </w:r>
      <w:r w:rsidRPr="00E75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редакции.</w:t>
      </w:r>
      <w:r w:rsidR="00502A50" w:rsidRPr="0050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A50" w:rsidRPr="00037A07" w:rsidRDefault="00502A50" w:rsidP="00502A50">
      <w:pPr>
        <w:spacing w:after="0" w:line="240" w:lineRule="auto"/>
        <w:ind w:left="-709" w:right="-99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Pr="00037A07" w:rsidRDefault="00502A50" w:rsidP="00502A50">
      <w:pPr>
        <w:spacing w:after="0" w:line="240" w:lineRule="auto"/>
        <w:ind w:left="-709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proofErr w:type="gramStart"/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учета</w:t>
      </w:r>
      <w:proofErr w:type="gramEnd"/>
    </w:p>
    <w:p w:rsidR="00502A50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распределения жилья</w:t>
      </w:r>
    </w:p>
    <w:p w:rsidR="00502A50" w:rsidRPr="00037A07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>А.Ю. Шевченко</w:t>
      </w:r>
    </w:p>
    <w:p w:rsidR="00502A50" w:rsidRPr="00037A07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Pr="00037A07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Pr="00037A07" w:rsidRDefault="00502A50" w:rsidP="00502A50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4593" w:rsidRDefault="00D94593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Pr="005F3D10" w:rsidRDefault="00502A50" w:rsidP="00502A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502A50" w:rsidRPr="005F3D10" w:rsidRDefault="00502A50" w:rsidP="00502A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тел. (3462) 52-45-62</w:t>
      </w:r>
    </w:p>
    <w:p w:rsidR="00502A50" w:rsidRDefault="00D94593" w:rsidP="00502A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="00502A50" w:rsidRPr="005F3D1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02A50"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502A50" w:rsidRPr="005F3D10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502A50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502A50" w:rsidSect="00DB73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18BE" w:rsidRDefault="002518BE" w:rsidP="00AC453A">
      <w:pPr>
        <w:spacing w:line="240" w:lineRule="auto"/>
        <w:ind w:firstLine="11199"/>
        <w:contextualSpacing/>
      </w:pPr>
    </w:p>
    <w:sectPr w:rsidR="002518BE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 w15:restartNumberingAfterBreak="0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37A07"/>
    <w:rsid w:val="000A505C"/>
    <w:rsid w:val="001A517F"/>
    <w:rsid w:val="001A6259"/>
    <w:rsid w:val="001C78EB"/>
    <w:rsid w:val="002518BE"/>
    <w:rsid w:val="00277F08"/>
    <w:rsid w:val="002A10C3"/>
    <w:rsid w:val="002B4DF7"/>
    <w:rsid w:val="002D2696"/>
    <w:rsid w:val="00321DD0"/>
    <w:rsid w:val="00363757"/>
    <w:rsid w:val="00395290"/>
    <w:rsid w:val="003A4A02"/>
    <w:rsid w:val="003B50A6"/>
    <w:rsid w:val="00420531"/>
    <w:rsid w:val="00464CB9"/>
    <w:rsid w:val="004B7BDE"/>
    <w:rsid w:val="004C23C3"/>
    <w:rsid w:val="004D06BD"/>
    <w:rsid w:val="00502A50"/>
    <w:rsid w:val="0052013E"/>
    <w:rsid w:val="00534888"/>
    <w:rsid w:val="005721EA"/>
    <w:rsid w:val="005F3D10"/>
    <w:rsid w:val="00604322"/>
    <w:rsid w:val="00613C66"/>
    <w:rsid w:val="00620302"/>
    <w:rsid w:val="0062357D"/>
    <w:rsid w:val="0065227A"/>
    <w:rsid w:val="00792639"/>
    <w:rsid w:val="008035E6"/>
    <w:rsid w:val="00852480"/>
    <w:rsid w:val="0087155D"/>
    <w:rsid w:val="008E3867"/>
    <w:rsid w:val="0094160D"/>
    <w:rsid w:val="00986E8E"/>
    <w:rsid w:val="00A10731"/>
    <w:rsid w:val="00A2182A"/>
    <w:rsid w:val="00A5657A"/>
    <w:rsid w:val="00A565F5"/>
    <w:rsid w:val="00A76707"/>
    <w:rsid w:val="00A85B96"/>
    <w:rsid w:val="00AA5C9D"/>
    <w:rsid w:val="00AC453A"/>
    <w:rsid w:val="00AD3C16"/>
    <w:rsid w:val="00AF4DF0"/>
    <w:rsid w:val="00B11F3B"/>
    <w:rsid w:val="00B519CD"/>
    <w:rsid w:val="00BA624D"/>
    <w:rsid w:val="00BD2923"/>
    <w:rsid w:val="00C04F1C"/>
    <w:rsid w:val="00CC008C"/>
    <w:rsid w:val="00CF2D0B"/>
    <w:rsid w:val="00D4036D"/>
    <w:rsid w:val="00D65688"/>
    <w:rsid w:val="00D94593"/>
    <w:rsid w:val="00D95901"/>
    <w:rsid w:val="00DB7389"/>
    <w:rsid w:val="00DF0542"/>
    <w:rsid w:val="00DF4EED"/>
    <w:rsid w:val="00DF61B1"/>
    <w:rsid w:val="00E51C9E"/>
    <w:rsid w:val="00E75C01"/>
    <w:rsid w:val="00E83584"/>
    <w:rsid w:val="00EB6EC4"/>
    <w:rsid w:val="00F34961"/>
    <w:rsid w:val="00F41610"/>
    <w:rsid w:val="00F445CD"/>
    <w:rsid w:val="00F512DF"/>
    <w:rsid w:val="00FA38E5"/>
    <w:rsid w:val="00FD0D2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1D40"/>
  <w15:docId w15:val="{F5A948C6-DEE3-43C8-90AD-343B682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251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Федорук Татьяна Петровна</cp:lastModifiedBy>
  <cp:revision>58</cp:revision>
  <cp:lastPrinted>2018-04-19T04:40:00Z</cp:lastPrinted>
  <dcterms:created xsi:type="dcterms:W3CDTF">2017-03-27T07:22:00Z</dcterms:created>
  <dcterms:modified xsi:type="dcterms:W3CDTF">2018-04-19T04:42:00Z</dcterms:modified>
</cp:coreProperties>
</file>