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9" o:title="" gain="1.5625" blacklevel="3932f" grayscale="t"/>
                </v:shape>
                <o:OLEObject Type="Embed" ProgID="CorelDRAW.Graphic.11" ShapeID="_x0000_i1025" DrawAspect="Content" ObjectID="_1713348858" r:id="rId10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372299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p w:rsidR="00B73368" w:rsidRPr="00B73368" w:rsidRDefault="00B73368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№ </w:t>
      </w:r>
      <w:r w:rsidR="00372299">
        <w:rPr>
          <w:rFonts w:ascii="Times New Roman" w:hAnsi="Times New Roman"/>
          <w:sz w:val="28"/>
          <w:lang w:val="ru-RU"/>
        </w:rPr>
        <w:t>08-03-145/2</w:t>
      </w:r>
      <w:r w:rsidR="00FB10D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от</w:t>
      </w:r>
      <w:r w:rsidR="00FB10DF">
        <w:rPr>
          <w:rFonts w:ascii="Times New Roman" w:hAnsi="Times New Roman"/>
          <w:sz w:val="28"/>
          <w:lang w:val="ru-RU"/>
        </w:rPr>
        <w:t xml:space="preserve">  </w:t>
      </w:r>
      <w:r w:rsidR="00372299">
        <w:rPr>
          <w:rFonts w:ascii="Times New Roman" w:hAnsi="Times New Roman"/>
          <w:sz w:val="28"/>
          <w:lang w:val="ru-RU"/>
        </w:rPr>
        <w:t>05.05.2022</w:t>
      </w:r>
      <w:bookmarkStart w:id="0" w:name="_GoBack"/>
      <w:bookmarkEnd w:id="0"/>
    </w:p>
    <w:p w:rsidR="00B73368" w:rsidRDefault="00442EDA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24454C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 внесении изменени</w:t>
      </w:r>
      <w:r w:rsidR="001753C2"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 xml:space="preserve"> в приказ департамента </w:t>
      </w:r>
    </w:p>
    <w:p w:rsidR="009F54F9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финансов </w:t>
      </w:r>
      <w:r w:rsidR="009F54F9">
        <w:rPr>
          <w:rFonts w:ascii="Times New Roman" w:hAnsi="Times New Roman"/>
          <w:sz w:val="28"/>
          <w:lang w:val="ru-RU"/>
        </w:rPr>
        <w:t xml:space="preserve">Администрации города </w:t>
      </w:r>
    </w:p>
    <w:p w:rsidR="0024454C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04.02.2021 № 08-03-25/1 </w:t>
      </w:r>
    </w:p>
    <w:p w:rsidR="00442EDA" w:rsidRDefault="0024454C" w:rsidP="00442EDA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="00442EDA" w:rsidRPr="0049613D">
        <w:rPr>
          <w:rFonts w:ascii="Times New Roman" w:hAnsi="Times New Roman"/>
          <w:sz w:val="28"/>
        </w:rPr>
        <w:t xml:space="preserve">Об утверждении </w:t>
      </w:r>
      <w:r w:rsidR="00442EDA">
        <w:rPr>
          <w:rFonts w:ascii="Times New Roman" w:hAnsi="Times New Roman"/>
          <w:sz w:val="28"/>
          <w:lang w:val="ru-RU"/>
        </w:rPr>
        <w:t xml:space="preserve">типовых форм </w:t>
      </w:r>
    </w:p>
    <w:p w:rsidR="00442EDA" w:rsidRDefault="00442EDA" w:rsidP="00442EDA">
      <w:pPr>
        <w:ind w:firstLine="0"/>
        <w:jc w:val="left"/>
      </w:pPr>
      <w:r>
        <w:t xml:space="preserve"> соглашений (договоров) о </w:t>
      </w:r>
    </w:p>
    <w:p w:rsidR="00442EDA" w:rsidRDefault="00442EDA" w:rsidP="00442EDA">
      <w:pPr>
        <w:ind w:firstLine="0"/>
        <w:jc w:val="left"/>
      </w:pPr>
      <w:r>
        <w:t xml:space="preserve"> предоставлении субсидии из бюджета </w:t>
      </w:r>
    </w:p>
    <w:p w:rsidR="00442EDA" w:rsidRDefault="00442EDA" w:rsidP="00442EDA">
      <w:pPr>
        <w:ind w:firstLine="0"/>
        <w:jc w:val="left"/>
      </w:pPr>
      <w:r>
        <w:t xml:space="preserve"> города в соответствии с пунктом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6D708F" w:rsidRPr="0040383E" w:rsidRDefault="00442EDA" w:rsidP="00442EDA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</w:t>
            </w:r>
            <w:r w:rsidR="0024454C">
              <w:t>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442EDA" w:rsidRDefault="00995784" w:rsidP="00B00EC5">
      <w:r>
        <w:t>С</w:t>
      </w:r>
      <w:r w:rsidR="00442EDA" w:rsidRPr="00A376D0">
        <w:t xml:space="preserve"> </w:t>
      </w:r>
      <w:r w:rsidR="00357688">
        <w:rPr>
          <w:sz w:val="29"/>
          <w:szCs w:val="29"/>
        </w:rPr>
        <w:t>цел</w:t>
      </w:r>
      <w:r>
        <w:rPr>
          <w:sz w:val="29"/>
          <w:szCs w:val="29"/>
        </w:rPr>
        <w:t>ью</w:t>
      </w:r>
      <w:r w:rsidR="00357688">
        <w:rPr>
          <w:sz w:val="29"/>
          <w:szCs w:val="29"/>
        </w:rPr>
        <w:t xml:space="preserve"> </w:t>
      </w:r>
      <w:r w:rsidR="00B00EC5">
        <w:rPr>
          <w:sz w:val="29"/>
          <w:szCs w:val="29"/>
        </w:rPr>
        <w:t xml:space="preserve">уточнения </w:t>
      </w:r>
      <w:r w:rsidR="00357688">
        <w:rPr>
          <w:sz w:val="29"/>
          <w:szCs w:val="29"/>
        </w:rPr>
        <w:t>типовых форм соглашений (договоров)</w:t>
      </w:r>
      <w:r w:rsidR="00B00EC5">
        <w:rPr>
          <w:sz w:val="29"/>
          <w:szCs w:val="29"/>
        </w:rPr>
        <w:t xml:space="preserve"> </w:t>
      </w:r>
      <w:r w:rsidR="00B00EC5">
        <w:t>о предоставлении субсидии из бюджета города</w:t>
      </w:r>
      <w:r w:rsidR="00357688">
        <w:rPr>
          <w:sz w:val="29"/>
          <w:szCs w:val="29"/>
        </w:rPr>
        <w:t xml:space="preserve"> в </w:t>
      </w:r>
      <w:r w:rsidR="00357688" w:rsidRPr="00A376D0">
        <w:t>соответств</w:t>
      </w:r>
      <w:r w:rsidR="00357688">
        <w:t>и</w:t>
      </w:r>
      <w:r w:rsidR="0088158A">
        <w:t>и</w:t>
      </w:r>
      <w:r w:rsidR="00442EDA" w:rsidRPr="00A376D0">
        <w:t xml:space="preserve"> </w:t>
      </w:r>
      <w:r w:rsidR="00442EDA">
        <w:t>с пункт</w:t>
      </w:r>
      <w:r w:rsidR="0056178C">
        <w:t>о</w:t>
      </w:r>
      <w:r w:rsidR="00357688">
        <w:t>м</w:t>
      </w:r>
      <w:r w:rsidR="00442EDA">
        <w:t xml:space="preserve"> </w:t>
      </w:r>
      <w:r w:rsidR="0056178C">
        <w:t xml:space="preserve">                    </w:t>
      </w:r>
      <w:r w:rsidR="00442EDA">
        <w:t>1 статьи 78, пунктом 2 статьи 78.1 Бюджетного кодекса Российской Федерации</w:t>
      </w:r>
      <w:r w:rsidR="00B00EC5">
        <w:t xml:space="preserve"> </w:t>
      </w:r>
    </w:p>
    <w:p w:rsidR="00442EDA" w:rsidRPr="00AD6E58" w:rsidRDefault="00442EDA" w:rsidP="00442EDA">
      <w:pPr>
        <w:rPr>
          <w:rFonts w:eastAsia="Times New Roman"/>
          <w:szCs w:val="24"/>
          <w:lang w:val="x-none" w:eastAsia="ru-RU"/>
        </w:rPr>
      </w:pPr>
    </w:p>
    <w:p w:rsidR="00442EDA" w:rsidRDefault="00442EDA" w:rsidP="00442EDA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5B234D" w:rsidRPr="00401B26" w:rsidRDefault="005B234D" w:rsidP="00442EDA">
      <w:pPr>
        <w:jc w:val="left"/>
        <w:rPr>
          <w:rFonts w:eastAsia="Times New Roman"/>
          <w:szCs w:val="24"/>
          <w:lang w:eastAsia="ru-RU"/>
        </w:rPr>
      </w:pPr>
    </w:p>
    <w:p w:rsidR="0088158A" w:rsidRPr="0088158A" w:rsidRDefault="009F54F9" w:rsidP="00A25B97">
      <w:pPr>
        <w:pStyle w:val="af"/>
        <w:numPr>
          <w:ilvl w:val="0"/>
          <w:numId w:val="4"/>
        </w:numPr>
        <w:spacing w:line="120" w:lineRule="atLeast"/>
        <w:ind w:left="0" w:firstLine="709"/>
        <w:rPr>
          <w:rFonts w:eastAsia="Times New Roman"/>
          <w:szCs w:val="20"/>
          <w:lang w:eastAsia="x-none"/>
        </w:rPr>
      </w:pPr>
      <w:proofErr w:type="gramStart"/>
      <w:r w:rsidRPr="0088158A">
        <w:rPr>
          <w:bCs/>
          <w:lang w:eastAsia="ru-RU"/>
        </w:rPr>
        <w:t>Внести в приказ департамента финансов Администрации города                    от 04.02.2021 № 08-03-25/1 «Об утверждении типовых форм соглашений (договоров) о предоставлении субсидии из бюджета города в соответствии с пунктом 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</w:t>
      </w:r>
      <w:r w:rsidRPr="0088158A">
        <w:rPr>
          <w:bCs/>
          <w:color w:val="000000" w:themeColor="text1"/>
          <w:lang w:eastAsia="ru-RU"/>
        </w:rPr>
        <w:t>договоров)</w:t>
      </w:r>
      <w:r w:rsidRPr="0088158A">
        <w:rPr>
          <w:bCs/>
          <w:color w:val="000000" w:themeColor="text1"/>
        </w:rPr>
        <w:t>»</w:t>
      </w:r>
      <w:r w:rsidR="00ED2DB6" w:rsidRPr="0088158A">
        <w:rPr>
          <w:bCs/>
          <w:color w:val="000000" w:themeColor="text1"/>
        </w:rPr>
        <w:t xml:space="preserve"> </w:t>
      </w:r>
      <w:r w:rsidR="00184CDD">
        <w:rPr>
          <w:bCs/>
          <w:color w:val="000000" w:themeColor="text1"/>
        </w:rPr>
        <w:t xml:space="preserve">                         </w:t>
      </w:r>
      <w:r w:rsidR="00ED2DB6" w:rsidRPr="0088158A">
        <w:rPr>
          <w:bCs/>
          <w:color w:val="000000" w:themeColor="text1"/>
        </w:rPr>
        <w:t>(</w:t>
      </w:r>
      <w:r w:rsidR="00184CDD">
        <w:rPr>
          <w:bCs/>
          <w:color w:val="000000" w:themeColor="text1"/>
        </w:rPr>
        <w:t xml:space="preserve">с </w:t>
      </w:r>
      <w:r w:rsidR="00ED2DB6" w:rsidRPr="0088158A">
        <w:rPr>
          <w:bCs/>
          <w:color w:val="000000" w:themeColor="text1"/>
        </w:rPr>
        <w:t>изм</w:t>
      </w:r>
      <w:r w:rsidR="0069171F" w:rsidRPr="0088158A">
        <w:rPr>
          <w:bCs/>
          <w:color w:val="000000" w:themeColor="text1"/>
        </w:rPr>
        <w:t>енения</w:t>
      </w:r>
      <w:r w:rsidR="00184CDD">
        <w:rPr>
          <w:bCs/>
          <w:color w:val="000000" w:themeColor="text1"/>
        </w:rPr>
        <w:t>ми</w:t>
      </w:r>
      <w:r w:rsidR="000E7CD2" w:rsidRPr="0088158A">
        <w:rPr>
          <w:bCs/>
          <w:color w:val="000000" w:themeColor="text1"/>
        </w:rPr>
        <w:t xml:space="preserve"> от 02.06.2021 № 08-03-167/1)</w:t>
      </w:r>
      <w:r w:rsidRPr="0088158A">
        <w:rPr>
          <w:bCs/>
          <w:color w:val="000000" w:themeColor="text1"/>
        </w:rPr>
        <w:t xml:space="preserve"> изменени</w:t>
      </w:r>
      <w:r w:rsidR="0088158A" w:rsidRPr="0088158A">
        <w:rPr>
          <w:bCs/>
          <w:color w:val="000000" w:themeColor="text1"/>
        </w:rPr>
        <w:t>е, заменив в</w:t>
      </w:r>
      <w:proofErr w:type="gramEnd"/>
      <w:r w:rsidR="0088158A" w:rsidRPr="0088158A">
        <w:rPr>
          <w:rFonts w:eastAsia="Times New Roman"/>
          <w:lang w:eastAsia="x-none"/>
        </w:rPr>
        <w:t xml:space="preserve"> </w:t>
      </w:r>
      <w:proofErr w:type="gramStart"/>
      <w:r w:rsidR="0088158A" w:rsidRPr="0088158A">
        <w:rPr>
          <w:rFonts w:eastAsia="Times New Roman"/>
          <w:lang w:eastAsia="x-none"/>
        </w:rPr>
        <w:t>подпункте</w:t>
      </w:r>
      <w:proofErr w:type="gramEnd"/>
      <w:r w:rsidR="0088158A" w:rsidRPr="0088158A">
        <w:rPr>
          <w:rFonts w:eastAsia="Times New Roman"/>
          <w:lang w:eastAsia="x-none"/>
        </w:rPr>
        <w:t xml:space="preserve"> </w:t>
      </w:r>
      <w:r w:rsidR="0088158A" w:rsidRPr="0088158A">
        <w:rPr>
          <w:rFonts w:eastAsia="Times New Roman"/>
          <w:lang w:eastAsia="x-none"/>
        </w:rPr>
        <w:br/>
      </w:r>
      <w:r w:rsidR="0088158A" w:rsidRPr="0088158A">
        <w:rPr>
          <w:rFonts w:eastAsia="Times New Roman"/>
          <w:lang w:eastAsia="x-none"/>
        </w:rPr>
        <w:br/>
      </w:r>
      <w:r w:rsidR="0088158A" w:rsidRPr="0088158A">
        <w:rPr>
          <w:rFonts w:eastAsia="Times New Roman"/>
          <w:lang w:eastAsia="x-none"/>
        </w:rPr>
        <w:lastRenderedPageBreak/>
        <w:br/>
        <w:t xml:space="preserve">5.10 пункта 5 раздела </w:t>
      </w:r>
      <w:r w:rsidR="0088158A" w:rsidRPr="0088158A">
        <w:rPr>
          <w:rFonts w:eastAsia="Times New Roman"/>
          <w:lang w:val="en-US" w:eastAsia="x-none"/>
        </w:rPr>
        <w:t>IV</w:t>
      </w:r>
      <w:r w:rsidR="0088158A" w:rsidRPr="0088158A">
        <w:rPr>
          <w:rFonts w:eastAsia="Times New Roman"/>
          <w:lang w:eastAsia="x-none"/>
        </w:rPr>
        <w:t xml:space="preserve"> приложения 2 </w:t>
      </w:r>
      <w:r w:rsidR="0088158A" w:rsidRPr="0088158A">
        <w:rPr>
          <w:bCs/>
          <w:color w:val="000000" w:themeColor="text1"/>
        </w:rPr>
        <w:t xml:space="preserve">слова  </w:t>
      </w:r>
      <w:r w:rsidR="0088158A" w:rsidRPr="0088158A">
        <w:rPr>
          <w:rFonts w:eastAsia="Times New Roman"/>
          <w:lang w:eastAsia="x-none"/>
        </w:rPr>
        <w:t>«предоставить Стороне 2 акт сверки»</w:t>
      </w:r>
      <w:r w:rsidR="0088158A">
        <w:t xml:space="preserve"> </w:t>
      </w:r>
      <w:r w:rsidR="0051156A">
        <w:t xml:space="preserve"> </w:t>
      </w:r>
      <w:r w:rsidR="0088158A" w:rsidRPr="0088158A">
        <w:rPr>
          <w:rFonts w:eastAsia="Times New Roman"/>
          <w:szCs w:val="20"/>
          <w:lang w:eastAsia="x-none"/>
        </w:rPr>
        <w:t>слова</w:t>
      </w:r>
      <w:r w:rsidR="0051156A">
        <w:rPr>
          <w:rFonts w:eastAsia="Times New Roman"/>
          <w:szCs w:val="20"/>
          <w:lang w:eastAsia="x-none"/>
        </w:rPr>
        <w:t>ми</w:t>
      </w:r>
      <w:r w:rsidR="0088158A" w:rsidRPr="0088158A">
        <w:rPr>
          <w:rFonts w:eastAsia="Times New Roman"/>
          <w:szCs w:val="20"/>
          <w:lang w:eastAsia="x-none"/>
        </w:rPr>
        <w:t xml:space="preserve"> «предоставить Стороне _________________________ </w:t>
      </w:r>
    </w:p>
    <w:p w:rsidR="0088158A" w:rsidRPr="0051156A" w:rsidRDefault="0088158A" w:rsidP="00A25B97">
      <w:pPr>
        <w:pStyle w:val="af"/>
        <w:spacing w:line="120" w:lineRule="atLeast"/>
        <w:ind w:left="0"/>
        <w:rPr>
          <w:rFonts w:eastAsia="Times New Roman"/>
          <w:sz w:val="16"/>
          <w:szCs w:val="16"/>
          <w:lang w:eastAsia="x-none"/>
        </w:rPr>
      </w:pPr>
      <w:r w:rsidRPr="0051156A">
        <w:rPr>
          <w:sz w:val="16"/>
          <w:szCs w:val="16"/>
        </w:rPr>
        <w:t xml:space="preserve">                                                            </w:t>
      </w:r>
      <w:r w:rsidR="0051156A">
        <w:rPr>
          <w:sz w:val="16"/>
          <w:szCs w:val="16"/>
        </w:rPr>
        <w:t xml:space="preserve">                                            </w:t>
      </w:r>
      <w:r w:rsidRPr="0051156A">
        <w:rPr>
          <w:sz w:val="16"/>
          <w:szCs w:val="16"/>
        </w:rPr>
        <w:t xml:space="preserve">  (указывается в соответствии с Порядком предоставления субсидии)</w:t>
      </w:r>
    </w:p>
    <w:p w:rsidR="0088158A" w:rsidRPr="0088158A" w:rsidRDefault="0088158A" w:rsidP="00A25B97">
      <w:pPr>
        <w:spacing w:line="120" w:lineRule="atLeast"/>
        <w:ind w:firstLine="0"/>
        <w:rPr>
          <w:rFonts w:eastAsia="Times New Roman"/>
          <w:szCs w:val="20"/>
          <w:lang w:eastAsia="x-none"/>
        </w:rPr>
      </w:pPr>
      <w:r w:rsidRPr="0088158A">
        <w:rPr>
          <w:rFonts w:eastAsia="Times New Roman"/>
          <w:szCs w:val="20"/>
          <w:lang w:eastAsia="x-none"/>
        </w:rPr>
        <w:t>акт сверки».</w:t>
      </w:r>
    </w:p>
    <w:p w:rsidR="00442EDA" w:rsidRPr="0088158A" w:rsidRDefault="009F54F9" w:rsidP="00A25B97">
      <w:pPr>
        <w:pStyle w:val="af"/>
        <w:numPr>
          <w:ilvl w:val="0"/>
          <w:numId w:val="4"/>
        </w:numPr>
        <w:spacing w:line="120" w:lineRule="atLeast"/>
        <w:ind w:left="0" w:firstLine="709"/>
        <w:rPr>
          <w:rFonts w:eastAsia="Times New Roman"/>
          <w:szCs w:val="20"/>
          <w:lang w:eastAsia="x-none"/>
        </w:rPr>
      </w:pPr>
      <w:r w:rsidRPr="0088158A">
        <w:rPr>
          <w:rFonts w:eastAsia="Times New Roman"/>
          <w:szCs w:val="20"/>
          <w:lang w:eastAsia="x-none"/>
        </w:rPr>
        <w:t xml:space="preserve"> </w:t>
      </w:r>
      <w:r w:rsidR="002F6C65" w:rsidRPr="0088158A">
        <w:rPr>
          <w:rFonts w:eastAsia="Times New Roman"/>
          <w:szCs w:val="20"/>
          <w:lang w:eastAsia="x-none"/>
        </w:rPr>
        <w:t xml:space="preserve">Отделу </w:t>
      </w:r>
      <w:r w:rsidR="00ED4007" w:rsidRPr="0088158A">
        <w:rPr>
          <w:rFonts w:eastAsia="Times New Roman"/>
          <w:szCs w:val="20"/>
          <w:lang w:eastAsia="x-none"/>
        </w:rPr>
        <w:t>социальной сферы</w:t>
      </w:r>
      <w:r w:rsidR="00442EDA" w:rsidRPr="0088158A">
        <w:rPr>
          <w:rFonts w:eastAsia="Times New Roman"/>
          <w:szCs w:val="20"/>
          <w:lang w:eastAsia="x-none"/>
        </w:rPr>
        <w:t xml:space="preserve"> представить настоящий приказ:</w:t>
      </w:r>
    </w:p>
    <w:p w:rsidR="00442EDA" w:rsidRPr="007E2F7A" w:rsidRDefault="00442EDA" w:rsidP="00A25B97">
      <w:pPr>
        <w:pStyle w:val="ad"/>
        <w:ind w:firstLine="709"/>
        <w:rPr>
          <w:lang w:val="ru-RU"/>
        </w:rPr>
      </w:pPr>
      <w:r w:rsidRPr="007E2F7A">
        <w:rPr>
          <w:lang w:val="ru-RU"/>
        </w:rPr>
        <w:t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442EDA" w:rsidRPr="007E2F7A" w:rsidRDefault="00442EDA" w:rsidP="00A25B97">
      <w:pPr>
        <w:pStyle w:val="ad"/>
        <w:ind w:firstLine="709"/>
        <w:rPr>
          <w:lang w:val="ru-RU"/>
        </w:rPr>
      </w:pPr>
      <w:r w:rsidRPr="007E2F7A">
        <w:rPr>
          <w:lang w:val="ru-RU"/>
        </w:rPr>
        <w:t>- в МКУ «Наш город» для опубликования в газете «Сургутские ведомости»;</w:t>
      </w:r>
    </w:p>
    <w:p w:rsidR="00442EDA" w:rsidRPr="007E2F7A" w:rsidRDefault="00442EDA" w:rsidP="00A25B97">
      <w:pPr>
        <w:pStyle w:val="ad"/>
        <w:ind w:firstLine="709"/>
        <w:rPr>
          <w:lang w:val="ru-RU"/>
        </w:rPr>
      </w:pPr>
      <w:r w:rsidRPr="007E2F7A">
        <w:rPr>
          <w:lang w:val="ru-RU"/>
        </w:rPr>
        <w:t>- в справочно-правовые системы.</w:t>
      </w:r>
    </w:p>
    <w:p w:rsidR="00442EDA" w:rsidRPr="007E2F7A" w:rsidRDefault="00442EDA" w:rsidP="00A25B97">
      <w:pPr>
        <w:pStyle w:val="ad"/>
        <w:numPr>
          <w:ilvl w:val="0"/>
          <w:numId w:val="4"/>
        </w:numPr>
        <w:tabs>
          <w:tab w:val="left" w:pos="567"/>
        </w:tabs>
        <w:ind w:left="0" w:firstLine="709"/>
        <w:rPr>
          <w:lang w:val="ru-RU"/>
        </w:rPr>
      </w:pPr>
      <w:r w:rsidRPr="007E2F7A">
        <w:rPr>
          <w:lang w:val="ru-RU"/>
        </w:rPr>
        <w:t>Настоящий приказ вступает в силу после его официального опубликования.</w:t>
      </w:r>
    </w:p>
    <w:p w:rsidR="00442EDA" w:rsidRPr="007E2F7A" w:rsidRDefault="00442EDA" w:rsidP="00A25B97">
      <w:pPr>
        <w:pStyle w:val="af"/>
        <w:numPr>
          <w:ilvl w:val="0"/>
          <w:numId w:val="4"/>
        </w:numPr>
        <w:ind w:left="0" w:firstLine="709"/>
        <w:rPr>
          <w:rFonts w:eastAsia="Times New Roman"/>
          <w:szCs w:val="20"/>
          <w:lang w:eastAsia="x-none"/>
        </w:rPr>
      </w:pPr>
      <w:r w:rsidRPr="007E2F7A">
        <w:rPr>
          <w:rFonts w:eastAsia="Times New Roman"/>
          <w:szCs w:val="20"/>
          <w:lang w:eastAsia="x-none"/>
        </w:rPr>
        <w:t>Контроль за выполнением настоящего приказа возложить на заместителя директора департамента финансов Хрусталеву Е.А.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934263" w:rsidP="00372299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</w:t>
      </w:r>
      <w:r w:rsidR="002F6C65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FC6A2F">
        <w:rPr>
          <w:rFonts w:eastAsia="Times New Roman"/>
          <w:lang w:eastAsia="x-none"/>
        </w:rPr>
        <w:t xml:space="preserve">      </w:t>
      </w:r>
      <w:r>
        <w:rPr>
          <w:rFonts w:eastAsia="Times New Roman"/>
          <w:lang w:eastAsia="x-none"/>
        </w:rPr>
        <w:t xml:space="preserve">          М</w:t>
      </w:r>
      <w:r w:rsidR="00FC6A2F">
        <w:rPr>
          <w:rFonts w:eastAsia="Times New Roman"/>
          <w:lang w:eastAsia="x-none"/>
        </w:rPr>
        <w:t xml:space="preserve">.А. </w:t>
      </w:r>
      <w:r>
        <w:rPr>
          <w:rFonts w:eastAsia="Times New Roman"/>
          <w:lang w:eastAsia="x-none"/>
        </w:rPr>
        <w:t>Новикова</w:t>
      </w:r>
    </w:p>
    <w:sectPr w:rsidR="008B49C5" w:rsidRPr="008B49C5" w:rsidSect="00183C57">
      <w:footerReference w:type="default" r:id="rId11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845"/>
    <w:multiLevelType w:val="hybridMultilevel"/>
    <w:tmpl w:val="1528F788"/>
    <w:lvl w:ilvl="0" w:tplc="AB4028B6">
      <w:start w:val="1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040F0A"/>
    <w:multiLevelType w:val="multilevel"/>
    <w:tmpl w:val="63CCF5F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6B223E37"/>
    <w:multiLevelType w:val="multilevel"/>
    <w:tmpl w:val="F8660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6D594438"/>
    <w:multiLevelType w:val="multilevel"/>
    <w:tmpl w:val="C5F87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E7CD2"/>
    <w:rsid w:val="000F0FEF"/>
    <w:rsid w:val="000F1058"/>
    <w:rsid w:val="000F5B2D"/>
    <w:rsid w:val="00100D0B"/>
    <w:rsid w:val="0010633F"/>
    <w:rsid w:val="0010675A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753C2"/>
    <w:rsid w:val="00180D67"/>
    <w:rsid w:val="00183C57"/>
    <w:rsid w:val="00184CDD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454C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2F6C65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88"/>
    <w:rsid w:val="00363E9A"/>
    <w:rsid w:val="00372299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2EDA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3F00"/>
    <w:rsid w:val="004862B5"/>
    <w:rsid w:val="004936DF"/>
    <w:rsid w:val="004946F1"/>
    <w:rsid w:val="004A6280"/>
    <w:rsid w:val="004A6334"/>
    <w:rsid w:val="004A6DB8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4F7988"/>
    <w:rsid w:val="00501AFF"/>
    <w:rsid w:val="005028B4"/>
    <w:rsid w:val="005046D2"/>
    <w:rsid w:val="00506F4D"/>
    <w:rsid w:val="0050771A"/>
    <w:rsid w:val="0051156A"/>
    <w:rsid w:val="005207E9"/>
    <w:rsid w:val="00522385"/>
    <w:rsid w:val="00530438"/>
    <w:rsid w:val="00530C31"/>
    <w:rsid w:val="00541FEE"/>
    <w:rsid w:val="00543246"/>
    <w:rsid w:val="00547564"/>
    <w:rsid w:val="00552100"/>
    <w:rsid w:val="0056178C"/>
    <w:rsid w:val="00562CD3"/>
    <w:rsid w:val="00563DBB"/>
    <w:rsid w:val="00564367"/>
    <w:rsid w:val="00574658"/>
    <w:rsid w:val="005755CD"/>
    <w:rsid w:val="0057631E"/>
    <w:rsid w:val="0058365D"/>
    <w:rsid w:val="005842FC"/>
    <w:rsid w:val="00590F30"/>
    <w:rsid w:val="005946E3"/>
    <w:rsid w:val="00597B83"/>
    <w:rsid w:val="005A1DD1"/>
    <w:rsid w:val="005A6E27"/>
    <w:rsid w:val="005A6E7E"/>
    <w:rsid w:val="005B234D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45D64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71F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32A2"/>
    <w:rsid w:val="00734DBA"/>
    <w:rsid w:val="007351DA"/>
    <w:rsid w:val="00740CB4"/>
    <w:rsid w:val="007439CC"/>
    <w:rsid w:val="00745B95"/>
    <w:rsid w:val="00755271"/>
    <w:rsid w:val="00757D88"/>
    <w:rsid w:val="00762508"/>
    <w:rsid w:val="00762A4A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1CEB"/>
    <w:rsid w:val="007B2424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1EF4"/>
    <w:rsid w:val="008453A3"/>
    <w:rsid w:val="00845D4B"/>
    <w:rsid w:val="00846269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158A"/>
    <w:rsid w:val="00884AE5"/>
    <w:rsid w:val="00885E22"/>
    <w:rsid w:val="00887F56"/>
    <w:rsid w:val="0089098B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263"/>
    <w:rsid w:val="00934CE0"/>
    <w:rsid w:val="00935763"/>
    <w:rsid w:val="00942A66"/>
    <w:rsid w:val="009456A9"/>
    <w:rsid w:val="00946589"/>
    <w:rsid w:val="00950AFA"/>
    <w:rsid w:val="0095669E"/>
    <w:rsid w:val="0095759D"/>
    <w:rsid w:val="00962FFB"/>
    <w:rsid w:val="00963427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9578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9F54F9"/>
    <w:rsid w:val="00A01217"/>
    <w:rsid w:val="00A1780C"/>
    <w:rsid w:val="00A20B11"/>
    <w:rsid w:val="00A23D9B"/>
    <w:rsid w:val="00A24369"/>
    <w:rsid w:val="00A25B97"/>
    <w:rsid w:val="00A328D1"/>
    <w:rsid w:val="00A33AF4"/>
    <w:rsid w:val="00A34025"/>
    <w:rsid w:val="00A36969"/>
    <w:rsid w:val="00A47107"/>
    <w:rsid w:val="00A471A9"/>
    <w:rsid w:val="00A547C3"/>
    <w:rsid w:val="00A54836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C5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7336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C57F0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56B4C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C77D2"/>
    <w:rsid w:val="00CE005E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2D1D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2DB6"/>
    <w:rsid w:val="00ED3DC9"/>
    <w:rsid w:val="00ED4007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84FD4"/>
    <w:rsid w:val="00F94708"/>
    <w:rsid w:val="00F95B46"/>
    <w:rsid w:val="00F9711D"/>
    <w:rsid w:val="00FA3FF1"/>
    <w:rsid w:val="00FA4D36"/>
    <w:rsid w:val="00FA6F7E"/>
    <w:rsid w:val="00FB10DF"/>
    <w:rsid w:val="00FB1509"/>
    <w:rsid w:val="00FB5AFF"/>
    <w:rsid w:val="00FC3588"/>
    <w:rsid w:val="00FC4DB3"/>
    <w:rsid w:val="00FC6A2F"/>
    <w:rsid w:val="00FD109B"/>
    <w:rsid w:val="00FD202F"/>
    <w:rsid w:val="00FD497C"/>
    <w:rsid w:val="00FE23E0"/>
    <w:rsid w:val="00FE3112"/>
    <w:rsid w:val="00FF3493"/>
    <w:rsid w:val="00FF3B7A"/>
    <w:rsid w:val="00FF552E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Plain Text"/>
    <w:basedOn w:val="a"/>
    <w:link w:val="ac"/>
    <w:rsid w:val="00442ED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442EDA"/>
    <w:rPr>
      <w:rFonts w:ascii="Courier New" w:eastAsia="Times New Roman" w:hAnsi="Courier New"/>
      <w:lang w:val="x-none" w:eastAsia="x-none"/>
    </w:rPr>
  </w:style>
  <w:style w:type="paragraph" w:styleId="ad">
    <w:name w:val="Body Text"/>
    <w:basedOn w:val="a"/>
    <w:link w:val="ae"/>
    <w:rsid w:val="00442EDA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42EDA"/>
    <w:rPr>
      <w:rFonts w:eastAsia="Times New Roman"/>
      <w:sz w:val="28"/>
      <w:lang w:val="x-none" w:eastAsia="x-none"/>
    </w:rPr>
  </w:style>
  <w:style w:type="paragraph" w:styleId="af">
    <w:name w:val="List Paragraph"/>
    <w:basedOn w:val="a"/>
    <w:uiPriority w:val="34"/>
    <w:qFormat/>
    <w:rsid w:val="0044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Plain Text"/>
    <w:basedOn w:val="a"/>
    <w:link w:val="ac"/>
    <w:rsid w:val="00442ED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442EDA"/>
    <w:rPr>
      <w:rFonts w:ascii="Courier New" w:eastAsia="Times New Roman" w:hAnsi="Courier New"/>
      <w:lang w:val="x-none" w:eastAsia="x-none"/>
    </w:rPr>
  </w:style>
  <w:style w:type="paragraph" w:styleId="ad">
    <w:name w:val="Body Text"/>
    <w:basedOn w:val="a"/>
    <w:link w:val="ae"/>
    <w:rsid w:val="00442EDA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42EDA"/>
    <w:rPr>
      <w:rFonts w:eastAsia="Times New Roman"/>
      <w:sz w:val="28"/>
      <w:lang w:val="x-none" w:eastAsia="x-none"/>
    </w:rPr>
  </w:style>
  <w:style w:type="paragraph" w:styleId="af">
    <w:name w:val="List Paragraph"/>
    <w:basedOn w:val="a"/>
    <w:uiPriority w:val="34"/>
    <w:qFormat/>
    <w:rsid w:val="0044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79734B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B"/>
    <w:rsid w:val="000C178B"/>
    <w:rsid w:val="007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C35D-4626-4346-AEA7-7AB6F70C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Рогожина Ольга Сергеевна</cp:lastModifiedBy>
  <cp:revision>48</cp:revision>
  <cp:lastPrinted>2021-05-27T11:44:00Z</cp:lastPrinted>
  <dcterms:created xsi:type="dcterms:W3CDTF">2021-01-28T12:22:00Z</dcterms:created>
  <dcterms:modified xsi:type="dcterms:W3CDTF">2022-05-06T08:28:00Z</dcterms:modified>
</cp:coreProperties>
</file>