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F9" w:rsidRPr="00501AF9" w:rsidRDefault="004726DA" w:rsidP="004726DA">
      <w:pPr>
        <w:jc w:val="center"/>
        <w:rPr>
          <w:rFonts w:eastAsia="Calibri"/>
          <w:b/>
          <w:noProof/>
          <w:sz w:val="28"/>
          <w:szCs w:val="28"/>
        </w:rPr>
      </w:pPr>
      <w:r>
        <w:rPr>
          <w:b/>
          <w:color w:val="000000"/>
          <w:sz w:val="28"/>
          <w:szCs w:val="28"/>
          <w:lang w:eastAsia="en-US"/>
        </w:rPr>
        <w:t xml:space="preserve">Лекции </w:t>
      </w:r>
      <w:r w:rsidR="00C344DD" w:rsidRPr="00C344DD">
        <w:rPr>
          <w:rFonts w:eastAsia="Calibri"/>
          <w:b/>
          <w:noProof/>
          <w:sz w:val="28"/>
          <w:szCs w:val="28"/>
        </w:rPr>
        <w:t xml:space="preserve">для старшеклассников </w:t>
      </w:r>
      <w:r w:rsidR="00C344DD">
        <w:rPr>
          <w:rFonts w:eastAsia="Calibri"/>
          <w:b/>
          <w:noProof/>
          <w:sz w:val="28"/>
          <w:szCs w:val="28"/>
        </w:rPr>
        <w:t>в рамках «Канторовских чтений»</w:t>
      </w:r>
    </w:p>
    <w:p w:rsidR="004726DA" w:rsidRDefault="004726DA" w:rsidP="0090334A">
      <w:pPr>
        <w:tabs>
          <w:tab w:val="left" w:pos="360"/>
          <w:tab w:val="left" w:pos="720"/>
          <w:tab w:val="left" w:pos="3420"/>
        </w:tabs>
        <w:ind w:left="-567" w:firstLine="567"/>
        <w:jc w:val="both"/>
        <w:rPr>
          <w:rFonts w:eastAsia="Calibri"/>
          <w:b/>
          <w:noProof/>
          <w:sz w:val="28"/>
          <w:szCs w:val="28"/>
        </w:rPr>
      </w:pPr>
    </w:p>
    <w:p w:rsidR="0090334A" w:rsidRPr="0090334A" w:rsidRDefault="00501AF9" w:rsidP="004726DA">
      <w:pPr>
        <w:tabs>
          <w:tab w:val="left" w:pos="360"/>
          <w:tab w:val="left" w:pos="720"/>
          <w:tab w:val="left" w:pos="3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90334A">
        <w:rPr>
          <w:sz w:val="28"/>
          <w:szCs w:val="28"/>
        </w:rPr>
        <w:t>апреля</w:t>
      </w:r>
      <w:r w:rsidR="00E30398" w:rsidRPr="00E30398">
        <w:rPr>
          <w:sz w:val="28"/>
          <w:szCs w:val="28"/>
        </w:rPr>
        <w:t xml:space="preserve"> 2019 года на базе структурного подразделения </w:t>
      </w:r>
      <w:r w:rsidR="004726DA">
        <w:rPr>
          <w:sz w:val="28"/>
          <w:szCs w:val="28"/>
        </w:rPr>
        <w:t>муниципального автономного образовательного учреждения дополнительного образования</w:t>
      </w:r>
      <w:r w:rsidR="00E30398" w:rsidRPr="00E30398">
        <w:rPr>
          <w:sz w:val="28"/>
          <w:szCs w:val="28"/>
        </w:rPr>
        <w:t xml:space="preserve"> «Технополис» Детский технопарк «Кванториум» </w:t>
      </w:r>
      <w:r w:rsidR="00C82C6A" w:rsidRPr="00C82C6A">
        <w:rPr>
          <w:sz w:val="28"/>
          <w:szCs w:val="28"/>
        </w:rPr>
        <w:t xml:space="preserve">при поддержке Департамента образования и молодежной политики </w:t>
      </w:r>
      <w:r w:rsidR="004726DA">
        <w:rPr>
          <w:sz w:val="28"/>
          <w:szCs w:val="28"/>
        </w:rPr>
        <w:t xml:space="preserve">Ханты-Мансийского автономного округа – </w:t>
      </w:r>
      <w:r w:rsidR="00C82C6A" w:rsidRPr="00C82C6A">
        <w:rPr>
          <w:sz w:val="28"/>
          <w:szCs w:val="28"/>
        </w:rPr>
        <w:t>Югры, департамента образования Администрации города Сургута провод</w:t>
      </w:r>
      <w:r>
        <w:rPr>
          <w:sz w:val="28"/>
          <w:szCs w:val="28"/>
        </w:rPr>
        <w:t>я</w:t>
      </w:r>
      <w:r w:rsidR="00C82C6A" w:rsidRPr="00C82C6A">
        <w:rPr>
          <w:sz w:val="28"/>
          <w:szCs w:val="28"/>
        </w:rPr>
        <w:t>тся</w:t>
      </w:r>
      <w:r w:rsidR="0090334A">
        <w:rPr>
          <w:sz w:val="28"/>
          <w:szCs w:val="28"/>
        </w:rPr>
        <w:t xml:space="preserve"> лекции для старшеклассников </w:t>
      </w:r>
      <w:r w:rsidR="0090334A" w:rsidRPr="0090334A">
        <w:rPr>
          <w:sz w:val="28"/>
          <w:szCs w:val="28"/>
        </w:rPr>
        <w:t>в рамках «Канторовских чтений»</w:t>
      </w:r>
      <w:r w:rsidR="0090334A">
        <w:rPr>
          <w:sz w:val="28"/>
          <w:szCs w:val="28"/>
        </w:rPr>
        <w:t>.</w:t>
      </w:r>
    </w:p>
    <w:p w:rsidR="00C344DD" w:rsidRPr="004726DA" w:rsidRDefault="0090334A" w:rsidP="004726DA">
      <w:pPr>
        <w:tabs>
          <w:tab w:val="left" w:pos="360"/>
          <w:tab w:val="left" w:pos="720"/>
          <w:tab w:val="left" w:pos="3420"/>
        </w:tabs>
        <w:ind w:firstLine="567"/>
        <w:jc w:val="both"/>
        <w:rPr>
          <w:sz w:val="28"/>
          <w:szCs w:val="28"/>
        </w:rPr>
      </w:pPr>
      <w:r w:rsidRPr="0090334A">
        <w:rPr>
          <w:sz w:val="28"/>
          <w:szCs w:val="28"/>
        </w:rPr>
        <w:t xml:space="preserve"> «Канторовские чтения» проходят в рамках программы развития города Сургута «Инженеры XXI века» с привлечением выдающихся ученых РАН в области математики, информационных техно</w:t>
      </w:r>
      <w:r w:rsidR="004726DA">
        <w:rPr>
          <w:sz w:val="28"/>
          <w:szCs w:val="28"/>
        </w:rPr>
        <w:t xml:space="preserve">логий. Лекции ориентированы на </w:t>
      </w:r>
      <w:r w:rsidRPr="0090334A">
        <w:rPr>
          <w:sz w:val="28"/>
          <w:szCs w:val="28"/>
        </w:rPr>
        <w:t>обучающихся 9-11 классов образователь</w:t>
      </w:r>
      <w:r>
        <w:rPr>
          <w:sz w:val="28"/>
          <w:szCs w:val="28"/>
        </w:rPr>
        <w:t>ных организаций города</w:t>
      </w:r>
      <w:r w:rsidRPr="0090334A">
        <w:rPr>
          <w:sz w:val="28"/>
          <w:szCs w:val="28"/>
        </w:rPr>
        <w:t>.</w:t>
      </w:r>
    </w:p>
    <w:p w:rsidR="00C344DD" w:rsidRDefault="0090334A" w:rsidP="004726DA">
      <w:pPr>
        <w:tabs>
          <w:tab w:val="left" w:pos="360"/>
          <w:tab w:val="left" w:pos="720"/>
          <w:tab w:val="left" w:pos="3420"/>
        </w:tabs>
        <w:ind w:firstLine="567"/>
        <w:jc w:val="both"/>
        <w:rPr>
          <w:sz w:val="28"/>
          <w:szCs w:val="28"/>
        </w:rPr>
      </w:pPr>
      <w:r w:rsidRPr="0090334A">
        <w:rPr>
          <w:b/>
          <w:sz w:val="28"/>
          <w:szCs w:val="28"/>
        </w:rPr>
        <w:t>Место проведения, адрес:</w:t>
      </w:r>
      <w:r w:rsidRPr="0090334A">
        <w:rPr>
          <w:sz w:val="28"/>
          <w:szCs w:val="28"/>
        </w:rPr>
        <w:t xml:space="preserve"> Муниципальное автономное образовательное учреждение дополнительного образования «Технополис», (детский технопарк «Кванториум»), г.</w:t>
      </w:r>
      <w:r w:rsidR="004726DA">
        <w:rPr>
          <w:sz w:val="28"/>
          <w:szCs w:val="28"/>
        </w:rPr>
        <w:t xml:space="preserve"> </w:t>
      </w:r>
      <w:r w:rsidRPr="0090334A">
        <w:rPr>
          <w:sz w:val="28"/>
          <w:szCs w:val="28"/>
        </w:rPr>
        <w:t>Сургут, ул.</w:t>
      </w:r>
      <w:r w:rsidR="004726DA">
        <w:rPr>
          <w:sz w:val="28"/>
          <w:szCs w:val="28"/>
        </w:rPr>
        <w:t xml:space="preserve"> </w:t>
      </w:r>
      <w:r w:rsidRPr="0090334A">
        <w:rPr>
          <w:sz w:val="28"/>
          <w:szCs w:val="28"/>
        </w:rPr>
        <w:t>Мелик-Карамова, 4/1</w:t>
      </w:r>
      <w:r w:rsidR="004726DA">
        <w:rPr>
          <w:sz w:val="28"/>
          <w:szCs w:val="28"/>
        </w:rPr>
        <w:t>.</w:t>
      </w:r>
    </w:p>
    <w:p w:rsidR="00C82C6A" w:rsidRDefault="0090334A" w:rsidP="004726DA">
      <w:pPr>
        <w:tabs>
          <w:tab w:val="left" w:pos="360"/>
          <w:tab w:val="left" w:pos="720"/>
          <w:tab w:val="left" w:pos="3420"/>
        </w:tabs>
        <w:ind w:firstLine="567"/>
        <w:jc w:val="both"/>
        <w:rPr>
          <w:sz w:val="28"/>
          <w:szCs w:val="28"/>
        </w:rPr>
      </w:pPr>
      <w:r w:rsidRPr="0090334A">
        <w:rPr>
          <w:sz w:val="28"/>
          <w:szCs w:val="28"/>
        </w:rPr>
        <w:t>Ответственный за проведение мероприятия: Кротова Татьяна Владимировна, заместитель директора по УВР, тел. 49-00-62</w:t>
      </w:r>
      <w:r w:rsidR="00C344DD">
        <w:rPr>
          <w:sz w:val="28"/>
          <w:szCs w:val="28"/>
        </w:rPr>
        <w:t xml:space="preserve">, 58-27-55. </w:t>
      </w:r>
    </w:p>
    <w:p w:rsidR="004726DA" w:rsidRDefault="004726DA" w:rsidP="004726DA">
      <w:pPr>
        <w:tabs>
          <w:tab w:val="left" w:pos="360"/>
          <w:tab w:val="left" w:pos="720"/>
          <w:tab w:val="left" w:pos="3420"/>
        </w:tabs>
        <w:ind w:firstLine="567"/>
        <w:jc w:val="both"/>
        <w:rPr>
          <w:sz w:val="28"/>
          <w:szCs w:val="28"/>
        </w:rPr>
      </w:pPr>
      <w:r w:rsidRPr="004367A9">
        <w:rPr>
          <w:b/>
          <w:sz w:val="28"/>
          <w:szCs w:val="28"/>
        </w:rPr>
        <w:t>Приглашаем представителей городских средств массовой информации посетить данное мероприятие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39607B" w:rsidRDefault="0039607B"/>
    <w:sectPr w:rsidR="0039607B" w:rsidSect="0039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45C7F"/>
    <w:multiLevelType w:val="hybridMultilevel"/>
    <w:tmpl w:val="9D9AB2C6"/>
    <w:lvl w:ilvl="0" w:tplc="B6A45C46">
      <w:start w:val="1"/>
      <w:numFmt w:val="bullet"/>
      <w:suff w:val="space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3C362BC5"/>
    <w:multiLevelType w:val="multilevel"/>
    <w:tmpl w:val="1048ED1A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>
      <w:start w:val="1"/>
      <w:numFmt w:val="decimal"/>
      <w:pStyle w:val="111"/>
      <w:isLgl/>
      <w:lvlText w:val="%1.%2."/>
      <w:lvlJc w:val="left"/>
      <w:pPr>
        <w:ind w:left="948" w:hanging="737"/>
      </w:pPr>
      <w:rPr>
        <w:rFonts w:eastAsia="Times New Roman" w:cs="Times New Roman" w:hint="default"/>
        <w:b w:val="0"/>
        <w:i w:val="0"/>
      </w:rPr>
    </w:lvl>
    <w:lvl w:ilvl="2">
      <w:start w:val="1"/>
      <w:numFmt w:val="bullet"/>
      <w:lvlText w:val="-"/>
      <w:lvlJc w:val="left"/>
      <w:pPr>
        <w:ind w:left="1288" w:hanging="720"/>
      </w:pPr>
      <w:rPr>
        <w:rFonts w:ascii="Times New Roman" w:eastAsia="Times New Roman" w:hAnsi="Times New Roman" w:hint="default"/>
        <w:i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eastAsia="Times New Roman"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eastAsia="Times New Roman"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288" w:hanging="720"/>
      </w:pPr>
      <w:rPr>
        <w:rFonts w:eastAsia="Times New Roman"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288" w:hanging="720"/>
      </w:pPr>
      <w:rPr>
        <w:rFonts w:eastAsia="Times New Roman"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288" w:hanging="720"/>
      </w:pPr>
      <w:rPr>
        <w:rFonts w:eastAsia="Times New Roman"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288" w:hanging="720"/>
      </w:pPr>
      <w:rPr>
        <w:rFonts w:eastAsia="Times New Roman" w:cs="Times New Roman" w:hint="default"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907"/>
    <w:rsid w:val="00026907"/>
    <w:rsid w:val="00072208"/>
    <w:rsid w:val="000803F0"/>
    <w:rsid w:val="000E12BB"/>
    <w:rsid w:val="0013010F"/>
    <w:rsid w:val="001471E3"/>
    <w:rsid w:val="00180808"/>
    <w:rsid w:val="002F18CD"/>
    <w:rsid w:val="002F384C"/>
    <w:rsid w:val="00356919"/>
    <w:rsid w:val="0039607B"/>
    <w:rsid w:val="0045541F"/>
    <w:rsid w:val="004726DA"/>
    <w:rsid w:val="0049457F"/>
    <w:rsid w:val="004F04B5"/>
    <w:rsid w:val="00501AF9"/>
    <w:rsid w:val="00511730"/>
    <w:rsid w:val="00553220"/>
    <w:rsid w:val="005E70D1"/>
    <w:rsid w:val="00702D85"/>
    <w:rsid w:val="00740E90"/>
    <w:rsid w:val="00742D3D"/>
    <w:rsid w:val="00776659"/>
    <w:rsid w:val="00797165"/>
    <w:rsid w:val="007E14EE"/>
    <w:rsid w:val="007F0606"/>
    <w:rsid w:val="0088164F"/>
    <w:rsid w:val="008A4E80"/>
    <w:rsid w:val="008F266B"/>
    <w:rsid w:val="008F6715"/>
    <w:rsid w:val="0090334A"/>
    <w:rsid w:val="00953B78"/>
    <w:rsid w:val="00996445"/>
    <w:rsid w:val="009B4ED4"/>
    <w:rsid w:val="009F6BE9"/>
    <w:rsid w:val="00A47591"/>
    <w:rsid w:val="00A73F1C"/>
    <w:rsid w:val="00B63DE3"/>
    <w:rsid w:val="00BA38D0"/>
    <w:rsid w:val="00C3098F"/>
    <w:rsid w:val="00C344DD"/>
    <w:rsid w:val="00C82C6A"/>
    <w:rsid w:val="00CA0EA8"/>
    <w:rsid w:val="00D63D06"/>
    <w:rsid w:val="00D829BC"/>
    <w:rsid w:val="00D979E4"/>
    <w:rsid w:val="00DA413A"/>
    <w:rsid w:val="00E175EA"/>
    <w:rsid w:val="00E30398"/>
    <w:rsid w:val="00E52AA5"/>
    <w:rsid w:val="00EA1892"/>
    <w:rsid w:val="00F53CED"/>
    <w:rsid w:val="00F634BA"/>
    <w:rsid w:val="00F741E4"/>
    <w:rsid w:val="00FC1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214B"/>
  <w15:docId w15:val="{72A5AFD3-2541-45C2-9600-49AEBF33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">
    <w:name w:val="Основной текст (2) + 9"/>
    <w:aliases w:val="5 pt,Курсив,Оглавление + 9,Полужирный,Интервал 0 pt11"/>
    <w:link w:val="21"/>
    <w:uiPriority w:val="99"/>
    <w:locked/>
    <w:rsid w:val="00026907"/>
    <w:rPr>
      <w:i/>
      <w:iCs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9"/>
    <w:uiPriority w:val="99"/>
    <w:rsid w:val="00026907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styleId="a3">
    <w:name w:val="Hyperlink"/>
    <w:uiPriority w:val="99"/>
    <w:unhideWhenUsed/>
    <w:rsid w:val="00026907"/>
    <w:rPr>
      <w:color w:val="0000FF"/>
      <w:u w:val="single"/>
    </w:rPr>
  </w:style>
  <w:style w:type="paragraph" w:styleId="a4">
    <w:name w:val="Normal (Web)"/>
    <w:aliases w:val="Обычный (веб) Знак Знак Знак,Обычный (веб) Знак Знак"/>
    <w:basedOn w:val="a"/>
    <w:uiPriority w:val="99"/>
    <w:unhideWhenUsed/>
    <w:rsid w:val="00026907"/>
    <w:pPr>
      <w:spacing w:before="100" w:beforeAutospacing="1" w:after="100" w:afterAutospacing="1"/>
    </w:pPr>
  </w:style>
  <w:style w:type="character" w:customStyle="1" w:styleId="3">
    <w:name w:val="Основной текст (3)_"/>
    <w:link w:val="31"/>
    <w:uiPriority w:val="99"/>
    <w:locked/>
    <w:rsid w:val="00026907"/>
    <w:rPr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26907"/>
    <w:pPr>
      <w:shd w:val="clear" w:color="auto" w:fill="FFFFFF"/>
      <w:spacing w:line="298" w:lineRule="exact"/>
      <w:ind w:firstLine="52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Знак примечания1"/>
    <w:rsid w:val="00026907"/>
    <w:rPr>
      <w:sz w:val="16"/>
    </w:rPr>
  </w:style>
  <w:style w:type="character" w:customStyle="1" w:styleId="a5">
    <w:name w:val="Оглавление_"/>
    <w:link w:val="a6"/>
    <w:uiPriority w:val="99"/>
    <w:locked/>
    <w:rsid w:val="00026907"/>
    <w:rPr>
      <w:spacing w:val="7"/>
      <w:sz w:val="23"/>
      <w:szCs w:val="23"/>
      <w:shd w:val="clear" w:color="auto" w:fill="FFFFFF"/>
    </w:rPr>
  </w:style>
  <w:style w:type="paragraph" w:customStyle="1" w:styleId="a6">
    <w:name w:val="Оглавление"/>
    <w:basedOn w:val="a"/>
    <w:link w:val="a5"/>
    <w:uiPriority w:val="99"/>
    <w:rsid w:val="00026907"/>
    <w:pPr>
      <w:widowControl w:val="0"/>
      <w:shd w:val="clear" w:color="auto" w:fill="FFFFFF"/>
      <w:spacing w:line="355" w:lineRule="exact"/>
      <w:jc w:val="both"/>
    </w:pPr>
    <w:rPr>
      <w:rFonts w:asciiTheme="minorHAnsi" w:eastAsiaTheme="minorHAnsi" w:hAnsiTheme="minorHAnsi" w:cstheme="minorBidi"/>
      <w:spacing w:val="7"/>
      <w:sz w:val="23"/>
      <w:szCs w:val="23"/>
      <w:lang w:eastAsia="en-US"/>
    </w:rPr>
  </w:style>
  <w:style w:type="paragraph" w:customStyle="1" w:styleId="Default">
    <w:name w:val="Default"/>
    <w:rsid w:val="00BA38D0"/>
    <w:pPr>
      <w:suppressAutoHyphens/>
      <w:autoSpaceDE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111">
    <w:name w:val="Список 1.1.1"/>
    <w:basedOn w:val="a7"/>
    <w:link w:val="1110"/>
    <w:qFormat/>
    <w:rsid w:val="00DA413A"/>
    <w:pPr>
      <w:numPr>
        <w:ilvl w:val="1"/>
        <w:numId w:val="1"/>
      </w:numPr>
      <w:spacing w:after="0"/>
      <w:jc w:val="both"/>
    </w:pPr>
    <w:rPr>
      <w:sz w:val="28"/>
      <w:szCs w:val="28"/>
    </w:rPr>
  </w:style>
  <w:style w:type="character" w:customStyle="1" w:styleId="1110">
    <w:name w:val="Список 1.1.1 Знак"/>
    <w:basedOn w:val="a8"/>
    <w:link w:val="111"/>
    <w:rsid w:val="00DA41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A413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A41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</dc:creator>
  <cp:lastModifiedBy>Заварницына Марина Сергеевна</cp:lastModifiedBy>
  <cp:revision>29</cp:revision>
  <dcterms:created xsi:type="dcterms:W3CDTF">2019-01-29T11:45:00Z</dcterms:created>
  <dcterms:modified xsi:type="dcterms:W3CDTF">2019-04-01T10:51:00Z</dcterms:modified>
</cp:coreProperties>
</file>