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2" w:rsidRPr="0046379D" w:rsidRDefault="00A26C52">
      <w:pPr>
        <w:pStyle w:val="1"/>
        <w:rPr>
          <w:color w:val="auto"/>
        </w:rPr>
      </w:pPr>
      <w:bookmarkStart w:id="0" w:name="_GoBack"/>
      <w:bookmarkEnd w:id="0"/>
      <w:r w:rsidRPr="0046379D">
        <w:rPr>
          <w:color w:val="auto"/>
        </w:rPr>
        <w:t xml:space="preserve">Постановление Главы г. Сургута от 31 декабря 2008 г. N 80 </w:t>
      </w:r>
      <w:r w:rsidRPr="0046379D">
        <w:rPr>
          <w:color w:val="auto"/>
        </w:rPr>
        <w:br/>
        <w:t>"Об утверждении положения о проведении аттестации муниципальных служащих</w:t>
      </w:r>
      <w:r w:rsidRPr="0046379D">
        <w:rPr>
          <w:color w:val="auto"/>
        </w:rPr>
        <w:br/>
        <w:t xml:space="preserve"> органов местного самоуправления муниципального образования городской</w:t>
      </w:r>
      <w:r w:rsidRPr="0046379D">
        <w:rPr>
          <w:color w:val="auto"/>
        </w:rPr>
        <w:br/>
        <w:t xml:space="preserve"> округ Сургут Ханты-Мансийского автономного округа - Югры"</w:t>
      </w:r>
    </w:p>
    <w:p w:rsidR="00A26C52" w:rsidRPr="0046379D" w:rsidRDefault="00A26C52">
      <w:pPr>
        <w:pStyle w:val="a9"/>
        <w:rPr>
          <w:color w:val="auto"/>
        </w:rPr>
      </w:pPr>
      <w:r w:rsidRPr="0046379D">
        <w:rPr>
          <w:color w:val="auto"/>
        </w:rPr>
        <w:t>С изменениями и дополнениями от:</w:t>
      </w:r>
    </w:p>
    <w:p w:rsidR="00A26C52" w:rsidRPr="0046379D" w:rsidRDefault="00A26C52">
      <w:pPr>
        <w:pStyle w:val="a6"/>
        <w:rPr>
          <w:color w:val="auto"/>
        </w:rPr>
      </w:pPr>
      <w:r w:rsidRPr="0046379D">
        <w:rPr>
          <w:color w:val="auto"/>
        </w:rPr>
        <w:t>19 июня 2009 г., 10 октября 2013 г., 18 сентября 2015 г., 26 февраля 2016 г., 28 января 2019 г., 30 июля 2021 г.</w:t>
      </w:r>
    </w:p>
    <w:p w:rsidR="00A26C52" w:rsidRPr="0046379D" w:rsidRDefault="00A26C52"/>
    <w:p w:rsidR="00A26C52" w:rsidRPr="0046379D" w:rsidRDefault="00A26C52">
      <w:r w:rsidRPr="0046379D">
        <w:t xml:space="preserve">В соответствии со </w:t>
      </w:r>
      <w:r w:rsidRPr="0046379D">
        <w:rPr>
          <w:rStyle w:val="a4"/>
          <w:rFonts w:cs="Arial"/>
          <w:color w:val="auto"/>
        </w:rPr>
        <w:t>ст. 18</w:t>
      </w:r>
      <w:r w:rsidRPr="0046379D">
        <w:t xml:space="preserve"> Федерального закона от 02.03.2007 N 25-ФЗ "О муниципальной службе в Российской Федерации", </w:t>
      </w:r>
      <w:r w:rsidRPr="0046379D">
        <w:rPr>
          <w:rStyle w:val="a4"/>
          <w:rFonts w:cs="Arial"/>
          <w:color w:val="auto"/>
        </w:rPr>
        <w:t>ст.8</w:t>
      </w:r>
      <w:r w:rsidRPr="0046379D"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r w:rsidRPr="0046379D">
        <w:rPr>
          <w:rStyle w:val="a4"/>
          <w:rFonts w:cs="Arial"/>
          <w:color w:val="auto"/>
        </w:rPr>
        <w:t>пп.25 п. 1 ст. 34</w:t>
      </w:r>
      <w:r w:rsidRPr="0046379D">
        <w:t xml:space="preserve"> Устава муниципального образования городской округ Сургут Ханты-Мансийского автономного округа - Югры:</w:t>
      </w:r>
    </w:p>
    <w:p w:rsidR="00A26C52" w:rsidRPr="0046379D" w:rsidRDefault="00A26C52">
      <w:bookmarkStart w:id="1" w:name="sub_1"/>
      <w:r w:rsidRPr="0046379D">
        <w:t xml:space="preserve">1. Утвердить положение о проведении аттестации муниципальных служащих органов местного самоуправления муниципального образования городской округ Сургут Ханты-Мансийского автономного округа - Югры согласно </w:t>
      </w:r>
      <w:r w:rsidRPr="0046379D">
        <w:rPr>
          <w:rStyle w:val="a4"/>
          <w:rFonts w:cs="Arial"/>
          <w:color w:val="auto"/>
        </w:rPr>
        <w:t>приложению</w:t>
      </w:r>
      <w:r w:rsidRPr="0046379D">
        <w:t>.</w:t>
      </w:r>
    </w:p>
    <w:p w:rsidR="00A26C52" w:rsidRPr="0046379D" w:rsidRDefault="00A26C52">
      <w:bookmarkStart w:id="2" w:name="sub_2"/>
      <w:bookmarkEnd w:id="1"/>
      <w:r w:rsidRPr="0046379D">
        <w:t>2. Настоящее постановление вступает в силу с 01.01.2009.</w:t>
      </w:r>
    </w:p>
    <w:p w:rsidR="00A26C52" w:rsidRPr="0046379D" w:rsidRDefault="00A26C52">
      <w:bookmarkStart w:id="3" w:name="sub_3"/>
      <w:bookmarkEnd w:id="2"/>
      <w:r w:rsidRPr="0046379D">
        <w:t>3. Контроль за выполнением постановления оставляю за собой.</w:t>
      </w:r>
    </w:p>
    <w:bookmarkEnd w:id="3"/>
    <w:p w:rsidR="00A26C52" w:rsidRPr="0046379D" w:rsidRDefault="00A26C5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6379D" w:rsidRPr="00130E3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6C52" w:rsidRPr="00130E3C" w:rsidRDefault="00A26C52">
            <w:pPr>
              <w:pStyle w:val="aa"/>
            </w:pPr>
            <w:r w:rsidRPr="00130E3C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26C52" w:rsidRPr="00130E3C" w:rsidRDefault="00A26C52">
            <w:pPr>
              <w:pStyle w:val="a7"/>
              <w:jc w:val="right"/>
            </w:pPr>
            <w:r w:rsidRPr="00130E3C">
              <w:t>А.Л. Сидоров</w:t>
            </w:r>
          </w:p>
        </w:tc>
      </w:tr>
    </w:tbl>
    <w:p w:rsidR="00A26C52" w:rsidRPr="0046379D" w:rsidRDefault="00A26C52"/>
    <w:p w:rsidR="00A26C52" w:rsidRPr="0046379D" w:rsidRDefault="00A26C52">
      <w:pPr>
        <w:ind w:firstLine="698"/>
        <w:jc w:val="right"/>
      </w:pPr>
      <w:bookmarkStart w:id="4" w:name="sub_1000"/>
      <w:r w:rsidRPr="0046379D">
        <w:rPr>
          <w:rStyle w:val="a3"/>
          <w:bCs/>
          <w:color w:val="auto"/>
        </w:rPr>
        <w:t>Приложение</w:t>
      </w:r>
      <w:r w:rsidRPr="0046379D">
        <w:rPr>
          <w:rStyle w:val="a3"/>
          <w:bCs/>
          <w:color w:val="auto"/>
        </w:rPr>
        <w:br/>
        <w:t xml:space="preserve">к </w:t>
      </w:r>
      <w:r w:rsidRPr="0046379D">
        <w:rPr>
          <w:rStyle w:val="a4"/>
          <w:rFonts w:cs="Arial"/>
          <w:color w:val="auto"/>
        </w:rPr>
        <w:t>постановлению</w:t>
      </w:r>
      <w:r w:rsidRPr="0046379D">
        <w:rPr>
          <w:rStyle w:val="a3"/>
          <w:bCs/>
          <w:color w:val="auto"/>
        </w:rPr>
        <w:t xml:space="preserve"> Главы г. Сургута</w:t>
      </w:r>
      <w:r w:rsidRPr="0046379D">
        <w:rPr>
          <w:rStyle w:val="a3"/>
          <w:bCs/>
          <w:color w:val="auto"/>
        </w:rPr>
        <w:br/>
        <w:t>от 31 декабря 2008 г. N 80</w:t>
      </w:r>
    </w:p>
    <w:bookmarkEnd w:id="4"/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r w:rsidRPr="0046379D">
        <w:rPr>
          <w:color w:val="auto"/>
        </w:rPr>
        <w:t xml:space="preserve">Положение </w:t>
      </w:r>
      <w:r w:rsidRPr="0046379D">
        <w:rPr>
          <w:color w:val="auto"/>
        </w:rPr>
        <w:br/>
        <w:t xml:space="preserve">о проведении аттестации муниципальных служащих органов местного </w:t>
      </w:r>
      <w:r w:rsidRPr="0046379D">
        <w:rPr>
          <w:color w:val="auto"/>
        </w:rPr>
        <w:br/>
        <w:t>самоуправления муниципального образования городской округ Сургут Ханты-Мансийского автономного округа - Югры</w:t>
      </w:r>
    </w:p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bookmarkStart w:id="5" w:name="sub_1001"/>
      <w:r w:rsidRPr="0046379D">
        <w:rPr>
          <w:color w:val="auto"/>
        </w:rPr>
        <w:t>1. Общие положения</w:t>
      </w:r>
    </w:p>
    <w:bookmarkEnd w:id="5"/>
    <w:p w:rsidR="00A26C52" w:rsidRPr="0046379D" w:rsidRDefault="00A26C52"/>
    <w:p w:rsidR="00A26C52" w:rsidRPr="0046379D" w:rsidRDefault="00A26C52">
      <w:bookmarkStart w:id="6" w:name="sub_1011"/>
      <w:r w:rsidRPr="0046379D">
        <w:t xml:space="preserve">1.1. Настоящее положение о проведении аттестации муниципальных служащих органов местного самоуправления муниципального образования городской округ Сургут Ханты-Мансийского автономного округа - Югры (далее - положение) разработано в соответствии с действующим </w:t>
      </w:r>
      <w:r w:rsidRPr="0046379D">
        <w:rPr>
          <w:rStyle w:val="a4"/>
          <w:rFonts w:cs="Arial"/>
          <w:color w:val="auto"/>
        </w:rPr>
        <w:t>законодательством</w:t>
      </w:r>
      <w:r w:rsidRPr="0046379D">
        <w:t xml:space="preserve"> и регулирует порядок прохождения аттестации лиц, замещающих должности муниципальной службы в органах местного самоуправления: Дума города, Контрольно-счетная палата города, Администрация города.</w:t>
      </w:r>
    </w:p>
    <w:p w:rsidR="00A26C52" w:rsidRPr="0046379D" w:rsidRDefault="00A26C52">
      <w:bookmarkStart w:id="7" w:name="sub_1012"/>
      <w:bookmarkEnd w:id="6"/>
      <w:r w:rsidRPr="0046379D"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26C52" w:rsidRPr="0046379D" w:rsidRDefault="00A26C52">
      <w:bookmarkStart w:id="8" w:name="sub_1013"/>
      <w:bookmarkEnd w:id="7"/>
      <w:r w:rsidRPr="0046379D">
        <w:t>1.3. Аттестации не подлежат следующие муниципальные служащие:</w:t>
      </w:r>
    </w:p>
    <w:bookmarkEnd w:id="8"/>
    <w:p w:rsidR="00A26C52" w:rsidRPr="0046379D" w:rsidRDefault="00A26C52">
      <w:r w:rsidRPr="0046379D">
        <w:t>- замещающие должности муниципальной службы менее одного года;</w:t>
      </w:r>
    </w:p>
    <w:p w:rsidR="00A26C52" w:rsidRPr="0046379D" w:rsidRDefault="00A26C52">
      <w:r w:rsidRPr="0046379D">
        <w:t>- достигшие возраста 60 лет;</w:t>
      </w:r>
    </w:p>
    <w:p w:rsidR="00A26C52" w:rsidRPr="0046379D" w:rsidRDefault="00A26C52">
      <w:r w:rsidRPr="0046379D">
        <w:t>- беременные женщины;</w:t>
      </w:r>
    </w:p>
    <w:p w:rsidR="00A26C52" w:rsidRPr="0046379D" w:rsidRDefault="00A26C52">
      <w:r w:rsidRPr="0046379D">
        <w:t xml:space="preserve">- находящиеся в отпуске по беременности и родам или в отпуске по уходу за </w:t>
      </w:r>
      <w:r w:rsidRPr="0046379D">
        <w:lastRenderedPageBreak/>
        <w:t>ребенком до достижения им возраста трех лет (аттестация указанных муниципальных служащих возможна не ранее чем через один год после выхода из отпуска);</w:t>
      </w:r>
    </w:p>
    <w:p w:rsidR="00A26C52" w:rsidRPr="0046379D" w:rsidRDefault="00A26C52">
      <w:r w:rsidRPr="0046379D">
        <w:t>- замещающие должности муниципальной службы на основании срочного трудового договора (контракта).</w:t>
      </w:r>
    </w:p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bookmarkStart w:id="9" w:name="sub_1002"/>
      <w:r w:rsidRPr="0046379D">
        <w:rPr>
          <w:color w:val="auto"/>
        </w:rPr>
        <w:t>2. Организация проведения аттестации муниципальных служащих</w:t>
      </w:r>
    </w:p>
    <w:bookmarkEnd w:id="9"/>
    <w:p w:rsidR="00A26C52" w:rsidRPr="0046379D" w:rsidRDefault="00A26C52"/>
    <w:p w:rsidR="00A26C52" w:rsidRPr="0046379D" w:rsidRDefault="00A26C52">
      <w:bookmarkStart w:id="10" w:name="sub_1021"/>
      <w:r w:rsidRPr="0046379D">
        <w:t>2.1. Аттестация муниципального служащего проводится один раз в три года.</w:t>
      </w:r>
    </w:p>
    <w:p w:rsidR="00A26C52" w:rsidRPr="0046379D" w:rsidRDefault="00A26C52">
      <w:bookmarkStart w:id="11" w:name="sub_1022"/>
      <w:bookmarkEnd w:id="10"/>
      <w:r w:rsidRPr="0046379D">
        <w:t>2.2. Для проведения аттестации муниципальных служащих издается муниципальный правовой акт, содержащий следующие положения:</w:t>
      </w:r>
    </w:p>
    <w:bookmarkEnd w:id="11"/>
    <w:p w:rsidR="00A26C52" w:rsidRPr="0046379D" w:rsidRDefault="00A26C52">
      <w:r w:rsidRPr="0046379D">
        <w:t>- о формировании аттестационной комиссии;</w:t>
      </w:r>
    </w:p>
    <w:p w:rsidR="00A26C52" w:rsidRPr="0046379D" w:rsidRDefault="00A26C52">
      <w:r w:rsidRPr="0046379D">
        <w:t>- об утверждении графика проведения аттестации;</w:t>
      </w:r>
    </w:p>
    <w:p w:rsidR="00A26C52" w:rsidRPr="0046379D" w:rsidRDefault="00A26C52">
      <w:r w:rsidRPr="0046379D">
        <w:t>- о составлении списков муниципальных служащих, подлежащих аттестации;</w:t>
      </w:r>
    </w:p>
    <w:p w:rsidR="00A26C52" w:rsidRPr="0046379D" w:rsidRDefault="00A26C52">
      <w:r w:rsidRPr="0046379D">
        <w:t>- о подготовке документов, необходимых для работы аттестационной комиссии;</w:t>
      </w:r>
    </w:p>
    <w:p w:rsidR="00A26C52" w:rsidRPr="0046379D" w:rsidRDefault="00A26C52">
      <w:bookmarkStart w:id="12" w:name="sub_226"/>
      <w:r w:rsidRPr="0046379D">
        <w:t>- о форме проведения аттестации.</w:t>
      </w:r>
    </w:p>
    <w:p w:rsidR="00A26C52" w:rsidRPr="0046379D" w:rsidRDefault="00A26C52">
      <w:bookmarkStart w:id="13" w:name="sub_1023"/>
      <w:bookmarkEnd w:id="12"/>
      <w:r w:rsidRPr="0046379D">
        <w:t>2.3. В графике проведения аттестации указываются:</w:t>
      </w:r>
    </w:p>
    <w:bookmarkEnd w:id="13"/>
    <w:p w:rsidR="00A26C52" w:rsidRPr="0046379D" w:rsidRDefault="00A26C52">
      <w:r w:rsidRPr="0046379D">
        <w:t>- наименование структурного подразделения органа местного самоуправления, в котором проводится аттестация;</w:t>
      </w:r>
    </w:p>
    <w:p w:rsidR="00A26C52" w:rsidRPr="0046379D" w:rsidRDefault="00A26C52">
      <w:r w:rsidRPr="0046379D">
        <w:t>- список муниципальных служащих, подлежащих аттестации;</w:t>
      </w:r>
    </w:p>
    <w:p w:rsidR="00A26C52" w:rsidRPr="0046379D" w:rsidRDefault="00A26C52">
      <w:r w:rsidRPr="0046379D">
        <w:t>- дата, время и место проведения аттестации;</w:t>
      </w:r>
    </w:p>
    <w:p w:rsidR="00A26C52" w:rsidRPr="0046379D" w:rsidRDefault="00A26C52">
      <w:r w:rsidRPr="0046379D">
        <w:t>- дата представления в аттестационную комиссию необходимых документов с указанием ответственных за их представление руководителей структурных подразделений органов местного самоуправления.</w:t>
      </w:r>
    </w:p>
    <w:p w:rsidR="00A26C52" w:rsidRPr="0046379D" w:rsidRDefault="00A26C52">
      <w:bookmarkStart w:id="14" w:name="sub_1024"/>
      <w:r w:rsidRPr="0046379D">
        <w:t>2.4. График проведения аттестации доводится до сведения каждого аттестуемого муниципального служащего не менее чем за один месяц до начала аттестации.</w:t>
      </w:r>
    </w:p>
    <w:p w:rsidR="00A26C52" w:rsidRPr="0046379D" w:rsidRDefault="00A26C52">
      <w:bookmarkStart w:id="15" w:name="sub_1025"/>
      <w:bookmarkEnd w:id="14"/>
      <w:r w:rsidRPr="0046379D">
        <w:t>2.5. Организационно-техническое и информационное обеспечение проведения аттестации муниципальных служащих осуществляет кадровая служба органа местного самоуправления или иное структурное подразделение, уполномоченное на ведение данной деятельности (далее - кадровая служба органа местного самоуправления), которое:</w:t>
      </w:r>
    </w:p>
    <w:bookmarkEnd w:id="15"/>
    <w:p w:rsidR="00A26C52" w:rsidRPr="0046379D" w:rsidRDefault="00A26C52">
      <w:r w:rsidRPr="0046379D">
        <w:t>2.5.1. Составляет списки муниципальных служащих, подлежащих аттестации.</w:t>
      </w:r>
    </w:p>
    <w:p w:rsidR="00A26C52" w:rsidRPr="0046379D" w:rsidRDefault="00A26C52">
      <w:r w:rsidRPr="0046379D">
        <w:t>2.5.2. Готовит проект муниципального правового акта о проведении аттестации муниципальных служащих.</w:t>
      </w:r>
    </w:p>
    <w:p w:rsidR="00A26C52" w:rsidRPr="0046379D" w:rsidRDefault="00A26C52">
      <w:r w:rsidRPr="0046379D">
        <w:t>2.5.3. Готовит и направляет обращения руководителям научных и образовательных учреждений, других организаций о представлении кандидатур независимых экспертов для участия в аттестационной комиссии.</w:t>
      </w:r>
    </w:p>
    <w:p w:rsidR="00A26C52" w:rsidRPr="0046379D" w:rsidRDefault="00A26C52">
      <w:r w:rsidRPr="0046379D">
        <w:t>2.5.4. Осуществляет сбор и проверку документов, необходимых для проведения аттестации и передает их для рассмотрения в аттестационную комиссию:</w:t>
      </w:r>
    </w:p>
    <w:p w:rsidR="00A26C52" w:rsidRPr="0046379D" w:rsidRDefault="00A26C52">
      <w:r w:rsidRPr="0046379D">
        <w:t>- отзыв непосредственного руководителя об исполнении подлежащим аттестации муниципальным служащим должностных обязанностей за аттестационный период;</w:t>
      </w:r>
    </w:p>
    <w:p w:rsidR="00A26C52" w:rsidRPr="0046379D" w:rsidRDefault="00A26C52">
      <w:r w:rsidRPr="0046379D">
        <w:t>- уведомление муниципального служащего об использовании персональных данных, необходимых для работы аттестационной комиссии;</w:t>
      </w:r>
    </w:p>
    <w:p w:rsidR="00A26C52" w:rsidRPr="0046379D" w:rsidRDefault="00A26C52">
      <w:r w:rsidRPr="0046379D">
        <w:t>- аттестационный лист с результатами предыдущей аттестации;</w:t>
      </w:r>
    </w:p>
    <w:p w:rsidR="00A26C52" w:rsidRPr="0046379D" w:rsidRDefault="00A26C52">
      <w:r w:rsidRPr="0046379D">
        <w:t>- копия должностной инструкции муниципального служащего.</w:t>
      </w:r>
    </w:p>
    <w:p w:rsidR="00A26C52" w:rsidRPr="0046379D" w:rsidRDefault="00A26C52">
      <w:r w:rsidRPr="0046379D">
        <w:t>2.5.5. Обеспечивает организацию и проведение процедуры аттестации муниципальных служащих.</w:t>
      </w:r>
    </w:p>
    <w:p w:rsidR="00A26C52" w:rsidRPr="0046379D" w:rsidRDefault="00A26C52">
      <w:bookmarkStart w:id="16" w:name="sub_256"/>
      <w:r w:rsidRPr="0046379D">
        <w:t xml:space="preserve">2.5.6. Подготавливает перечень вопросов для проведения аттестации в форме индивидуального собеседования по экзаменационным билетам, разрабатывает задания для проведения аттестации в форме тестирования и (или) выполнения практического </w:t>
      </w:r>
      <w:r w:rsidRPr="0046379D">
        <w:lastRenderedPageBreak/>
        <w:t>задания.</w:t>
      </w:r>
    </w:p>
    <w:p w:rsidR="00A26C52" w:rsidRPr="0046379D" w:rsidRDefault="00A26C52">
      <w:bookmarkStart w:id="17" w:name="sub_1026"/>
      <w:bookmarkEnd w:id="16"/>
      <w:r w:rsidRPr="0046379D">
        <w:t xml:space="preserve">2.6.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составленный по форме согласно </w:t>
      </w:r>
      <w:r w:rsidRPr="0046379D">
        <w:rPr>
          <w:rStyle w:val="a4"/>
          <w:rFonts w:cs="Arial"/>
          <w:color w:val="auto"/>
        </w:rPr>
        <w:t>приложению 1</w:t>
      </w:r>
      <w:r w:rsidRPr="0046379D">
        <w:t xml:space="preserve"> к настоящему положению.</w:t>
      </w:r>
    </w:p>
    <w:p w:rsidR="00A26C52" w:rsidRPr="0046379D" w:rsidRDefault="00A26C52">
      <w:bookmarkStart w:id="18" w:name="sub_1027"/>
      <w:bookmarkEnd w:id="17"/>
      <w:r w:rsidRPr="0046379D">
        <w:t>2.7.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26C52" w:rsidRPr="0046379D" w:rsidRDefault="00A26C52">
      <w:bookmarkStart w:id="19" w:name="sub_1028"/>
      <w:bookmarkEnd w:id="18"/>
      <w:r w:rsidRPr="0046379D">
        <w:t>2.8. Муниципальный служащий вправе по собственному желанию проходить аттестацию в период его ежегодного оплачиваемого отпуска.</w:t>
      </w:r>
    </w:p>
    <w:bookmarkEnd w:id="19"/>
    <w:p w:rsidR="00A26C52" w:rsidRPr="0046379D" w:rsidRDefault="00A26C52">
      <w:r w:rsidRPr="0046379D">
        <w:t>В указанном случае муниципальный служащий обязан представить в аттестационную комиссию заявление о допуске к прохождению аттестации в период ежегодного оплачиваемого отпуска не позднее, чем за неделю до начала аттестации.</w:t>
      </w:r>
    </w:p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bookmarkStart w:id="20" w:name="sub_1003"/>
      <w:r w:rsidRPr="0046379D">
        <w:rPr>
          <w:color w:val="auto"/>
        </w:rPr>
        <w:t>3. Состав и порядок формирования аттестационной комиссии</w:t>
      </w:r>
    </w:p>
    <w:bookmarkEnd w:id="20"/>
    <w:p w:rsidR="00A26C52" w:rsidRPr="0046379D" w:rsidRDefault="00A26C52"/>
    <w:p w:rsidR="00A26C52" w:rsidRPr="0046379D" w:rsidRDefault="00A26C52">
      <w:bookmarkStart w:id="21" w:name="sub_1031"/>
      <w:r w:rsidRPr="0046379D">
        <w:t>3.1. Аттестационная комиссия формируется муниципальным правовым актом, которым определяется состав аттестационной комиссии, сроки и порядок ее работы.</w:t>
      </w:r>
    </w:p>
    <w:p w:rsidR="00A26C52" w:rsidRPr="0046379D" w:rsidRDefault="00A26C52">
      <w:bookmarkStart w:id="22" w:name="sub_1032"/>
      <w:bookmarkEnd w:id="21"/>
      <w:r w:rsidRPr="0046379D">
        <w:t>3.2. В состав аттестационной комиссии включаются руководитель органа местного самоуправления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представитель выборного органа соответствующей первичной профсоюзной организации.</w:t>
      </w:r>
    </w:p>
    <w:bookmarkEnd w:id="22"/>
    <w:p w:rsidR="00A26C52" w:rsidRPr="0046379D" w:rsidRDefault="00A26C52">
      <w:r w:rsidRPr="0046379D">
        <w:t>Руководителем органа местного самоуправления может быть принято решение о включении в состав аттестационной комиссии представителей научных, образовательных организаций,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данных, а также представителей общественной организации, осуществляющей деятельность на территории муниципального образования.</w:t>
      </w:r>
    </w:p>
    <w:p w:rsidR="00A26C52" w:rsidRPr="0046379D" w:rsidRDefault="00A26C52">
      <w:bookmarkStart w:id="23" w:name="sub_1033"/>
      <w:r w:rsidRPr="0046379D">
        <w:t>3.3.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A26C52" w:rsidRPr="0046379D" w:rsidRDefault="00A26C52">
      <w:bookmarkStart w:id="24" w:name="sub_1034"/>
      <w:bookmarkEnd w:id="23"/>
      <w:r w:rsidRPr="0046379D">
        <w:t>3.4.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26C52" w:rsidRPr="0046379D" w:rsidRDefault="00A26C52">
      <w:bookmarkStart w:id="25" w:name="sub_1035"/>
      <w:bookmarkEnd w:id="24"/>
      <w:r w:rsidRPr="0046379D">
        <w:t xml:space="preserve">3.5. При проведении аттестации муниципальных служащих, замещающих должности муниципальной службы высшей и главной групп, по решению руководителя органа местного самоуправления в состав аттестационной комиссии может входить </w:t>
      </w:r>
      <w:r w:rsidRPr="0046379D">
        <w:lastRenderedPageBreak/>
        <w:t>уполномоченный представитель органов государственной власти автономного округа.</w:t>
      </w:r>
    </w:p>
    <w:p w:rsidR="00A26C52" w:rsidRPr="0046379D" w:rsidRDefault="00A26C52">
      <w:bookmarkStart w:id="26" w:name="sub_1036"/>
      <w:bookmarkEnd w:id="25"/>
      <w:r w:rsidRPr="0046379D">
        <w:t>3.6.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bookmarkEnd w:id="26"/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bookmarkStart w:id="27" w:name="sub_1004"/>
      <w:r w:rsidRPr="0046379D">
        <w:rPr>
          <w:color w:val="auto"/>
        </w:rPr>
        <w:t>Раздел 4. Порядок проведения аттестации муниципального служащего</w:t>
      </w:r>
    </w:p>
    <w:bookmarkEnd w:id="27"/>
    <w:p w:rsidR="00A26C52" w:rsidRPr="0046379D" w:rsidRDefault="00A26C52"/>
    <w:p w:rsidR="00A26C52" w:rsidRPr="0046379D" w:rsidRDefault="00A26C52">
      <w:bookmarkStart w:id="28" w:name="sub_1041"/>
      <w:r w:rsidRPr="0046379D"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A26C52" w:rsidRPr="0046379D" w:rsidRDefault="00A26C52">
      <w:bookmarkStart w:id="29" w:name="sub_1042"/>
      <w:bookmarkEnd w:id="28"/>
      <w:r w:rsidRPr="0046379D">
        <w:t>4.2.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A26C52" w:rsidRPr="0046379D" w:rsidRDefault="00A26C52">
      <w:bookmarkStart w:id="30" w:name="sub_1043"/>
      <w:bookmarkEnd w:id="29"/>
      <w:r w:rsidRPr="0046379D">
        <w:t>4.3.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A26C52" w:rsidRPr="0046379D" w:rsidRDefault="00A26C52">
      <w:bookmarkStart w:id="31" w:name="sub_1044"/>
      <w:bookmarkEnd w:id="30"/>
      <w:r w:rsidRPr="0046379D"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bookmarkEnd w:id="31"/>
    <w:p w:rsidR="00A26C52" w:rsidRPr="0046379D" w:rsidRDefault="00A26C52">
      <w:r w:rsidRPr="0046379D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A26C52" w:rsidRPr="0046379D" w:rsidRDefault="00A26C52">
      <w:r w:rsidRPr="0046379D"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26C52" w:rsidRPr="0046379D" w:rsidRDefault="00A26C52">
      <w:r w:rsidRPr="0046379D">
        <w:t>Аттестационная комиссия рассматривает представленную кадровой службой органа местного самоуправления информацию:</w:t>
      </w:r>
    </w:p>
    <w:p w:rsidR="00A26C52" w:rsidRPr="0046379D" w:rsidRDefault="00A26C52">
      <w:r w:rsidRPr="0046379D">
        <w:t>- о рассмотрении вопросов в отношении аттестуемого муниципального служащего на заседании комиссии по соблюдению требований к служебному поведению муниципальных служащих и урегулированию конфликта интересов за последние три года;</w:t>
      </w:r>
    </w:p>
    <w:p w:rsidR="00A26C52" w:rsidRPr="0046379D" w:rsidRDefault="00A26C52">
      <w:r w:rsidRPr="0046379D">
        <w:t>- о неснятых дисциплинарных взысканиях на день проведения аттестации в отношении муниципального служащего;</w:t>
      </w:r>
    </w:p>
    <w:p w:rsidR="00A26C52" w:rsidRPr="0046379D" w:rsidRDefault="00A26C52">
      <w:r w:rsidRPr="0046379D">
        <w:t>- о результатах проверки достоверности и полноты сведений, представленных муниципальным служащим, и соблюдения муниципальным служащим требований к служебному поведению.</w:t>
      </w:r>
    </w:p>
    <w:p w:rsidR="00A26C52" w:rsidRPr="0046379D" w:rsidRDefault="00A26C52">
      <w:bookmarkStart w:id="32" w:name="sub_1045"/>
      <w:r w:rsidRPr="0046379D">
        <w:t xml:space="preserve">4.5. Заседание аттестационной комиссии считается правомочным, если на нем </w:t>
      </w:r>
      <w:r w:rsidRPr="0046379D">
        <w:lastRenderedPageBreak/>
        <w:t>присутствует не менее двух третей ее членов.</w:t>
      </w:r>
    </w:p>
    <w:p w:rsidR="00A26C52" w:rsidRPr="0046379D" w:rsidRDefault="00A26C52">
      <w:bookmarkStart w:id="33" w:name="sub_1046"/>
      <w:bookmarkEnd w:id="32"/>
      <w:r w:rsidRPr="0046379D">
        <w:t>4.6.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26C52" w:rsidRPr="0046379D" w:rsidRDefault="00A26C52">
      <w:bookmarkStart w:id="34" w:name="sub_1047"/>
      <w:bookmarkEnd w:id="33"/>
      <w:r w:rsidRPr="0046379D">
        <w:t>4.7.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26C52" w:rsidRPr="0046379D" w:rsidRDefault="00A26C52">
      <w:bookmarkStart w:id="35" w:name="sub_1048"/>
      <w:bookmarkEnd w:id="34"/>
      <w:r w:rsidRPr="0046379D">
        <w:t>4.8. При проведении аттестации в форме индивидуального собеседования по экзаменационным билетам и в форме индивидуального собеседования по вопросам профессиональной служебной деятельности в процессе непосредственного взаимодействия с аттестуемым работником ведется аудиозапись.</w:t>
      </w:r>
    </w:p>
    <w:bookmarkEnd w:id="35"/>
    <w:p w:rsidR="00A26C52" w:rsidRPr="0046379D" w:rsidRDefault="00A26C52">
      <w:r w:rsidRPr="0046379D">
        <w:t>Ведение аудиозаписи отражается в протоколе заседания аттестационной комиссии.</w:t>
      </w:r>
    </w:p>
    <w:p w:rsidR="00A26C52" w:rsidRPr="0046379D" w:rsidRDefault="00A26C52">
      <w:r w:rsidRPr="0046379D">
        <w:t>Аудиозаписи аттестации хранятся в кадровой службе органа местного самоуправления в течение трех лет, после чего аудиозапись уничтожается, о чем составляется акт об уничтожении.</w:t>
      </w:r>
    </w:p>
    <w:p w:rsidR="00A26C52" w:rsidRPr="0046379D" w:rsidRDefault="00A26C52">
      <w:bookmarkStart w:id="36" w:name="sub_1049"/>
      <w:r w:rsidRPr="0046379D">
        <w:t>4.9. Аттестация муниципальных служащих проводится в форме:</w:t>
      </w:r>
    </w:p>
    <w:bookmarkEnd w:id="36"/>
    <w:p w:rsidR="00A26C52" w:rsidRPr="0046379D" w:rsidRDefault="00A26C52">
      <w:r w:rsidRPr="0046379D">
        <w:t>- индивидуального собеседования по вопросам профессиональной служебной деятельности;</w:t>
      </w:r>
    </w:p>
    <w:p w:rsidR="00A26C52" w:rsidRPr="0046379D" w:rsidRDefault="00A26C52">
      <w:r w:rsidRPr="0046379D">
        <w:t>- индивидуального собеседования по экзаменационным билетам;</w:t>
      </w:r>
    </w:p>
    <w:p w:rsidR="00A26C52" w:rsidRPr="0046379D" w:rsidRDefault="00A26C52">
      <w:r w:rsidRPr="0046379D">
        <w:t>- тестирования.</w:t>
      </w:r>
    </w:p>
    <w:p w:rsidR="00A26C52" w:rsidRPr="0046379D" w:rsidRDefault="00A26C52">
      <w:r w:rsidRPr="0046379D">
        <w:t>При проведении аттестации могут применяться несколько форм, но не более двух.</w:t>
      </w:r>
    </w:p>
    <w:p w:rsidR="00A26C52" w:rsidRPr="0046379D" w:rsidRDefault="00A26C52">
      <w:bookmarkStart w:id="37" w:name="sub_1410"/>
      <w:r w:rsidRPr="0046379D">
        <w:t>4.10. Индивидуальное собеседование по вопросам профессиональной служебной деятельности (далее - индивидуальное собеседование) заключается в общении членов комиссии и аттестуемого и позволяет оценить уровень профессиональных знаний, умений и навыков муниципального служащего.</w:t>
      </w:r>
    </w:p>
    <w:bookmarkEnd w:id="37"/>
    <w:p w:rsidR="00A26C52" w:rsidRPr="0046379D" w:rsidRDefault="00A26C52">
      <w:r w:rsidRPr="0046379D">
        <w:t>4.10.1. Индивидуальное собеседование включает в себя:</w:t>
      </w:r>
    </w:p>
    <w:p w:rsidR="00A26C52" w:rsidRPr="0046379D" w:rsidRDefault="00A26C52">
      <w:r w:rsidRPr="0046379D">
        <w:t>- сообщение аттестуемого муниципального служащего о своей профессиональной служебной деятельности, выполняемых должностных обязанностях;</w:t>
      </w:r>
    </w:p>
    <w:p w:rsidR="00A26C52" w:rsidRPr="0046379D" w:rsidRDefault="00A26C52">
      <w:r w:rsidRPr="0046379D">
        <w:t>- обсуждение с муниципальным служащим в форме "вопрос - ответ" его профессиональных знаний, навыков и умений, выполняемых должностных обязанностях, установленных должностной инструкцией.</w:t>
      </w:r>
    </w:p>
    <w:p w:rsidR="00A26C52" w:rsidRPr="0046379D" w:rsidRDefault="00A26C52">
      <w:r w:rsidRPr="0046379D">
        <w:t>Аттестационная комиссия при индивидуальном собеседовании руководствуется представленной в комиссию должностной инструкцией аттестуемого муниципального служащего.</w:t>
      </w:r>
    </w:p>
    <w:p w:rsidR="00A26C52" w:rsidRPr="0046379D" w:rsidRDefault="00A26C52">
      <w:r w:rsidRPr="0046379D">
        <w:t>4.10.2. После сообщения аттестуемого муниципального служащего ему могут быть заданы дополнительные вопросы, относящиеся к профессиональной служебной деятельности. Перечень таких дополнительных вопросов о профессиональной служебной деятельности по группам должностей утверждается аттестационной комиссией и доводится до сведения аттестуемого муниципального служащего не менее, чем за один месяц до проведения аттестации.</w:t>
      </w:r>
    </w:p>
    <w:p w:rsidR="00A26C52" w:rsidRPr="0046379D" w:rsidRDefault="00A26C52">
      <w:r w:rsidRPr="0046379D">
        <w:t xml:space="preserve">4.10.3. Вопросы, относящиеся к профессиональной служебной деятельности муниципального служащего, включают в себя знание </w:t>
      </w:r>
      <w:r w:rsidRPr="0046379D">
        <w:rPr>
          <w:rStyle w:val="a4"/>
          <w:rFonts w:cs="Arial"/>
          <w:color w:val="auto"/>
        </w:rPr>
        <w:t>Конституции</w:t>
      </w:r>
      <w:r w:rsidRPr="0046379D">
        <w:t xml:space="preserve"> Российской Федерации, законодательства </w:t>
      </w:r>
      <w:r w:rsidRPr="0046379D">
        <w:rPr>
          <w:rStyle w:val="a4"/>
          <w:rFonts w:cs="Arial"/>
          <w:color w:val="auto"/>
        </w:rPr>
        <w:t>о местном самоуправлении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муниципальной службе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противодействии коррупции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рассмотрении обращений граждан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Устава</w:t>
      </w:r>
      <w:r w:rsidRPr="0046379D">
        <w:t xml:space="preserve"> муниципального образования городской округ Сургут Ханты-Мансийского автономного округа - Югры,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A26C52" w:rsidRPr="0046379D" w:rsidRDefault="00A26C52">
      <w:bookmarkStart w:id="38" w:name="sub_1411"/>
      <w:r w:rsidRPr="0046379D">
        <w:lastRenderedPageBreak/>
        <w:t>4.11. Индивидуальное собеседование по экзаменационным билетам проводится в форме устного ответа аттестуемого на вопросы экзаменационного билета.</w:t>
      </w:r>
    </w:p>
    <w:bookmarkEnd w:id="38"/>
    <w:p w:rsidR="00A26C52" w:rsidRPr="0046379D" w:rsidRDefault="00A26C52">
      <w:r w:rsidRPr="0046379D">
        <w:t>4.11.1. Перечень вопросов утверждается аттестационной комиссией и доводится до сведения муниципального служащего не позднее, чем за один месяц до начала аттестации.</w:t>
      </w:r>
    </w:p>
    <w:p w:rsidR="00A26C52" w:rsidRPr="0046379D" w:rsidRDefault="00A26C52">
      <w:r w:rsidRPr="0046379D">
        <w:t>4.11.2. В экзаменационные билеты включается не более трех вопросов. Время на подготовку муниципального служащего к выступлению - не менее 20-и минут.</w:t>
      </w:r>
    </w:p>
    <w:p w:rsidR="00A26C52" w:rsidRPr="0046379D" w:rsidRDefault="00A26C52">
      <w:r w:rsidRPr="0046379D">
        <w:t xml:space="preserve">4.11.3. В экзаменационные билеты включаются вопросы на знание </w:t>
      </w:r>
      <w:r w:rsidRPr="0046379D">
        <w:rPr>
          <w:rStyle w:val="a4"/>
          <w:rFonts w:cs="Arial"/>
          <w:color w:val="auto"/>
        </w:rPr>
        <w:t>Конституции</w:t>
      </w:r>
      <w:r w:rsidRPr="0046379D">
        <w:t xml:space="preserve"> Российской Федерации, законодательства </w:t>
      </w:r>
      <w:r w:rsidRPr="0046379D">
        <w:rPr>
          <w:rStyle w:val="a4"/>
          <w:rFonts w:cs="Arial"/>
          <w:color w:val="auto"/>
        </w:rPr>
        <w:t>о местном самоуправлении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муниципальной службе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противодействии коррупции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рассмотрении обращений граждан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Устава</w:t>
      </w:r>
      <w:r w:rsidRPr="0046379D">
        <w:t xml:space="preserve"> муниципального образования городской округ Сургут Ханты-Мансийского автономного округа - Югры,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A26C52" w:rsidRPr="0046379D" w:rsidRDefault="00A26C52">
      <w:r w:rsidRPr="0046379D">
        <w:t>4.11.4. Аттестационная комиссия заслушивает сообщение аттестуемого муниципального служащего по вопросам экзаменационного билета.</w:t>
      </w:r>
    </w:p>
    <w:p w:rsidR="00A26C52" w:rsidRPr="0046379D" w:rsidRDefault="00A26C52">
      <w:r w:rsidRPr="0046379D">
        <w:t>После сообщения аттестуемого муниципального служащего ему могут быть заданы вопросы, связанные с содержанием аттестационного билета и (или) его должностными обязанностями, содержащимся в должностной инструкции.</w:t>
      </w:r>
    </w:p>
    <w:p w:rsidR="00A26C52" w:rsidRPr="0046379D" w:rsidRDefault="00A26C52">
      <w:bookmarkStart w:id="39" w:name="sub_1512"/>
      <w:r w:rsidRPr="0046379D">
        <w:t>4.12. Тестирование заключается в выполнении муниципальным служащим тестовых заданий.</w:t>
      </w:r>
    </w:p>
    <w:bookmarkEnd w:id="39"/>
    <w:p w:rsidR="00A26C52" w:rsidRPr="0046379D" w:rsidRDefault="00A26C52">
      <w:r w:rsidRPr="0046379D">
        <w:t xml:space="preserve">4.12.1. В тестовые задания включаются вопросы на знание </w:t>
      </w:r>
      <w:r w:rsidRPr="0046379D">
        <w:rPr>
          <w:rStyle w:val="a4"/>
          <w:rFonts w:cs="Arial"/>
          <w:color w:val="auto"/>
        </w:rPr>
        <w:t>Конституции</w:t>
      </w:r>
      <w:r w:rsidRPr="0046379D">
        <w:t xml:space="preserve"> Российской Федерации, законодательства </w:t>
      </w:r>
      <w:r w:rsidRPr="0046379D">
        <w:rPr>
          <w:rStyle w:val="a4"/>
          <w:rFonts w:cs="Arial"/>
          <w:color w:val="auto"/>
        </w:rPr>
        <w:t>о местном самоуправлении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муниципальной службе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противодействии коррупции</w:t>
      </w:r>
      <w:r w:rsidRPr="0046379D">
        <w:t xml:space="preserve">, </w:t>
      </w:r>
      <w:r w:rsidRPr="0046379D">
        <w:rPr>
          <w:rStyle w:val="a4"/>
          <w:rFonts w:cs="Arial"/>
          <w:color w:val="auto"/>
        </w:rPr>
        <w:t>рассмотрении обращений граждан</w:t>
      </w:r>
      <w:r w:rsidRPr="0046379D">
        <w:t xml:space="preserve">, </w:t>
      </w:r>
      <w:hyperlink r:id="rId5" w:history="1">
        <w:r w:rsidRPr="0046379D">
          <w:rPr>
            <w:rStyle w:val="a4"/>
            <w:rFonts w:cs="Arial"/>
            <w:color w:val="auto"/>
          </w:rPr>
          <w:t>Устава</w:t>
        </w:r>
      </w:hyperlink>
      <w:r w:rsidRPr="0046379D">
        <w:t xml:space="preserve"> муниципального образования городской округ Сургут Ханты-Мансийского автономного округа - Югры,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A26C52" w:rsidRPr="0046379D" w:rsidRDefault="00A26C52">
      <w:r w:rsidRPr="0046379D">
        <w:t>4.12.2. Темы тестирования утверждаются аттестационной комиссией и доводятся до сведения муниципальных служащих не позднее чем за один месяц до проведения аттестации.</w:t>
      </w:r>
    </w:p>
    <w:p w:rsidR="00A26C52" w:rsidRPr="0046379D" w:rsidRDefault="00A26C52">
      <w:r w:rsidRPr="0046379D">
        <w:t>4.12.3. Тестовые задания и правильные варианты ответов утверждаются аттестационной комиссией.</w:t>
      </w:r>
    </w:p>
    <w:p w:rsidR="00A26C52" w:rsidRPr="0046379D" w:rsidRDefault="00A26C52">
      <w:r w:rsidRPr="0046379D">
        <w:t>4.12.4. Тестирование может проводиться в следующих формах:</w:t>
      </w:r>
    </w:p>
    <w:p w:rsidR="00A26C52" w:rsidRPr="0046379D" w:rsidRDefault="00A26C52">
      <w:r w:rsidRPr="0046379D">
        <w:t>- компьютерная форма - заполнение тестовых заданий посредством специально разработанной компьютерной программы с последующей компьютерной обработкой;</w:t>
      </w:r>
    </w:p>
    <w:p w:rsidR="00A26C52" w:rsidRPr="0046379D" w:rsidRDefault="00A26C52">
      <w:r w:rsidRPr="0046379D">
        <w:t>- бланковая форма - заполнение тестовых заданий на специально разработанных бланках.</w:t>
      </w:r>
    </w:p>
    <w:p w:rsidR="00A26C52" w:rsidRPr="0046379D" w:rsidRDefault="00A26C52">
      <w:r w:rsidRPr="0046379D">
        <w:t>4.12.5. Тестовые задания могут быть следующих видов:</w:t>
      </w:r>
    </w:p>
    <w:p w:rsidR="00A26C52" w:rsidRPr="0046379D" w:rsidRDefault="00A26C52">
      <w:r w:rsidRPr="0046379D">
        <w:t>1) задания с выбором ответов:</w:t>
      </w:r>
    </w:p>
    <w:p w:rsidR="00A26C52" w:rsidRPr="0046379D" w:rsidRDefault="00A26C52">
      <w:r w:rsidRPr="0046379D">
        <w:t>- с выбором одного правильного ответа;</w:t>
      </w:r>
    </w:p>
    <w:p w:rsidR="00A26C52" w:rsidRPr="0046379D" w:rsidRDefault="00A26C52">
      <w:r w:rsidRPr="0046379D">
        <w:t>- с выбором нескольких правильных ответов;</w:t>
      </w:r>
    </w:p>
    <w:p w:rsidR="00A26C52" w:rsidRPr="0046379D" w:rsidRDefault="00A26C52">
      <w:r w:rsidRPr="0046379D">
        <w:t>- на установление соответствия;</w:t>
      </w:r>
    </w:p>
    <w:p w:rsidR="00A26C52" w:rsidRPr="0046379D" w:rsidRDefault="00A26C52">
      <w:r w:rsidRPr="0046379D">
        <w:t>- на установление правильной последовательности.</w:t>
      </w:r>
    </w:p>
    <w:p w:rsidR="00A26C52" w:rsidRPr="0046379D" w:rsidRDefault="00A26C52">
      <w:r w:rsidRPr="0046379D">
        <w:t>2) задания с открытым ответом:</w:t>
      </w:r>
    </w:p>
    <w:p w:rsidR="00A26C52" w:rsidRPr="0046379D" w:rsidRDefault="00A26C52">
      <w:r w:rsidRPr="0046379D">
        <w:t>- на заполнение пропусков, завершение предложений;</w:t>
      </w:r>
    </w:p>
    <w:p w:rsidR="00A26C52" w:rsidRPr="0046379D" w:rsidRDefault="00A26C52">
      <w:r w:rsidRPr="0046379D">
        <w:t>- на составление или вычисление и ввода ответа.</w:t>
      </w:r>
    </w:p>
    <w:p w:rsidR="00A26C52" w:rsidRPr="0046379D" w:rsidRDefault="00A26C52">
      <w:r w:rsidRPr="0046379D">
        <w:t>4.12.6. Количество тестовых вопросов должно быть не более 30-и. Время на тестирование должно отводиться из расчета не менее двух минут на один тестовый вопрос.</w:t>
      </w:r>
    </w:p>
    <w:p w:rsidR="00A26C52" w:rsidRPr="0046379D" w:rsidRDefault="00A26C52">
      <w:r w:rsidRPr="0046379D">
        <w:t>4.12.7. Тестирование проводится в присутствии члена(ов) аттестационной комиссии и специалиста кадровой службы органа местного самоуправления.</w:t>
      </w:r>
    </w:p>
    <w:p w:rsidR="00A26C52" w:rsidRPr="0046379D" w:rsidRDefault="00A26C52">
      <w:r w:rsidRPr="0046379D">
        <w:lastRenderedPageBreak/>
        <w:t>4.12.8. Результаты тестирования определяются путем подсчета количества правильных ответов: один правильный ответ - один балл. Количество правильных ответов для успешного прохождения тестирования должно составлять не менее 80% от общего числа вопросов.</w:t>
      </w:r>
    </w:p>
    <w:p w:rsidR="00A26C52" w:rsidRPr="0046379D" w:rsidRDefault="00A26C52">
      <w:r w:rsidRPr="0046379D">
        <w:t>4.12.9. Результаты прохождения тестирования после его проверки сообщаются муниципальному служащему для ознакомления под роспись.</w:t>
      </w:r>
    </w:p>
    <w:p w:rsidR="00A26C52" w:rsidRPr="0046379D" w:rsidRDefault="00A26C52">
      <w:r w:rsidRPr="0046379D">
        <w:t>4.12.10. По результатам тестирования может проводиться собеседование по вопросам, включенным в тестовые задания.</w:t>
      </w:r>
    </w:p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bookmarkStart w:id="40" w:name="sub_1005"/>
      <w:r w:rsidRPr="0046379D">
        <w:rPr>
          <w:color w:val="auto"/>
        </w:rPr>
        <w:t>5. Результаты аттестации муниципального служащего</w:t>
      </w:r>
    </w:p>
    <w:bookmarkEnd w:id="40"/>
    <w:p w:rsidR="00A26C52" w:rsidRPr="0046379D" w:rsidRDefault="00A26C52"/>
    <w:p w:rsidR="00A26C52" w:rsidRPr="0046379D" w:rsidRDefault="00A26C52">
      <w:bookmarkStart w:id="41" w:name="sub_1051"/>
      <w:r w:rsidRPr="0046379D">
        <w:t>5.1. По результатам аттестации в отношении муниципального служащего аттестационной комиссией выносится одно из следующих решений:</w:t>
      </w:r>
    </w:p>
    <w:bookmarkEnd w:id="41"/>
    <w:p w:rsidR="00A26C52" w:rsidRPr="0046379D" w:rsidRDefault="00A26C52">
      <w:r w:rsidRPr="0046379D">
        <w:t>- соответствует замещаемой должности муниципальной службы;</w:t>
      </w:r>
    </w:p>
    <w:p w:rsidR="00A26C52" w:rsidRPr="0046379D" w:rsidRDefault="00A26C52">
      <w:r w:rsidRPr="0046379D">
        <w:t>- не соответствует замещаемой должности муниципальной службы.</w:t>
      </w:r>
    </w:p>
    <w:p w:rsidR="00A26C52" w:rsidRPr="0046379D" w:rsidRDefault="00A26C52">
      <w:bookmarkStart w:id="42" w:name="sub_1052"/>
      <w:r w:rsidRPr="0046379D">
        <w:t>5.2.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A26C52" w:rsidRPr="0046379D" w:rsidRDefault="00A26C52">
      <w:bookmarkStart w:id="43" w:name="sub_1053"/>
      <w:bookmarkEnd w:id="42"/>
      <w:r w:rsidRPr="0046379D">
        <w:t>5.3.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A26C52" w:rsidRPr="0046379D" w:rsidRDefault="00A26C52">
      <w:bookmarkStart w:id="44" w:name="sub_1054"/>
      <w:bookmarkEnd w:id="43"/>
      <w:r w:rsidRPr="0046379D">
        <w:t xml:space="preserve">5.4. Результаты аттестации заносятся в аттестационный лист муниципального служащего, составленный по форме согласно </w:t>
      </w:r>
      <w:r w:rsidRPr="0046379D">
        <w:rPr>
          <w:rStyle w:val="a4"/>
          <w:rFonts w:cs="Arial"/>
          <w:color w:val="auto"/>
        </w:rPr>
        <w:t>приложению 2</w:t>
      </w:r>
      <w:r w:rsidRPr="0046379D"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bookmarkEnd w:id="44"/>
    <w:p w:rsidR="00A26C52" w:rsidRPr="0046379D" w:rsidRDefault="00A26C52">
      <w:r w:rsidRPr="0046379D">
        <w:t>Муниципальный служащий знакомится с аттестационным листом под роспись.</w:t>
      </w:r>
    </w:p>
    <w:p w:rsidR="00A26C52" w:rsidRPr="0046379D" w:rsidRDefault="00A26C52">
      <w:r w:rsidRPr="0046379D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26C52" w:rsidRPr="0046379D" w:rsidRDefault="00A26C52">
      <w:r w:rsidRPr="0046379D">
        <w:t>Секретарь аттестационной комиссии ведет протокол заседания аттестационной комиссии, в который вносятся данные о:</w:t>
      </w:r>
    </w:p>
    <w:p w:rsidR="00A26C52" w:rsidRPr="0046379D" w:rsidRDefault="00A26C52">
      <w:r w:rsidRPr="0046379D">
        <w:t>- времени и месте проведения аттестации;</w:t>
      </w:r>
    </w:p>
    <w:p w:rsidR="00A26C52" w:rsidRPr="0046379D" w:rsidRDefault="00A26C52">
      <w:r w:rsidRPr="0046379D">
        <w:t>- муниципальных служащих, проходивших аттестацию;</w:t>
      </w:r>
    </w:p>
    <w:p w:rsidR="00A26C52" w:rsidRPr="0046379D" w:rsidRDefault="00A26C52">
      <w:r w:rsidRPr="0046379D">
        <w:t>- принятых решениях комиссии;</w:t>
      </w:r>
    </w:p>
    <w:p w:rsidR="00A26C52" w:rsidRPr="0046379D" w:rsidRDefault="00A26C52">
      <w:r w:rsidRPr="0046379D">
        <w:t>- результатах голосования.</w:t>
      </w:r>
    </w:p>
    <w:p w:rsidR="00A26C52" w:rsidRPr="0046379D" w:rsidRDefault="00A26C52">
      <w:r w:rsidRPr="0046379D"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A26C52" w:rsidRPr="0046379D" w:rsidRDefault="00A26C52">
      <w:bookmarkStart w:id="45" w:name="sub_1055"/>
      <w:r w:rsidRPr="0046379D">
        <w:t>5.5. Материалы аттестации муниципальных служащих представляются работодателю муниципального служащего не позднее чем через семь дней после ее проведения.</w:t>
      </w:r>
    </w:p>
    <w:p w:rsidR="00A26C52" w:rsidRPr="0046379D" w:rsidRDefault="00A26C52">
      <w:bookmarkStart w:id="46" w:name="sub_1056"/>
      <w:bookmarkEnd w:id="45"/>
      <w:r w:rsidRPr="0046379D">
        <w:t>5.6.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</w:t>
      </w:r>
    </w:p>
    <w:p w:rsidR="00A26C52" w:rsidRPr="0046379D" w:rsidRDefault="00A26C52">
      <w:bookmarkStart w:id="47" w:name="sub_1057"/>
      <w:bookmarkEnd w:id="46"/>
      <w:r w:rsidRPr="0046379D">
        <w:t xml:space="preserve">5.7. В случае несогласия муниципального служащего с понижением в должности </w:t>
      </w:r>
      <w:r w:rsidRPr="0046379D">
        <w:lastRenderedPageBreak/>
        <w:t>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26C52" w:rsidRPr="0046379D" w:rsidRDefault="00A26C52">
      <w:bookmarkStart w:id="48" w:name="sub_1058"/>
      <w:bookmarkEnd w:id="47"/>
      <w:r w:rsidRPr="0046379D">
        <w:t>5.8. Муниципальный служащий вправе обжаловать результаты аттестации в соответствии с федеральным законодательством.</w:t>
      </w:r>
    </w:p>
    <w:bookmarkEnd w:id="48"/>
    <w:p w:rsidR="00A26C52" w:rsidRPr="0046379D" w:rsidRDefault="00A26C52"/>
    <w:p w:rsidR="00A26C52" w:rsidRPr="0046379D" w:rsidRDefault="00A26C52">
      <w:pPr>
        <w:jc w:val="right"/>
        <w:rPr>
          <w:rStyle w:val="a3"/>
          <w:bCs/>
          <w:color w:val="auto"/>
        </w:rPr>
      </w:pPr>
      <w:bookmarkStart w:id="49" w:name="sub_1100"/>
      <w:r w:rsidRPr="0046379D">
        <w:rPr>
          <w:rStyle w:val="a3"/>
          <w:bCs/>
          <w:color w:val="auto"/>
        </w:rPr>
        <w:t>Приложение 1</w:t>
      </w:r>
      <w:r w:rsidRPr="0046379D">
        <w:rPr>
          <w:rStyle w:val="a3"/>
          <w:bCs/>
          <w:color w:val="auto"/>
        </w:rPr>
        <w:br/>
        <w:t xml:space="preserve">к </w:t>
      </w:r>
      <w:r w:rsidRPr="0046379D">
        <w:rPr>
          <w:rStyle w:val="a4"/>
          <w:rFonts w:cs="Arial"/>
          <w:color w:val="auto"/>
        </w:rPr>
        <w:t>положению</w:t>
      </w:r>
      <w:r w:rsidRPr="0046379D">
        <w:rPr>
          <w:rStyle w:val="a3"/>
          <w:bCs/>
          <w:color w:val="auto"/>
        </w:rPr>
        <w:t xml:space="preserve"> о проведении</w:t>
      </w:r>
      <w:r w:rsidRPr="0046379D">
        <w:rPr>
          <w:rStyle w:val="a3"/>
          <w:bCs/>
          <w:color w:val="auto"/>
        </w:rPr>
        <w:br/>
        <w:t>аттестации муниципальных</w:t>
      </w:r>
      <w:r w:rsidRPr="0046379D">
        <w:rPr>
          <w:rStyle w:val="a3"/>
          <w:bCs/>
          <w:color w:val="auto"/>
        </w:rPr>
        <w:br/>
        <w:t>служащих органов местного</w:t>
      </w:r>
      <w:r w:rsidRPr="0046379D">
        <w:rPr>
          <w:rStyle w:val="a3"/>
          <w:bCs/>
          <w:color w:val="auto"/>
        </w:rPr>
        <w:br/>
        <w:t>самоуправления муниципального</w:t>
      </w:r>
      <w:r w:rsidRPr="0046379D">
        <w:rPr>
          <w:rStyle w:val="a3"/>
          <w:bCs/>
          <w:color w:val="auto"/>
        </w:rPr>
        <w:br/>
        <w:t xml:space="preserve"> образования городской округ</w:t>
      </w:r>
      <w:r w:rsidRPr="0046379D">
        <w:rPr>
          <w:rStyle w:val="a3"/>
          <w:bCs/>
          <w:color w:val="auto"/>
        </w:rPr>
        <w:br/>
        <w:t>Сургут Ханты-Мансийского</w:t>
      </w:r>
      <w:r w:rsidRPr="0046379D">
        <w:rPr>
          <w:rStyle w:val="a3"/>
          <w:bCs/>
          <w:color w:val="auto"/>
        </w:rPr>
        <w:br/>
        <w:t xml:space="preserve"> автономного округа - Югры</w:t>
      </w:r>
      <w:r w:rsidRPr="0046379D">
        <w:rPr>
          <w:rStyle w:val="a3"/>
          <w:bCs/>
          <w:color w:val="auto"/>
        </w:rPr>
        <w:br/>
        <w:t>(с изменениями от 26 февраля 2016 г.,</w:t>
      </w:r>
      <w:r w:rsidRPr="0046379D">
        <w:rPr>
          <w:rStyle w:val="a3"/>
          <w:bCs/>
          <w:color w:val="auto"/>
        </w:rPr>
        <w:br/>
        <w:t>30 июля 2021 г.)</w:t>
      </w:r>
    </w:p>
    <w:bookmarkEnd w:id="49"/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r w:rsidRPr="0046379D">
        <w:rPr>
          <w:color w:val="auto"/>
        </w:rPr>
        <w:t>Отзыв</w:t>
      </w:r>
      <w:r w:rsidRPr="0046379D">
        <w:rPr>
          <w:color w:val="auto"/>
        </w:rPr>
        <w:br/>
        <w:t xml:space="preserve"> непосредственного руководителя об исполнении должностных обязанностей </w:t>
      </w:r>
      <w:r w:rsidRPr="0046379D">
        <w:rPr>
          <w:color w:val="auto"/>
        </w:rPr>
        <w:br/>
        <w:t>муниципальным служащим</w:t>
      </w:r>
    </w:p>
    <w:p w:rsidR="00A26C52" w:rsidRPr="0046379D" w:rsidRDefault="00A26C52">
      <w:pPr>
        <w:pStyle w:val="1"/>
        <w:rPr>
          <w:color w:val="auto"/>
        </w:rPr>
      </w:pP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(Ф.И.О. руководителя)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(должность руководителя)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об исполнении должностных обязанностей муниципальным служащим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(Ф.И.О. аттестуемого)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(должность аттестуемого)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Дата назначения на должность ____________________</w:t>
      </w:r>
    </w:p>
    <w:p w:rsidR="00A26C52" w:rsidRPr="0046379D" w:rsidRDefault="00A26C52"/>
    <w:p w:rsidR="00A26C52" w:rsidRPr="0046379D" w:rsidRDefault="00A26C52">
      <w:r w:rsidRPr="0046379D">
        <w:t>Аттестуемый работает под моим непосредственным руководством ____ лет.</w:t>
      </w:r>
    </w:p>
    <w:p w:rsidR="00A26C52" w:rsidRPr="0046379D" w:rsidRDefault="00A26C52"/>
    <w:p w:rsidR="00A26C52" w:rsidRPr="0046379D" w:rsidRDefault="00A26C52">
      <w:r w:rsidRPr="0046379D">
        <w:t>1. Профессиональные знания и навыки</w:t>
      </w:r>
    </w:p>
    <w:p w:rsidR="00A26C52" w:rsidRPr="0046379D" w:rsidRDefault="00A26C52">
      <w:r w:rsidRPr="0046379D">
        <w:t xml:space="preserve">(знания по специальности, полученной в высшем или среднем специальном учебном заведении; знание федерального, окружного законодательства о местном самоуправлении, муниципальной службе, отраслевого законодательства, применительно к выполнению должностных обязанностей, Устава города Сургута, Регламента Думы города, Регламента Администрации города, иных муниципальных правовых актов органов местного самоуправления; положения о соответствующем структурном подразделении, в составе которого работает муниципальный служащий, своих должностных обязанностей; опыт работы по специальности, необходимый для </w:t>
      </w:r>
      <w:r w:rsidRPr="0046379D">
        <w:lastRenderedPageBreak/>
        <w:t>осуществления полномочий муниципальной службы, уровень компетентности, др.)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2. Деловые качества</w:t>
      </w:r>
    </w:p>
    <w:p w:rsidR="00A26C52" w:rsidRPr="0046379D" w:rsidRDefault="00A26C52">
      <w:r w:rsidRPr="0046379D">
        <w:t>(дисциплинированность, уровень ответственности, инициативность, степень самостоятельности при исполнении должностных обязанностей, организаторские способности, способность адаптироваться в новой ситуации и применять новые подходы в решении возникающих вопросов, проблем, умение анализировать и выделять главное в своей деятельности, оперативность в принятии решений и контроль за их реализацией, др.)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3. Стиль и методы работы</w:t>
      </w:r>
    </w:p>
    <w:p w:rsidR="00A26C52" w:rsidRPr="0046379D" w:rsidRDefault="00A26C52">
      <w:r w:rsidRPr="0046379D">
        <w:t>(особенности работы с документами, гражданами, организациями, пунктуальность, обязательность, умение правильно планировать работу, умение найти общий язык с гражданами, представителями организаций, органов государственной власти, коллегами, способность разрешать конфликтную ситуацию, умение установить взаимоотношения с руководителями, умение руководить подчиненными, умение публично выступать, творческий подход к делу, др.)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4. Личностные качества</w:t>
      </w:r>
    </w:p>
    <w:p w:rsidR="00A26C52" w:rsidRPr="0046379D" w:rsidRDefault="00A26C52">
      <w:r w:rsidRPr="0046379D">
        <w:t>(работоспособность, коммуникабельность, принципиальность, требовательность, последовательность в работе, самокритичность и другие качества)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5. Результативность работы</w:t>
      </w:r>
    </w:p>
    <w:p w:rsidR="00A26C52" w:rsidRPr="0046379D" w:rsidRDefault="00A26C52">
      <w:r w:rsidRPr="0046379D">
        <w:t>(объем, сложность поручаемой работы (перечень основных вопросов и проблем, в решении которых принимал участие аттестуемый); качество и своевременность выполняемой работы и др. показатели ее результативности)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bookmarkStart w:id="50" w:name="sub_106"/>
      <w:r w:rsidRPr="0046379D">
        <w:t>6. Дополнительное профессиональное образование за три последних года (дата, место прохождения, направление (тема)</w:t>
      </w:r>
    </w:p>
    <w:bookmarkEnd w:id="50"/>
    <w:p w:rsidR="00A26C52" w:rsidRPr="0046379D" w:rsidRDefault="00A26C52"/>
    <w:p w:rsidR="00A26C52" w:rsidRPr="0046379D" w:rsidRDefault="00A26C52">
      <w:r w:rsidRPr="0046379D">
        <w:t>________________________________________________________________________________________________________________________________________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7. Мотивированная оценка профессиональных, деловых, личностных и иных качеств аттестуемого:</w:t>
      </w:r>
    </w:p>
    <w:p w:rsidR="00A26C52" w:rsidRPr="0046379D" w:rsidRDefault="00A26C52">
      <w:r w:rsidRPr="0046379D">
        <w:t>7.1. Могут проставляться следующие оценки: неудовлетворительно, удовлетворительно, хорошо по пунктам 1-5 отзыва:</w:t>
      </w:r>
    </w:p>
    <w:p w:rsidR="00A26C52" w:rsidRPr="0046379D" w:rsidRDefault="00A26C52">
      <w:r w:rsidRPr="0046379D">
        <w:t>Пункт 1 ______________________</w:t>
      </w:r>
    </w:p>
    <w:p w:rsidR="00A26C52" w:rsidRPr="0046379D" w:rsidRDefault="00A26C52">
      <w:r w:rsidRPr="0046379D">
        <w:t>Пункт 2 ______________________</w:t>
      </w:r>
    </w:p>
    <w:p w:rsidR="00A26C52" w:rsidRPr="0046379D" w:rsidRDefault="00A26C52">
      <w:r w:rsidRPr="0046379D">
        <w:t>Пункт 3 ______________________</w:t>
      </w:r>
    </w:p>
    <w:p w:rsidR="00A26C52" w:rsidRPr="0046379D" w:rsidRDefault="00A26C52">
      <w:r w:rsidRPr="0046379D">
        <w:lastRenderedPageBreak/>
        <w:t>Пункт 4 ______________________</w:t>
      </w:r>
    </w:p>
    <w:p w:rsidR="00A26C52" w:rsidRPr="0046379D" w:rsidRDefault="00A26C52">
      <w:r w:rsidRPr="0046379D">
        <w:t>Пункт 5 ______________________</w:t>
      </w:r>
    </w:p>
    <w:p w:rsidR="00A26C52" w:rsidRPr="0046379D" w:rsidRDefault="00A26C52">
      <w:r w:rsidRPr="0046379D">
        <w:t>7.2. Возможность профессионального и служебного продвижения (при каких условиях, на какую должность)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8. Мнение о соответствии аттестуемого замещаемой должности муниципальной службы и предложения непосредственного руководителя аттестационной комиссии (соответствует замещаемой должности муниципальной службы, соответствует замещаемой муниципальной должности при условии выполнения рекомендаций аттестационной комиссии по его служебной деятельности (указать условия); не соответствует замещаемой должности муниципальной службы (обоснование); замечания; предложения)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>
      <w:r w:rsidRPr="0046379D">
        <w:t>____________________________________________________________________</w:t>
      </w:r>
    </w:p>
    <w:p w:rsidR="00A26C52" w:rsidRPr="0046379D" w:rsidRDefault="00A26C52"/>
    <w:p w:rsidR="00A26C52" w:rsidRPr="0046379D" w:rsidRDefault="00A26C52">
      <w:r w:rsidRPr="0046379D">
        <w:t>Примечание: при отрицательном отзыве к нему должны прилагаться документы, свидетельствующие о неудовлетворительном выполнении работы (документы, некачественно подготовленные муниципальным служащим; обоснованные заявления, жалобы на некомпетентность муниципального служащего; документы, подтверждающие неспособность самостоятельно принимать решения, подготавливать проекты актов органов городского самоуправления, рассматривать обращения, выполнять иную работу вследствие недостаточной квалификации и др.).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Перечень прилагаемых документов: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________________________________________________________________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Подпись непосредственного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руководителя аттестуемого ___________________ Дата _____________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Вышестоящий руководитель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(Ф.И.O., должность вышестоящего руководителя, утверждающего отзыв)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Подпись вышестоящего руководителя ____________ Дата _____________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С отзывом ознакомлен 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            (Ф.И.O. аттестуемого)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Подпись аттестуемого _________________________ Дата ______________</w:t>
      </w:r>
    </w:p>
    <w:p w:rsidR="00A26C52" w:rsidRPr="0046379D" w:rsidRDefault="00A26C52"/>
    <w:p w:rsidR="00A26C52" w:rsidRPr="0046379D" w:rsidRDefault="00A26C52">
      <w:pPr>
        <w:jc w:val="right"/>
        <w:rPr>
          <w:rStyle w:val="a3"/>
          <w:bCs/>
          <w:color w:val="auto"/>
        </w:rPr>
      </w:pPr>
      <w:bookmarkStart w:id="51" w:name="sub_1200"/>
      <w:r w:rsidRPr="0046379D">
        <w:rPr>
          <w:rStyle w:val="a3"/>
          <w:bCs/>
          <w:color w:val="auto"/>
        </w:rPr>
        <w:t>Приложение 2</w:t>
      </w:r>
      <w:r w:rsidRPr="0046379D">
        <w:rPr>
          <w:rStyle w:val="a3"/>
          <w:bCs/>
          <w:color w:val="auto"/>
        </w:rPr>
        <w:br/>
        <w:t xml:space="preserve">к </w:t>
      </w:r>
      <w:r w:rsidRPr="0046379D">
        <w:rPr>
          <w:rStyle w:val="a4"/>
          <w:rFonts w:cs="Arial"/>
          <w:color w:val="auto"/>
        </w:rPr>
        <w:t>положению</w:t>
      </w:r>
      <w:r w:rsidRPr="0046379D">
        <w:rPr>
          <w:rStyle w:val="a3"/>
          <w:bCs/>
          <w:color w:val="auto"/>
        </w:rPr>
        <w:t xml:space="preserve"> о проведении</w:t>
      </w:r>
      <w:r w:rsidRPr="0046379D">
        <w:rPr>
          <w:rStyle w:val="a3"/>
          <w:bCs/>
          <w:color w:val="auto"/>
        </w:rPr>
        <w:br/>
        <w:t>аттестации муниципальных</w:t>
      </w:r>
      <w:r w:rsidRPr="0046379D">
        <w:rPr>
          <w:rStyle w:val="a3"/>
          <w:bCs/>
          <w:color w:val="auto"/>
        </w:rPr>
        <w:br/>
        <w:t>служащих органов местного</w:t>
      </w:r>
      <w:r w:rsidRPr="0046379D">
        <w:rPr>
          <w:rStyle w:val="a3"/>
          <w:bCs/>
          <w:color w:val="auto"/>
        </w:rPr>
        <w:br/>
        <w:t>самоуправления муниципального</w:t>
      </w:r>
      <w:r w:rsidRPr="0046379D">
        <w:rPr>
          <w:rStyle w:val="a3"/>
          <w:bCs/>
          <w:color w:val="auto"/>
        </w:rPr>
        <w:br/>
        <w:t>образования городской округ</w:t>
      </w:r>
      <w:r w:rsidRPr="0046379D">
        <w:rPr>
          <w:rStyle w:val="a3"/>
          <w:bCs/>
          <w:color w:val="auto"/>
        </w:rPr>
        <w:br/>
        <w:t>Сургут Ханты-Мансийского</w:t>
      </w:r>
      <w:r w:rsidRPr="0046379D">
        <w:rPr>
          <w:rStyle w:val="a3"/>
          <w:bCs/>
          <w:color w:val="auto"/>
        </w:rPr>
        <w:br/>
        <w:t xml:space="preserve"> автономного округа - Югры</w:t>
      </w:r>
      <w:r w:rsidRPr="0046379D">
        <w:rPr>
          <w:rStyle w:val="a3"/>
          <w:bCs/>
          <w:color w:val="auto"/>
        </w:rPr>
        <w:br/>
        <w:t>(с изменениями от 26 февраля 2016 г.,</w:t>
      </w:r>
      <w:r w:rsidRPr="0046379D">
        <w:rPr>
          <w:rStyle w:val="a3"/>
          <w:bCs/>
          <w:color w:val="auto"/>
        </w:rPr>
        <w:br/>
      </w:r>
      <w:r w:rsidRPr="0046379D">
        <w:rPr>
          <w:rStyle w:val="a3"/>
          <w:bCs/>
          <w:color w:val="auto"/>
        </w:rPr>
        <w:lastRenderedPageBreak/>
        <w:t>30 июля 2021 г.)</w:t>
      </w:r>
    </w:p>
    <w:bookmarkEnd w:id="51"/>
    <w:p w:rsidR="00A26C52" w:rsidRPr="0046379D" w:rsidRDefault="00A26C52"/>
    <w:p w:rsidR="00A26C52" w:rsidRPr="0046379D" w:rsidRDefault="00A26C52">
      <w:pPr>
        <w:pStyle w:val="1"/>
        <w:rPr>
          <w:color w:val="auto"/>
        </w:rPr>
      </w:pPr>
      <w:r w:rsidRPr="0046379D">
        <w:rPr>
          <w:color w:val="auto"/>
        </w:rPr>
        <w:t>Аттестационный лист муниципального служащего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1. Фамилия, имя, отчество 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2. Год, число и месяц рождения 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3. Сведения о профессиональном образовании, наличии ученой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степени, ученого звания 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(когда и какое учебное заведение окончил, специальность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и квалификация по образованию, ученая степень, ученое звание)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4. Замещаемая должность муниципальной службы на момент аттестации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и дата назначения на эту должность 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5. Стаж муниципальной службы 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6. Общий трудовой стаж 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7. Вопросы к муниципальному служащему и краткие ответы на них 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8. Замечания и предложения, высказанные аттестационной комиссией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9. Краткая оценка выполнения муниципальным служащим рекомендаций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предыдущей аттестации 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(выполнены, выполнены частично, не выполнены)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10. Решение аттестационной комиссии 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               (соответствует замещаемой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должности муниципальной службы, не соответствует замещаемой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должности муниципальной службы)</w:t>
      </w:r>
    </w:p>
    <w:p w:rsidR="00A26C52" w:rsidRPr="0046379D" w:rsidRDefault="00A26C52">
      <w:pPr>
        <w:pStyle w:val="a8"/>
        <w:rPr>
          <w:sz w:val="22"/>
          <w:szCs w:val="22"/>
        </w:rPr>
      </w:pPr>
      <w:bookmarkStart w:id="52" w:name="sub_211"/>
      <w:r w:rsidRPr="0046379D">
        <w:rPr>
          <w:sz w:val="22"/>
          <w:szCs w:val="22"/>
        </w:rPr>
        <w:t xml:space="preserve">     11. Рекомендации аттестационной комиссии ________________________</w:t>
      </w:r>
    </w:p>
    <w:bookmarkEnd w:id="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               (о поощрении муниципального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служащего за достигнутые им успехи в работе, в том числе о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повышении в должности, об улучшении деятельности муниципального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_________________________________________________________________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служащего, о направлении для получения дополнительного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профессионального образования)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12. Количественный состав аттестационной комиссии 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На заседании присутствовало ___ членов аттестационной комиссии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Количество голосов за ______, против 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13. Примечания __________________________________________________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Председатель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аттестационной комиссии    (подпись)    (расшифровка подписи)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Заместитель председателя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аттестационной комиссии    (подпись)    (расшифровка подписи)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Секретарь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аттестационной комиссии    (подпись)    (расшифровка подписи)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Члены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аттестационной комиссии    (подпись)    (расшифровка подписи)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    (подпись)    (расшифровка подписи)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Дата проведения аттестации ____________________________________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С аттестационным листом ознакомился ___________________________</w:t>
      </w:r>
    </w:p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                       (подпись муниципального служащего, дата)</w:t>
      </w:r>
    </w:p>
    <w:p w:rsidR="00A26C52" w:rsidRPr="0046379D" w:rsidRDefault="00A26C52"/>
    <w:p w:rsidR="00A26C52" w:rsidRPr="0046379D" w:rsidRDefault="00A26C52">
      <w:pPr>
        <w:pStyle w:val="a8"/>
        <w:rPr>
          <w:sz w:val="22"/>
          <w:szCs w:val="22"/>
        </w:rPr>
      </w:pPr>
      <w:r w:rsidRPr="0046379D">
        <w:rPr>
          <w:sz w:val="22"/>
          <w:szCs w:val="22"/>
        </w:rPr>
        <w:t xml:space="preserve">     (место для печати)</w:t>
      </w:r>
    </w:p>
    <w:sectPr w:rsidR="00A26C52" w:rsidRPr="004637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79D"/>
    <w:rsid w:val="00130E3C"/>
    <w:rsid w:val="0046379D"/>
    <w:rsid w:val="00A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A1BD4C-1CA1-4473-92FD-1DF0B50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776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Монзолевский Сергей Александрович</cp:lastModifiedBy>
  <cp:revision>2</cp:revision>
  <dcterms:created xsi:type="dcterms:W3CDTF">2022-05-05T12:29:00Z</dcterms:created>
  <dcterms:modified xsi:type="dcterms:W3CDTF">2022-05-05T12:29:00Z</dcterms:modified>
</cp:coreProperties>
</file>