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DC" w:rsidRPr="00FC7485" w:rsidRDefault="00FC7485" w:rsidP="00FC7485">
      <w:pPr>
        <w:pStyle w:val="1"/>
        <w:numPr>
          <w:ilvl w:val="0"/>
          <w:numId w:val="0"/>
        </w:numPr>
        <w:spacing w:before="0" w:after="0"/>
        <w:jc w:val="center"/>
        <w:rPr>
          <w:i/>
          <w:sz w:val="28"/>
          <w:szCs w:val="28"/>
        </w:rPr>
      </w:pPr>
      <w:r w:rsidRPr="00FC7485">
        <w:rPr>
          <w:i/>
          <w:sz w:val="28"/>
          <w:szCs w:val="28"/>
        </w:rPr>
        <w:t>10 лет сети общественных приемных Партии «ЕДИНАЯ РОССИЯ» в Российской Федерации</w:t>
      </w:r>
    </w:p>
    <w:p w:rsidR="00FC7485" w:rsidRPr="00FC7485" w:rsidRDefault="00FC7485" w:rsidP="00FC7485">
      <w:r>
        <w:t>___________________________________________________________________________</w:t>
      </w:r>
    </w:p>
    <w:p w:rsidR="00DE63DC" w:rsidRDefault="00DE63DC" w:rsidP="00DE63DC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sz w:val="28"/>
          <w:szCs w:val="28"/>
        </w:rPr>
      </w:pPr>
      <w:r w:rsidRPr="00BD4FF2">
        <w:rPr>
          <w:sz w:val="28"/>
          <w:szCs w:val="28"/>
        </w:rPr>
        <w:t xml:space="preserve">Положение </w:t>
      </w:r>
    </w:p>
    <w:p w:rsidR="00DE63DC" w:rsidRPr="00BD4FF2" w:rsidRDefault="00DE63DC" w:rsidP="00DE63DC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sz w:val="28"/>
          <w:szCs w:val="28"/>
        </w:rPr>
      </w:pPr>
      <w:r w:rsidRPr="00BD4FF2">
        <w:rPr>
          <w:sz w:val="28"/>
          <w:szCs w:val="28"/>
        </w:rPr>
        <w:t>об открытом окружном конкурсе</w:t>
      </w:r>
      <w:r w:rsidR="0065643C">
        <w:rPr>
          <w:sz w:val="28"/>
          <w:szCs w:val="28"/>
        </w:rPr>
        <w:t xml:space="preserve"> журналистских работ в </w:t>
      </w:r>
      <w:r w:rsidRPr="00BD4FF2">
        <w:rPr>
          <w:sz w:val="28"/>
          <w:szCs w:val="28"/>
        </w:rPr>
        <w:t xml:space="preserve"> </w:t>
      </w:r>
    </w:p>
    <w:p w:rsidR="00DE63DC" w:rsidRPr="00BD4FF2" w:rsidRDefault="00DE63DC" w:rsidP="00DE63DC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sz w:val="28"/>
          <w:szCs w:val="28"/>
        </w:rPr>
      </w:pPr>
      <w:r w:rsidRPr="00BD4FF2">
        <w:rPr>
          <w:sz w:val="28"/>
          <w:szCs w:val="28"/>
        </w:rPr>
        <w:t>электронных  и печатных  СМИ</w:t>
      </w:r>
    </w:p>
    <w:p w:rsidR="00DE63DC" w:rsidRPr="00BD4FF2" w:rsidRDefault="00DE63DC" w:rsidP="00DE63DC">
      <w:pPr>
        <w:pStyle w:val="1"/>
        <w:numPr>
          <w:ilvl w:val="0"/>
          <w:numId w:val="0"/>
        </w:numPr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«Гражданская инициатива»</w:t>
      </w:r>
    </w:p>
    <w:p w:rsidR="00DE63DC" w:rsidRPr="00D748CC" w:rsidRDefault="00DE63DC" w:rsidP="00DE63DC">
      <w:pPr>
        <w:pStyle w:val="1"/>
        <w:numPr>
          <w:ilvl w:val="0"/>
          <w:numId w:val="0"/>
        </w:numPr>
        <w:rPr>
          <w:i/>
          <w:sz w:val="28"/>
          <w:szCs w:val="28"/>
        </w:rPr>
      </w:pPr>
      <w:r w:rsidRPr="00D748CC">
        <w:rPr>
          <w:b w:val="0"/>
          <w:bCs w:val="0"/>
          <w:i/>
          <w:sz w:val="28"/>
          <w:szCs w:val="28"/>
        </w:rPr>
        <w:t>г.</w:t>
      </w:r>
      <w:r>
        <w:rPr>
          <w:b w:val="0"/>
          <w:bCs w:val="0"/>
          <w:i/>
          <w:sz w:val="28"/>
          <w:szCs w:val="28"/>
        </w:rPr>
        <w:t xml:space="preserve"> </w:t>
      </w:r>
      <w:r w:rsidRPr="00D748CC">
        <w:rPr>
          <w:b w:val="0"/>
          <w:bCs w:val="0"/>
          <w:i/>
          <w:sz w:val="28"/>
          <w:szCs w:val="28"/>
        </w:rPr>
        <w:t>Ханты-Мансийск</w:t>
      </w:r>
      <w:r w:rsidRPr="00D748CC">
        <w:rPr>
          <w:b w:val="0"/>
          <w:i/>
          <w:sz w:val="28"/>
          <w:szCs w:val="28"/>
        </w:rPr>
        <w:tab/>
      </w:r>
      <w:r w:rsidRPr="00D748CC">
        <w:rPr>
          <w:b w:val="0"/>
          <w:i/>
          <w:sz w:val="28"/>
          <w:szCs w:val="28"/>
        </w:rPr>
        <w:tab/>
      </w:r>
      <w:r w:rsidRPr="00D748CC">
        <w:rPr>
          <w:b w:val="0"/>
          <w:i/>
          <w:sz w:val="28"/>
          <w:szCs w:val="28"/>
        </w:rPr>
        <w:tab/>
      </w:r>
      <w:r w:rsidRPr="00D748CC">
        <w:rPr>
          <w:b w:val="0"/>
          <w:i/>
          <w:sz w:val="28"/>
          <w:szCs w:val="28"/>
        </w:rPr>
        <w:tab/>
      </w:r>
      <w:r w:rsidRPr="00D748CC">
        <w:rPr>
          <w:b w:val="0"/>
          <w:i/>
          <w:sz w:val="28"/>
          <w:szCs w:val="28"/>
        </w:rPr>
        <w:tab/>
      </w:r>
      <w:r w:rsidRPr="00D748CC">
        <w:rPr>
          <w:b w:val="0"/>
          <w:i/>
          <w:sz w:val="28"/>
          <w:szCs w:val="28"/>
        </w:rPr>
        <w:tab/>
      </w:r>
      <w:r w:rsidRPr="00D748CC">
        <w:rPr>
          <w:b w:val="0"/>
          <w:i/>
          <w:sz w:val="28"/>
          <w:szCs w:val="28"/>
        </w:rPr>
        <w:tab/>
      </w:r>
      <w:r w:rsidRPr="00D748CC">
        <w:rPr>
          <w:b w:val="0"/>
          <w:i/>
          <w:sz w:val="28"/>
          <w:szCs w:val="28"/>
        </w:rPr>
        <w:tab/>
      </w:r>
      <w:r w:rsidRPr="00D748CC">
        <w:rPr>
          <w:b w:val="0"/>
          <w:bCs w:val="0"/>
          <w:i/>
          <w:sz w:val="28"/>
          <w:szCs w:val="28"/>
        </w:rPr>
        <w:t>2018 год</w:t>
      </w:r>
    </w:p>
    <w:p w:rsidR="00DE63DC" w:rsidRPr="00393F5A" w:rsidRDefault="00DE63DC" w:rsidP="00DE63DC">
      <w:pPr>
        <w:pStyle w:val="a3"/>
        <w:rPr>
          <w:b/>
          <w:bCs/>
          <w:sz w:val="28"/>
          <w:szCs w:val="28"/>
        </w:rPr>
      </w:pPr>
      <w:r>
        <w:rPr>
          <w:rStyle w:val="StrongEmphasis"/>
          <w:sz w:val="28"/>
          <w:szCs w:val="28"/>
        </w:rPr>
        <w:t>1. Цели и задачи конкурса</w:t>
      </w:r>
    </w:p>
    <w:p w:rsidR="00DE63DC" w:rsidRDefault="00DE63DC" w:rsidP="00DE63DC">
      <w:pPr>
        <w:pStyle w:val="a3"/>
        <w:spacing w:before="0" w:after="0"/>
        <w:ind w:left="-567" w:firstLine="567"/>
        <w:jc w:val="both"/>
        <w:rPr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>Открытый  о</w:t>
      </w:r>
      <w:r w:rsidRPr="00BD4FF2">
        <w:rPr>
          <w:rStyle w:val="StrongEmphasis"/>
          <w:b w:val="0"/>
          <w:bCs w:val="0"/>
          <w:sz w:val="28"/>
          <w:szCs w:val="28"/>
        </w:rPr>
        <w:t>кружной</w:t>
      </w:r>
      <w:r>
        <w:rPr>
          <w:rStyle w:val="StrongEmphasis"/>
          <w:b w:val="0"/>
          <w:bCs w:val="0"/>
          <w:sz w:val="28"/>
          <w:szCs w:val="28"/>
        </w:rPr>
        <w:t xml:space="preserve">  конкурс «</w:t>
      </w:r>
      <w:r>
        <w:rPr>
          <w:sz w:val="28"/>
          <w:szCs w:val="28"/>
        </w:rPr>
        <w:t>Гражданская инициатива» проводится с целью:</w:t>
      </w:r>
    </w:p>
    <w:p w:rsidR="00DE63DC" w:rsidRDefault="00DE63DC" w:rsidP="00DE63DC">
      <w:pPr>
        <w:pStyle w:val="a3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стимулирования деятельности депутатов всех уровней власти в ХМАО-Югре на активное сотрудничество с гражданским сообществом автономного округа; </w:t>
      </w:r>
    </w:p>
    <w:p w:rsidR="00DE63DC" w:rsidRDefault="00DE63DC" w:rsidP="00DE63DC">
      <w:pPr>
        <w:pStyle w:val="a3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мобилизация депутатов на исполнение социально значимых проектов и инициатив граждан; </w:t>
      </w:r>
    </w:p>
    <w:p w:rsidR="00DE63DC" w:rsidRDefault="00DE63DC" w:rsidP="00DE63DC">
      <w:pPr>
        <w:pStyle w:val="a3"/>
        <w:spacing w:before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</w:t>
      </w:r>
      <w:r w:rsidRPr="00BD4FF2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Югры</w:t>
      </w:r>
      <w:r w:rsidRPr="00BD4FF2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конструктивному взаимодействию и </w:t>
      </w:r>
      <w:r w:rsidRPr="00BD4FF2">
        <w:rPr>
          <w:sz w:val="28"/>
          <w:szCs w:val="28"/>
        </w:rPr>
        <w:t>диалогу</w:t>
      </w:r>
      <w:r>
        <w:rPr>
          <w:sz w:val="28"/>
          <w:szCs w:val="28"/>
        </w:rPr>
        <w:t xml:space="preserve"> с законодательной и исполнительной властью</w:t>
      </w:r>
      <w:r w:rsidRPr="00BD4FF2">
        <w:rPr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печатные и электронные средства массовой информации; </w:t>
      </w:r>
    </w:p>
    <w:p w:rsidR="00DE63DC" w:rsidRDefault="00DE63DC" w:rsidP="00DE63DC">
      <w:pPr>
        <w:pStyle w:val="a3"/>
        <w:spacing w:before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02F4">
        <w:rPr>
          <w:sz w:val="28"/>
          <w:szCs w:val="28"/>
        </w:rPr>
        <w:t xml:space="preserve"> стимулирования творческой деятельности и повышения профессио</w:t>
      </w:r>
      <w:r>
        <w:rPr>
          <w:sz w:val="28"/>
          <w:szCs w:val="28"/>
        </w:rPr>
        <w:t>нального мастерства журналистов, сотрудников общественных приемных, помощников депутатов, активных граждан.</w:t>
      </w:r>
    </w:p>
    <w:p w:rsidR="00DE63DC" w:rsidRDefault="00DE63DC" w:rsidP="00DE63DC">
      <w:pPr>
        <w:pStyle w:val="a3"/>
        <w:spacing w:before="0" w:after="0"/>
        <w:jc w:val="both"/>
        <w:rPr>
          <w:sz w:val="28"/>
          <w:szCs w:val="28"/>
        </w:rPr>
      </w:pPr>
    </w:p>
    <w:p w:rsidR="00DE63DC" w:rsidRDefault="00DE63DC" w:rsidP="00DE63DC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140E3">
        <w:rPr>
          <w:b/>
          <w:sz w:val="28"/>
          <w:szCs w:val="28"/>
        </w:rPr>
        <w:t>Организаторы Конкурса</w:t>
      </w:r>
      <w:r>
        <w:rPr>
          <w:b/>
          <w:sz w:val="28"/>
          <w:szCs w:val="28"/>
        </w:rPr>
        <w:t>:</w:t>
      </w:r>
    </w:p>
    <w:p w:rsidR="00DE63DC" w:rsidRDefault="00DE63DC" w:rsidP="00DE63DC">
      <w:pPr>
        <w:pStyle w:val="a3"/>
        <w:spacing w:before="0" w:after="0"/>
        <w:jc w:val="both"/>
        <w:rPr>
          <w:b/>
          <w:sz w:val="28"/>
          <w:szCs w:val="28"/>
        </w:rPr>
      </w:pPr>
    </w:p>
    <w:p w:rsidR="00DE63DC" w:rsidRPr="002E4689" w:rsidRDefault="00DE63DC" w:rsidP="00DE63DC">
      <w:pPr>
        <w:pStyle w:val="a3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Организаторы Конкурса: </w:t>
      </w:r>
      <w:r w:rsidR="00B22C78" w:rsidRPr="00B22C78">
        <w:rPr>
          <w:sz w:val="28"/>
          <w:szCs w:val="28"/>
        </w:rPr>
        <w:t xml:space="preserve">АО «Издательский Дом» "Новости Югры" </w:t>
      </w:r>
      <w:r>
        <w:rPr>
          <w:sz w:val="28"/>
          <w:szCs w:val="28"/>
        </w:rPr>
        <w:t xml:space="preserve"> </w:t>
      </w:r>
      <w:r w:rsidR="00B22C78" w:rsidRPr="00B22C78">
        <w:rPr>
          <w:sz w:val="28"/>
          <w:szCs w:val="28"/>
        </w:rPr>
        <w:t>Региональная общественная приемная Пар</w:t>
      </w:r>
      <w:r w:rsidR="00B22C78">
        <w:rPr>
          <w:sz w:val="28"/>
          <w:szCs w:val="28"/>
        </w:rPr>
        <w:t xml:space="preserve">тии «Единая Россия» в ХМАО-Югре </w:t>
      </w:r>
    </w:p>
    <w:p w:rsidR="00DE63DC" w:rsidRDefault="00DE63DC" w:rsidP="00DE63DC">
      <w:pPr>
        <w:pStyle w:val="a3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E4689">
        <w:rPr>
          <w:sz w:val="28"/>
          <w:szCs w:val="28"/>
        </w:rPr>
        <w:t>Для организации и проведения конкурса образуется Организац</w:t>
      </w:r>
      <w:r>
        <w:rPr>
          <w:sz w:val="28"/>
          <w:szCs w:val="28"/>
        </w:rPr>
        <w:t>ионный комитет и Жюри конкурса.</w:t>
      </w:r>
    </w:p>
    <w:p w:rsidR="00DE63DC" w:rsidRPr="002E4689" w:rsidRDefault="00DE63DC" w:rsidP="00DE63DC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E4689">
        <w:rPr>
          <w:sz w:val="28"/>
          <w:szCs w:val="28"/>
        </w:rPr>
        <w:t>Организационный комитет и Жюри формируются учредителями конкурса и действуют на основании Положения о конкурсе.</w:t>
      </w:r>
    </w:p>
    <w:p w:rsidR="00DE63DC" w:rsidRPr="00FC7485" w:rsidRDefault="00DE63DC" w:rsidP="00FC7485">
      <w:pPr>
        <w:pStyle w:val="a3"/>
        <w:spacing w:before="0"/>
        <w:ind w:left="-567" w:firstLine="567"/>
        <w:jc w:val="both"/>
        <w:rPr>
          <w:rStyle w:val="StrongEmphasis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E4689">
        <w:rPr>
          <w:sz w:val="28"/>
          <w:szCs w:val="28"/>
        </w:rPr>
        <w:t>Жюри конкурса «Гражданская инициатива» формируется из числа учредителей конкурса,  депутатов, профессиональных журналистов. Состав жюри публикуется  в газете «Новости Юг</w:t>
      </w:r>
      <w:r>
        <w:rPr>
          <w:sz w:val="28"/>
          <w:szCs w:val="28"/>
        </w:rPr>
        <w:t>ры» и на новостном портале</w:t>
      </w:r>
      <w:r w:rsidRPr="002E4689">
        <w:rPr>
          <w:sz w:val="28"/>
          <w:szCs w:val="28"/>
          <w:u w:val="single"/>
        </w:rPr>
        <w:t xml:space="preserve">:   </w:t>
      </w:r>
      <w:r w:rsidRPr="00152E99">
        <w:rPr>
          <w:color w:val="1F497D"/>
          <w:sz w:val="28"/>
          <w:szCs w:val="28"/>
          <w:u w:val="single"/>
        </w:rPr>
        <w:t>ugra-news.ru</w:t>
      </w:r>
    </w:p>
    <w:p w:rsidR="00DE63DC" w:rsidRPr="00787EC2" w:rsidRDefault="00DE63DC" w:rsidP="00DE63DC">
      <w:pPr>
        <w:pStyle w:val="a3"/>
        <w:rPr>
          <w:sz w:val="28"/>
          <w:szCs w:val="28"/>
        </w:rPr>
      </w:pPr>
      <w:r w:rsidRPr="00787EC2">
        <w:rPr>
          <w:rStyle w:val="StrongEmphasis"/>
          <w:sz w:val="28"/>
          <w:szCs w:val="28"/>
        </w:rPr>
        <w:lastRenderedPageBreak/>
        <w:t>3. Условия участия в конкурсе</w:t>
      </w:r>
    </w:p>
    <w:p w:rsidR="00DE63DC" w:rsidRDefault="00DE63DC" w:rsidP="00DE63DC">
      <w:pPr>
        <w:pStyle w:val="a3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87EC2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творческом конкурсе допускаются: информационные </w:t>
      </w:r>
      <w:r w:rsidRPr="00787EC2">
        <w:rPr>
          <w:sz w:val="28"/>
          <w:szCs w:val="28"/>
        </w:rPr>
        <w:t>материал</w:t>
      </w:r>
      <w:r>
        <w:rPr>
          <w:sz w:val="28"/>
          <w:szCs w:val="28"/>
        </w:rPr>
        <w:t>ы,</w:t>
      </w:r>
      <w:r w:rsidRPr="00787EC2">
        <w:rPr>
          <w:sz w:val="28"/>
          <w:szCs w:val="28"/>
        </w:rPr>
        <w:t xml:space="preserve"> соо</w:t>
      </w:r>
      <w:r>
        <w:rPr>
          <w:sz w:val="28"/>
          <w:szCs w:val="28"/>
        </w:rPr>
        <w:t>тветствующие тематике конкурса, созданные журналистами помощниками депутатов, сотрудниками приемных Партии, активными гражданами, опубликованные в печатных и электронных СМИ в период с 1 января  по 1 ноябрь 2018 года и  информационные материалы  еще не опубликованные в СМИ.</w:t>
      </w:r>
    </w:p>
    <w:p w:rsidR="00DE63DC" w:rsidRPr="00787EC2" w:rsidRDefault="00DE63DC" w:rsidP="00DE63DC">
      <w:pPr>
        <w:pStyle w:val="a3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853E28">
        <w:rPr>
          <w:sz w:val="28"/>
          <w:szCs w:val="28"/>
        </w:rPr>
        <w:t>. Основанием для участия в конкурсе является заявка (приложение 1)</w:t>
      </w:r>
      <w:r>
        <w:rPr>
          <w:sz w:val="28"/>
          <w:szCs w:val="28"/>
        </w:rPr>
        <w:t>.</w:t>
      </w:r>
    </w:p>
    <w:p w:rsidR="00DE63DC" w:rsidRPr="00787EC2" w:rsidRDefault="00DE63DC" w:rsidP="00DE63DC">
      <w:pPr>
        <w:pStyle w:val="a3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87EC2">
        <w:rPr>
          <w:sz w:val="28"/>
          <w:szCs w:val="28"/>
        </w:rPr>
        <w:t>Заявка может быть подана</w:t>
      </w:r>
      <w:r>
        <w:rPr>
          <w:sz w:val="28"/>
          <w:szCs w:val="28"/>
        </w:rPr>
        <w:t xml:space="preserve"> как творческим коллективом </w:t>
      </w:r>
      <w:r w:rsidRPr="00787EC2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отдельным </w:t>
      </w:r>
      <w:r w:rsidRPr="00787EC2">
        <w:rPr>
          <w:sz w:val="28"/>
          <w:szCs w:val="28"/>
        </w:rPr>
        <w:t xml:space="preserve"> автором. На одну заявку – не</w:t>
      </w:r>
      <w:r>
        <w:rPr>
          <w:sz w:val="28"/>
          <w:szCs w:val="28"/>
        </w:rPr>
        <w:t xml:space="preserve"> более двух работ одного автора</w:t>
      </w:r>
      <w:r w:rsidRPr="00AD7DCE">
        <w:rPr>
          <w:sz w:val="28"/>
          <w:szCs w:val="28"/>
        </w:rPr>
        <w:t xml:space="preserve"> </w:t>
      </w:r>
      <w:r>
        <w:rPr>
          <w:sz w:val="28"/>
          <w:szCs w:val="28"/>
        </w:rPr>
        <w:t>в каждой номинации.</w:t>
      </w:r>
    </w:p>
    <w:p w:rsidR="00DE63DC" w:rsidRPr="00787EC2" w:rsidRDefault="00DE63DC" w:rsidP="00DE63D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3.4. Работы принимаются </w:t>
      </w:r>
      <w:r w:rsidRPr="00787EC2">
        <w:rPr>
          <w:sz w:val="28"/>
          <w:szCs w:val="28"/>
        </w:rPr>
        <w:t>в формате</w:t>
      </w:r>
      <w:r>
        <w:rPr>
          <w:sz w:val="28"/>
          <w:szCs w:val="28"/>
        </w:rPr>
        <w:t xml:space="preserve"> программы «</w:t>
      </w:r>
      <w:proofErr w:type="spellStart"/>
      <w:r>
        <w:rPr>
          <w:sz w:val="28"/>
          <w:szCs w:val="28"/>
        </w:rPr>
        <w:t>Ворд</w:t>
      </w:r>
      <w:proofErr w:type="spellEnd"/>
      <w:r>
        <w:rPr>
          <w:sz w:val="28"/>
          <w:szCs w:val="28"/>
        </w:rPr>
        <w:t>» с фотографиями</w:t>
      </w:r>
      <w:r w:rsidRPr="00787EC2">
        <w:rPr>
          <w:sz w:val="28"/>
          <w:szCs w:val="28"/>
        </w:rPr>
        <w:t>:</w:t>
      </w:r>
    </w:p>
    <w:p w:rsidR="00DE63DC" w:rsidRDefault="00DE63DC" w:rsidP="00DE63DC">
      <w:pPr>
        <w:pStyle w:val="a3"/>
        <w:spacing w:before="0" w:after="0"/>
        <w:ind w:left="-567"/>
        <w:jc w:val="both"/>
        <w:rPr>
          <w:rStyle w:val="StrongEmphasis"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8613B4">
        <w:rPr>
          <w:sz w:val="28"/>
          <w:szCs w:val="28"/>
        </w:rPr>
        <w:t>адресу: 628011, г. Ханты-Мансийск</w:t>
      </w:r>
      <w:r w:rsidRPr="0011690F">
        <w:rPr>
          <w:rStyle w:val="StrongEmphasis"/>
          <w:b w:val="0"/>
          <w:sz w:val="28"/>
          <w:szCs w:val="28"/>
        </w:rPr>
        <w:t xml:space="preserve">,  ул. </w:t>
      </w:r>
      <w:proofErr w:type="gramStart"/>
      <w:r w:rsidRPr="0011690F">
        <w:rPr>
          <w:rStyle w:val="StrongEmphasis"/>
          <w:b w:val="0"/>
          <w:sz w:val="28"/>
          <w:szCs w:val="28"/>
        </w:rPr>
        <w:t>Комсомольская</w:t>
      </w:r>
      <w:proofErr w:type="gramEnd"/>
      <w:r w:rsidRPr="0011690F">
        <w:rPr>
          <w:rStyle w:val="StrongEmphasis"/>
          <w:b w:val="0"/>
          <w:sz w:val="28"/>
          <w:szCs w:val="28"/>
        </w:rPr>
        <w:t xml:space="preserve"> 39, 25 кабинет</w:t>
      </w:r>
      <w:r>
        <w:rPr>
          <w:rStyle w:val="StrongEmphasis"/>
          <w:sz w:val="28"/>
          <w:szCs w:val="28"/>
        </w:rPr>
        <w:t>,</w:t>
      </w:r>
    </w:p>
    <w:p w:rsidR="00DE63DC" w:rsidRDefault="00DE63DC" w:rsidP="00DE63DC">
      <w:pPr>
        <w:pStyle w:val="a3"/>
        <w:spacing w:before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8613B4">
        <w:rPr>
          <w:sz w:val="28"/>
          <w:szCs w:val="28"/>
        </w:rPr>
        <w:t>ибо направляются на электронный адрес:</w:t>
      </w:r>
      <w:r>
        <w:rPr>
          <w:sz w:val="28"/>
          <w:szCs w:val="28"/>
        </w:rPr>
        <w:t xml:space="preserve"> </w:t>
      </w:r>
      <w:hyperlink r:id="rId7" w:history="1">
        <w:r w:rsidRPr="0027038D">
          <w:rPr>
            <w:rStyle w:val="a4"/>
            <w:sz w:val="28"/>
            <w:szCs w:val="28"/>
          </w:rPr>
          <w:t>kolesnikpress@mail.ru</w:t>
        </w:r>
      </w:hyperlink>
    </w:p>
    <w:p w:rsidR="00DE63DC" w:rsidRDefault="00DE63DC" w:rsidP="00DE63DC">
      <w:pPr>
        <w:pStyle w:val="a3"/>
        <w:spacing w:before="0" w:after="0"/>
        <w:ind w:left="-567"/>
        <w:jc w:val="both"/>
        <w:rPr>
          <w:sz w:val="28"/>
          <w:szCs w:val="28"/>
        </w:rPr>
      </w:pPr>
    </w:p>
    <w:p w:rsidR="00DE63DC" w:rsidRPr="008613B4" w:rsidRDefault="00DE63DC" w:rsidP="00DE63DC">
      <w:pPr>
        <w:pStyle w:val="a3"/>
        <w:spacing w:before="0" w:after="0"/>
        <w:ind w:left="-567"/>
        <w:jc w:val="both"/>
        <w:rPr>
          <w:sz w:val="28"/>
          <w:szCs w:val="28"/>
        </w:rPr>
      </w:pPr>
      <w:r w:rsidRPr="00853E28">
        <w:rPr>
          <w:sz w:val="28"/>
          <w:szCs w:val="28"/>
        </w:rPr>
        <w:t xml:space="preserve">  </w:t>
      </w:r>
      <w:r>
        <w:rPr>
          <w:rStyle w:val="StrongEmphasis"/>
          <w:sz w:val="28"/>
          <w:szCs w:val="28"/>
        </w:rPr>
        <w:t xml:space="preserve">4. </w:t>
      </w:r>
      <w:r w:rsidRPr="008613B4">
        <w:rPr>
          <w:rStyle w:val="StrongEmphasis"/>
          <w:sz w:val="28"/>
          <w:szCs w:val="28"/>
        </w:rPr>
        <w:t>К рассмотре</w:t>
      </w:r>
      <w:r>
        <w:rPr>
          <w:rStyle w:val="StrongEmphasis"/>
          <w:sz w:val="28"/>
          <w:szCs w:val="28"/>
        </w:rPr>
        <w:t>нию принимаются работы в жанрах</w:t>
      </w:r>
    </w:p>
    <w:p w:rsidR="00DE63DC" w:rsidRPr="008613B4" w:rsidRDefault="00DE63DC" w:rsidP="00DE63DC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8613B4">
        <w:rPr>
          <w:rStyle w:val="StrongEmphasis"/>
          <w:b w:val="0"/>
          <w:bCs w:val="0"/>
          <w:sz w:val="28"/>
          <w:szCs w:val="28"/>
        </w:rPr>
        <w:t>очерк;</w:t>
      </w:r>
    </w:p>
    <w:p w:rsidR="00DE63DC" w:rsidRPr="0002176C" w:rsidRDefault="00DE63DC" w:rsidP="00DE63DC">
      <w:pPr>
        <w:pStyle w:val="a5"/>
        <w:numPr>
          <w:ilvl w:val="0"/>
          <w:numId w:val="2"/>
        </w:numPr>
        <w:spacing w:after="0"/>
        <w:rPr>
          <w:rStyle w:val="StrongEmphasis"/>
          <w:b w:val="0"/>
          <w:bCs w:val="0"/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>публицистика</w:t>
      </w:r>
    </w:p>
    <w:p w:rsidR="00DE63DC" w:rsidRDefault="00DE63DC" w:rsidP="00DE63DC">
      <w:pPr>
        <w:pStyle w:val="a5"/>
        <w:numPr>
          <w:ilvl w:val="0"/>
          <w:numId w:val="2"/>
        </w:numPr>
        <w:spacing w:after="0"/>
        <w:rPr>
          <w:rStyle w:val="StrongEmphasis"/>
          <w:b w:val="0"/>
          <w:bCs w:val="0"/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>репортаж</w:t>
      </w:r>
    </w:p>
    <w:p w:rsidR="00DE63DC" w:rsidRDefault="00DE63DC" w:rsidP="00DE63DC">
      <w:pPr>
        <w:pStyle w:val="a5"/>
        <w:numPr>
          <w:ilvl w:val="0"/>
          <w:numId w:val="2"/>
        </w:numPr>
        <w:spacing w:after="0"/>
        <w:rPr>
          <w:rStyle w:val="StrongEmphasis"/>
          <w:b w:val="0"/>
          <w:bCs w:val="0"/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>аналитическое интервью</w:t>
      </w:r>
    </w:p>
    <w:p w:rsidR="00DE63DC" w:rsidRDefault="00DE63DC" w:rsidP="00DE63DC">
      <w:pPr>
        <w:pStyle w:val="a5"/>
        <w:numPr>
          <w:ilvl w:val="0"/>
          <w:numId w:val="2"/>
        </w:numPr>
        <w:spacing w:after="0"/>
        <w:rPr>
          <w:rStyle w:val="StrongEmphasis"/>
          <w:b w:val="0"/>
          <w:bCs w:val="0"/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>информационная заметка</w:t>
      </w:r>
    </w:p>
    <w:p w:rsidR="00DE63DC" w:rsidRDefault="00DE63DC" w:rsidP="00DE63DC">
      <w:pPr>
        <w:pStyle w:val="a5"/>
        <w:spacing w:after="0"/>
        <w:ind w:left="502"/>
        <w:rPr>
          <w:rStyle w:val="StrongEmphasis"/>
          <w:b w:val="0"/>
          <w:bCs w:val="0"/>
          <w:sz w:val="28"/>
          <w:szCs w:val="28"/>
        </w:rPr>
      </w:pPr>
    </w:p>
    <w:p w:rsidR="00DE63DC" w:rsidRDefault="00DE63DC" w:rsidP="00DE63DC">
      <w:pPr>
        <w:pStyle w:val="a5"/>
        <w:spacing w:after="0"/>
        <w:ind w:left="-426"/>
        <w:rPr>
          <w:rStyle w:val="StrongEmphasis"/>
          <w:bCs w:val="0"/>
          <w:sz w:val="28"/>
          <w:szCs w:val="28"/>
        </w:rPr>
      </w:pPr>
      <w:r w:rsidRPr="002E4689">
        <w:rPr>
          <w:rStyle w:val="StrongEmphasis"/>
          <w:bCs w:val="0"/>
          <w:sz w:val="28"/>
          <w:szCs w:val="28"/>
        </w:rPr>
        <w:t xml:space="preserve">5. Номинации Конкурса </w:t>
      </w:r>
    </w:p>
    <w:p w:rsidR="00DE63DC" w:rsidRPr="002E4689" w:rsidRDefault="00DE63DC" w:rsidP="00DE63DC">
      <w:pPr>
        <w:pStyle w:val="a5"/>
        <w:spacing w:after="0"/>
        <w:ind w:left="-426"/>
        <w:rPr>
          <w:rStyle w:val="StrongEmphasis"/>
          <w:bCs w:val="0"/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 xml:space="preserve">Информационные материалы  участвуют в следующих номинациях: </w:t>
      </w:r>
    </w:p>
    <w:p w:rsidR="00DE63DC" w:rsidRPr="00571E50" w:rsidRDefault="00DE63DC" w:rsidP="00DE63DC">
      <w:pPr>
        <w:pStyle w:val="a3"/>
        <w:spacing w:before="0"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 «На приеме у депутата» </w:t>
      </w:r>
    </w:p>
    <w:p w:rsidR="00DE63DC" w:rsidRDefault="00DE63DC" w:rsidP="00DE63D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2.  «Непридуманные истории» </w:t>
      </w:r>
    </w:p>
    <w:p w:rsidR="00DE63DC" w:rsidRPr="00571E50" w:rsidRDefault="00DE63DC" w:rsidP="00DE63DC">
      <w:pPr>
        <w:pStyle w:val="a3"/>
        <w:spacing w:before="0" w:after="0"/>
        <w:rPr>
          <w:sz w:val="28"/>
          <w:szCs w:val="28"/>
          <w:u w:val="single"/>
        </w:rPr>
      </w:pPr>
      <w:r>
        <w:rPr>
          <w:sz w:val="28"/>
          <w:szCs w:val="28"/>
        </w:rPr>
        <w:t>3.  «Словом и делом»</w:t>
      </w:r>
    </w:p>
    <w:p w:rsidR="00DE63DC" w:rsidRDefault="00DE63DC" w:rsidP="00DE63DC">
      <w:pPr>
        <w:pStyle w:val="a3"/>
        <w:spacing w:before="0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0948F7">
        <w:rPr>
          <w:b/>
          <w:sz w:val="28"/>
          <w:szCs w:val="28"/>
        </w:rPr>
        <w:t xml:space="preserve">. </w:t>
      </w:r>
      <w:r w:rsidRPr="000948F7">
        <w:rPr>
          <w:rStyle w:val="StrongEmphasis"/>
          <w:b w:val="0"/>
          <w:sz w:val="28"/>
          <w:szCs w:val="28"/>
        </w:rPr>
        <w:t>Главный приз конкурса</w:t>
      </w:r>
      <w:r w:rsidRPr="000948F7">
        <w:rPr>
          <w:rStyle w:val="StrongEmphasis"/>
          <w:sz w:val="28"/>
          <w:szCs w:val="28"/>
        </w:rPr>
        <w:t xml:space="preserve">:  </w:t>
      </w:r>
      <w:r w:rsidRPr="000948F7">
        <w:rPr>
          <w:bCs/>
          <w:sz w:val="28"/>
          <w:szCs w:val="28"/>
        </w:rPr>
        <w:t>«За оригинальную и неординарную  подачу материала ».</w:t>
      </w:r>
    </w:p>
    <w:p w:rsidR="00DE63DC" w:rsidRPr="008613B4" w:rsidRDefault="00DE63DC" w:rsidP="00DE63DC">
      <w:pPr>
        <w:pStyle w:val="a3"/>
        <w:spacing w:before="0"/>
        <w:ind w:left="-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8613B4">
        <w:rPr>
          <w:b/>
          <w:bCs/>
          <w:sz w:val="28"/>
          <w:szCs w:val="28"/>
        </w:rPr>
        <w:t>Критерии оценки:</w:t>
      </w:r>
    </w:p>
    <w:p w:rsidR="00DE63DC" w:rsidRDefault="00DE63DC" w:rsidP="00DE63D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– оригинальность идеи;</w:t>
      </w:r>
    </w:p>
    <w:p w:rsidR="00DE63DC" w:rsidRPr="008613B4" w:rsidRDefault="00DE63DC" w:rsidP="00DE63DC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-  гражданская позиция  автора;</w:t>
      </w:r>
    </w:p>
    <w:p w:rsidR="00DE63DC" w:rsidRPr="008613B4" w:rsidRDefault="00DE63DC" w:rsidP="00DE63DC">
      <w:pPr>
        <w:pStyle w:val="a3"/>
        <w:spacing w:before="0" w:after="0"/>
        <w:rPr>
          <w:sz w:val="28"/>
          <w:szCs w:val="28"/>
        </w:rPr>
      </w:pPr>
      <w:r w:rsidRPr="008613B4">
        <w:rPr>
          <w:sz w:val="28"/>
          <w:szCs w:val="28"/>
        </w:rPr>
        <w:t>– убедительность и выразительность воплощения;</w:t>
      </w:r>
    </w:p>
    <w:p w:rsidR="00DE63DC" w:rsidRDefault="00DE63DC" w:rsidP="00DE63DC">
      <w:pPr>
        <w:pStyle w:val="a3"/>
        <w:spacing w:before="0" w:after="0"/>
        <w:rPr>
          <w:sz w:val="28"/>
          <w:szCs w:val="28"/>
        </w:rPr>
      </w:pPr>
      <w:r w:rsidRPr="008613B4">
        <w:rPr>
          <w:sz w:val="28"/>
          <w:szCs w:val="28"/>
        </w:rPr>
        <w:t>– ассоциативн</w:t>
      </w:r>
      <w:r>
        <w:rPr>
          <w:sz w:val="28"/>
          <w:szCs w:val="28"/>
        </w:rPr>
        <w:t>ая связь конкретных  персонажей, событий</w:t>
      </w:r>
      <w:r w:rsidR="004D6211">
        <w:rPr>
          <w:sz w:val="28"/>
          <w:szCs w:val="28"/>
        </w:rPr>
        <w:t>;</w:t>
      </w:r>
    </w:p>
    <w:p w:rsidR="00DE63DC" w:rsidRPr="004D6211" w:rsidRDefault="00DE63DC" w:rsidP="004D6211">
      <w:pPr>
        <w:pStyle w:val="a3"/>
        <w:spacing w:before="0"/>
        <w:rPr>
          <w:sz w:val="28"/>
          <w:szCs w:val="28"/>
        </w:rPr>
      </w:pPr>
      <w:r w:rsidRPr="008613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D6211">
        <w:rPr>
          <w:sz w:val="28"/>
          <w:szCs w:val="28"/>
        </w:rPr>
        <w:t>профессионализм подачи материала</w:t>
      </w:r>
    </w:p>
    <w:p w:rsidR="00DE63DC" w:rsidRDefault="00DE63DC" w:rsidP="00DE63DC">
      <w:pPr>
        <w:pStyle w:val="a3"/>
        <w:spacing w:before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D7DC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166B">
        <w:rPr>
          <w:b/>
          <w:sz w:val="28"/>
          <w:szCs w:val="28"/>
        </w:rPr>
        <w:t>Публикация конкурсных работ</w:t>
      </w:r>
    </w:p>
    <w:p w:rsidR="00DE63DC" w:rsidRPr="00F6166B" w:rsidRDefault="00DE63DC" w:rsidP="00DE63D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F6166B">
        <w:rPr>
          <w:sz w:val="28"/>
          <w:szCs w:val="28"/>
        </w:rPr>
        <w:t xml:space="preserve">.1.  Работы,  поступающие для участия </w:t>
      </w:r>
      <w:r>
        <w:rPr>
          <w:sz w:val="28"/>
          <w:szCs w:val="28"/>
        </w:rPr>
        <w:t>в конкурсе, публикуются на  новостном портале</w:t>
      </w:r>
      <w:r w:rsidRPr="00F6166B">
        <w:rPr>
          <w:sz w:val="28"/>
          <w:szCs w:val="28"/>
        </w:rPr>
        <w:t xml:space="preserve">:  </w:t>
      </w:r>
      <w:r w:rsidRPr="00AD7DCE">
        <w:rPr>
          <w:color w:val="002060"/>
          <w:sz w:val="28"/>
          <w:szCs w:val="28"/>
          <w:u w:val="single"/>
        </w:rPr>
        <w:t>ugra-</w:t>
      </w:r>
      <w:r w:rsidRPr="001B1B64">
        <w:rPr>
          <w:color w:val="1F497D"/>
          <w:sz w:val="28"/>
          <w:szCs w:val="28"/>
          <w:u w:val="single"/>
        </w:rPr>
        <w:t>news.ru</w:t>
      </w:r>
      <w:r w:rsidRPr="00F6166B">
        <w:rPr>
          <w:sz w:val="28"/>
          <w:szCs w:val="28"/>
        </w:rPr>
        <w:t xml:space="preserve"> в рубрике:  </w:t>
      </w:r>
      <w:r w:rsidRPr="00853E28">
        <w:rPr>
          <w:sz w:val="28"/>
          <w:szCs w:val="28"/>
        </w:rPr>
        <w:t>«Гражданская инициатива»</w:t>
      </w:r>
      <w:r>
        <w:rPr>
          <w:sz w:val="28"/>
          <w:szCs w:val="28"/>
        </w:rPr>
        <w:t xml:space="preserve">. </w:t>
      </w:r>
    </w:p>
    <w:p w:rsidR="00DE63DC" w:rsidRDefault="00DE63DC" w:rsidP="00DE63DC">
      <w:pPr>
        <w:pStyle w:val="a3"/>
        <w:spacing w:before="0"/>
        <w:rPr>
          <w:rStyle w:val="StrongEmphasis"/>
          <w:b w:val="0"/>
          <w:bCs w:val="0"/>
          <w:sz w:val="28"/>
          <w:szCs w:val="28"/>
        </w:rPr>
      </w:pPr>
      <w:r>
        <w:rPr>
          <w:sz w:val="28"/>
          <w:szCs w:val="28"/>
        </w:rPr>
        <w:t>7.2</w:t>
      </w:r>
      <w:r w:rsidRPr="00F6166B">
        <w:rPr>
          <w:sz w:val="28"/>
          <w:szCs w:val="28"/>
        </w:rPr>
        <w:t>. Лучшие работы, отобранные жюри,  публикуются в окружной газете «Новости Югры»</w:t>
      </w:r>
      <w:r>
        <w:rPr>
          <w:sz w:val="28"/>
          <w:szCs w:val="28"/>
        </w:rPr>
        <w:t>.</w:t>
      </w:r>
    </w:p>
    <w:p w:rsidR="00DE63DC" w:rsidRPr="00853E28" w:rsidRDefault="00DE63DC" w:rsidP="00DE63DC">
      <w:pPr>
        <w:pStyle w:val="a3"/>
        <w:spacing w:before="0"/>
        <w:rPr>
          <w:b/>
          <w:sz w:val="28"/>
          <w:szCs w:val="28"/>
        </w:rPr>
      </w:pPr>
      <w:r w:rsidRPr="00853E28">
        <w:rPr>
          <w:b/>
          <w:bCs/>
          <w:sz w:val="28"/>
          <w:szCs w:val="28"/>
        </w:rPr>
        <w:t>8. Награждение победителей конкурса</w:t>
      </w:r>
    </w:p>
    <w:p w:rsidR="00DE63DC" w:rsidRDefault="00DE63DC" w:rsidP="00DE63DC">
      <w:pPr>
        <w:pStyle w:val="a3"/>
        <w:spacing w:before="0" w:after="0"/>
        <w:jc w:val="both"/>
        <w:rPr>
          <w:sz w:val="28"/>
          <w:szCs w:val="28"/>
        </w:rPr>
      </w:pPr>
      <w:r w:rsidRPr="00E36E44">
        <w:rPr>
          <w:sz w:val="28"/>
          <w:szCs w:val="28"/>
        </w:rPr>
        <w:t xml:space="preserve">Всем победителям и лауреатам конкурса вручаются </w:t>
      </w:r>
      <w:r>
        <w:rPr>
          <w:sz w:val="28"/>
          <w:szCs w:val="28"/>
        </w:rPr>
        <w:t xml:space="preserve"> ценные призы и дипломы.</w:t>
      </w:r>
    </w:p>
    <w:p w:rsidR="00DE63DC" w:rsidRDefault="00DE63DC" w:rsidP="00DE63DC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Призовой фонд конкурса составляет 100 000 (сто тысяч) рублей. </w:t>
      </w:r>
    </w:p>
    <w:p w:rsidR="00DE63DC" w:rsidRPr="00E36E44" w:rsidRDefault="00DE63DC" w:rsidP="00DE63DC">
      <w:pPr>
        <w:pStyle w:val="a3"/>
        <w:spacing w:before="0" w:after="0"/>
        <w:jc w:val="both"/>
        <w:rPr>
          <w:sz w:val="28"/>
          <w:szCs w:val="28"/>
        </w:rPr>
      </w:pPr>
      <w:r w:rsidRPr="00E36E44">
        <w:rPr>
          <w:sz w:val="28"/>
          <w:szCs w:val="28"/>
        </w:rPr>
        <w:t>Награждение победителей и лауреатов конкурса состоится</w:t>
      </w:r>
      <w:r>
        <w:rPr>
          <w:sz w:val="28"/>
          <w:szCs w:val="28"/>
        </w:rPr>
        <w:t xml:space="preserve"> на итоговом совещании руководителей  сети общественных приемных Партии «Единая Россия» в ноябре 2018 года </w:t>
      </w:r>
      <w:r w:rsidRPr="00E36E44">
        <w:rPr>
          <w:sz w:val="28"/>
          <w:szCs w:val="28"/>
        </w:rPr>
        <w:t xml:space="preserve">Ханты-Мансийске. </w:t>
      </w:r>
    </w:p>
    <w:p w:rsidR="00DE63DC" w:rsidRDefault="00DE63DC" w:rsidP="00DE63DC">
      <w:pPr>
        <w:rPr>
          <w:b/>
          <w:bCs/>
          <w:i/>
          <w:sz w:val="22"/>
          <w:szCs w:val="22"/>
        </w:rPr>
      </w:pPr>
    </w:p>
    <w:p w:rsidR="00DE63DC" w:rsidRPr="00B22C78" w:rsidRDefault="00DE63DC" w:rsidP="00DE63DC">
      <w:pPr>
        <w:rPr>
          <w:bCs/>
          <w:sz w:val="22"/>
          <w:szCs w:val="22"/>
        </w:rPr>
      </w:pPr>
      <w:r w:rsidRPr="00B22C78">
        <w:rPr>
          <w:bCs/>
          <w:sz w:val="22"/>
          <w:szCs w:val="22"/>
        </w:rPr>
        <w:t>т. для справок:   +79088809449 – Колесник М. В.</w:t>
      </w:r>
    </w:p>
    <w:p w:rsidR="00293091" w:rsidRPr="00293091" w:rsidRDefault="00293091" w:rsidP="001F7930">
      <w:pPr>
        <w:pageBreakBefore/>
        <w:autoSpaceDE w:val="0"/>
        <w:jc w:val="right"/>
        <w:rPr>
          <w:sz w:val="28"/>
          <w:szCs w:val="28"/>
        </w:rPr>
      </w:pPr>
      <w:bookmarkStart w:id="0" w:name="_GoBack"/>
      <w:bookmarkEnd w:id="0"/>
      <w:r w:rsidRPr="00293091">
        <w:rPr>
          <w:sz w:val="28"/>
          <w:szCs w:val="28"/>
        </w:rPr>
        <w:lastRenderedPageBreak/>
        <w:t>Приложение 1</w:t>
      </w:r>
    </w:p>
    <w:p w:rsidR="00293091" w:rsidRPr="00293091" w:rsidRDefault="00293091" w:rsidP="00293091">
      <w:pPr>
        <w:autoSpaceDE w:val="0"/>
        <w:spacing w:after="0"/>
        <w:jc w:val="both"/>
        <w:rPr>
          <w:sz w:val="28"/>
          <w:szCs w:val="28"/>
        </w:rPr>
      </w:pPr>
    </w:p>
    <w:p w:rsidR="00293091" w:rsidRPr="00293091" w:rsidRDefault="00293091" w:rsidP="00293091">
      <w:pPr>
        <w:autoSpaceDE w:val="0"/>
        <w:spacing w:after="0"/>
        <w:jc w:val="center"/>
        <w:rPr>
          <w:sz w:val="28"/>
          <w:szCs w:val="28"/>
        </w:rPr>
      </w:pPr>
      <w:r w:rsidRPr="00293091">
        <w:rPr>
          <w:b/>
          <w:bCs/>
          <w:sz w:val="28"/>
          <w:szCs w:val="28"/>
        </w:rPr>
        <w:t>Заявка</w:t>
      </w:r>
    </w:p>
    <w:p w:rsidR="00293091" w:rsidRDefault="00293091" w:rsidP="00293091">
      <w:pPr>
        <w:autoSpaceDE w:val="0"/>
        <w:spacing w:after="0"/>
        <w:jc w:val="center"/>
        <w:rPr>
          <w:sz w:val="28"/>
          <w:szCs w:val="28"/>
        </w:rPr>
      </w:pPr>
      <w:r w:rsidRPr="00293091">
        <w:rPr>
          <w:b/>
          <w:bCs/>
          <w:sz w:val="28"/>
          <w:szCs w:val="28"/>
        </w:rPr>
        <w:t xml:space="preserve"> </w:t>
      </w:r>
      <w:r w:rsidRPr="00293091">
        <w:rPr>
          <w:sz w:val="28"/>
          <w:szCs w:val="28"/>
        </w:rPr>
        <w:t>на участие</w:t>
      </w:r>
      <w:r w:rsidRPr="0029309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журналистских работ</w:t>
      </w:r>
    </w:p>
    <w:p w:rsidR="00293091" w:rsidRPr="00293091" w:rsidRDefault="00293091" w:rsidP="00293091">
      <w:pPr>
        <w:autoSpaceDE w:val="0"/>
        <w:spacing w:after="0"/>
        <w:jc w:val="center"/>
        <w:rPr>
          <w:sz w:val="28"/>
          <w:szCs w:val="28"/>
        </w:rPr>
      </w:pPr>
      <w:r w:rsidRPr="0029309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«Гражданская инициатива</w:t>
      </w:r>
      <w:r w:rsidRPr="00293091">
        <w:rPr>
          <w:b/>
          <w:bCs/>
          <w:sz w:val="28"/>
          <w:szCs w:val="28"/>
        </w:rPr>
        <w:t>»</w:t>
      </w:r>
    </w:p>
    <w:p w:rsidR="00293091" w:rsidRPr="00293091" w:rsidRDefault="00293091" w:rsidP="00293091"/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8"/>
        <w:gridCol w:w="4095"/>
      </w:tblGrid>
      <w:tr w:rsidR="00293091" w:rsidRPr="00293091" w:rsidTr="00293091">
        <w:trPr>
          <w:trHeight w:val="742"/>
        </w:trPr>
        <w:tc>
          <w:tcPr>
            <w:tcW w:w="526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91" w:rsidRPr="00293091" w:rsidRDefault="00293091" w:rsidP="00293091">
            <w:pPr>
              <w:autoSpaceDE w:val="0"/>
              <w:ind w:firstLine="29"/>
            </w:pPr>
          </w:p>
        </w:tc>
        <w:tc>
          <w:tcPr>
            <w:tcW w:w="40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91" w:rsidRPr="00293091" w:rsidRDefault="00293091" w:rsidP="00293091">
            <w:pPr>
              <w:autoSpaceDE w:val="0"/>
              <w:jc w:val="center"/>
            </w:pPr>
            <w:r w:rsidRPr="00293091">
              <w:rPr>
                <w:sz w:val="26"/>
                <w:szCs w:val="26"/>
                <w:lang w:val="en-US"/>
              </w:rPr>
              <w:t> </w:t>
            </w:r>
          </w:p>
        </w:tc>
      </w:tr>
      <w:tr w:rsidR="00293091" w:rsidRPr="00293091" w:rsidTr="00293091">
        <w:trPr>
          <w:trHeight w:val="23"/>
        </w:trPr>
        <w:tc>
          <w:tcPr>
            <w:tcW w:w="526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91" w:rsidRPr="00293091" w:rsidRDefault="00293091" w:rsidP="00293091">
            <w:pPr>
              <w:autoSpaceDE w:val="0"/>
              <w:ind w:firstLine="29"/>
            </w:pPr>
            <w:r w:rsidRPr="00293091">
              <w:rPr>
                <w:sz w:val="26"/>
                <w:szCs w:val="26"/>
              </w:rPr>
              <w:t>Фамилия</w:t>
            </w:r>
          </w:p>
          <w:p w:rsidR="00293091" w:rsidRPr="00293091" w:rsidRDefault="00293091" w:rsidP="00293091">
            <w:pPr>
              <w:autoSpaceDE w:val="0"/>
              <w:ind w:firstLine="29"/>
            </w:pPr>
          </w:p>
        </w:tc>
        <w:tc>
          <w:tcPr>
            <w:tcW w:w="40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91" w:rsidRPr="00293091" w:rsidRDefault="00293091" w:rsidP="00293091">
            <w:pPr>
              <w:autoSpaceDE w:val="0"/>
              <w:snapToGrid w:val="0"/>
              <w:jc w:val="center"/>
            </w:pPr>
          </w:p>
        </w:tc>
      </w:tr>
      <w:tr w:rsidR="00293091" w:rsidRPr="00293091" w:rsidTr="00293091">
        <w:trPr>
          <w:trHeight w:val="23"/>
        </w:trPr>
        <w:tc>
          <w:tcPr>
            <w:tcW w:w="526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91" w:rsidRPr="00293091" w:rsidRDefault="00293091" w:rsidP="00293091">
            <w:pPr>
              <w:autoSpaceDE w:val="0"/>
              <w:ind w:firstLine="29"/>
            </w:pPr>
            <w:r w:rsidRPr="00293091">
              <w:rPr>
                <w:sz w:val="26"/>
                <w:szCs w:val="26"/>
              </w:rPr>
              <w:t>Имя</w:t>
            </w:r>
          </w:p>
          <w:p w:rsidR="00293091" w:rsidRPr="00293091" w:rsidRDefault="00293091" w:rsidP="00293091">
            <w:pPr>
              <w:autoSpaceDE w:val="0"/>
              <w:ind w:firstLine="29"/>
            </w:pPr>
          </w:p>
        </w:tc>
        <w:tc>
          <w:tcPr>
            <w:tcW w:w="40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91" w:rsidRPr="00293091" w:rsidRDefault="00293091" w:rsidP="00293091">
            <w:pPr>
              <w:autoSpaceDE w:val="0"/>
              <w:snapToGrid w:val="0"/>
              <w:jc w:val="center"/>
            </w:pPr>
          </w:p>
        </w:tc>
      </w:tr>
      <w:tr w:rsidR="00293091" w:rsidRPr="00293091" w:rsidTr="00293091">
        <w:trPr>
          <w:trHeight w:val="23"/>
        </w:trPr>
        <w:tc>
          <w:tcPr>
            <w:tcW w:w="526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91" w:rsidRPr="00293091" w:rsidRDefault="00293091" w:rsidP="00293091">
            <w:pPr>
              <w:autoSpaceDE w:val="0"/>
              <w:ind w:firstLine="29"/>
            </w:pPr>
            <w:r w:rsidRPr="00293091">
              <w:rPr>
                <w:sz w:val="26"/>
                <w:szCs w:val="26"/>
              </w:rPr>
              <w:t>Отчество</w:t>
            </w:r>
          </w:p>
          <w:p w:rsidR="00293091" w:rsidRPr="00293091" w:rsidRDefault="00293091" w:rsidP="00293091">
            <w:pPr>
              <w:autoSpaceDE w:val="0"/>
              <w:ind w:firstLine="29"/>
            </w:pPr>
          </w:p>
        </w:tc>
        <w:tc>
          <w:tcPr>
            <w:tcW w:w="40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91" w:rsidRPr="00293091" w:rsidRDefault="00293091" w:rsidP="00293091">
            <w:pPr>
              <w:autoSpaceDE w:val="0"/>
              <w:snapToGrid w:val="0"/>
              <w:jc w:val="center"/>
            </w:pPr>
          </w:p>
        </w:tc>
      </w:tr>
      <w:tr w:rsidR="00293091" w:rsidRPr="00293091" w:rsidTr="00293091">
        <w:trPr>
          <w:trHeight w:val="23"/>
        </w:trPr>
        <w:tc>
          <w:tcPr>
            <w:tcW w:w="526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91" w:rsidRPr="00293091" w:rsidRDefault="00293091" w:rsidP="00293091">
            <w:pPr>
              <w:autoSpaceDE w:val="0"/>
              <w:ind w:firstLine="29"/>
            </w:pPr>
            <w:r w:rsidRPr="00293091">
              <w:rPr>
                <w:sz w:val="26"/>
                <w:szCs w:val="26"/>
              </w:rPr>
              <w:t>Год рождения</w:t>
            </w:r>
          </w:p>
          <w:p w:rsidR="00293091" w:rsidRPr="00293091" w:rsidRDefault="00293091" w:rsidP="00293091">
            <w:pPr>
              <w:autoSpaceDE w:val="0"/>
              <w:ind w:firstLine="29"/>
            </w:pPr>
          </w:p>
        </w:tc>
        <w:tc>
          <w:tcPr>
            <w:tcW w:w="40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91" w:rsidRPr="00293091" w:rsidRDefault="00293091" w:rsidP="00293091">
            <w:pPr>
              <w:autoSpaceDE w:val="0"/>
              <w:snapToGrid w:val="0"/>
              <w:jc w:val="center"/>
            </w:pPr>
          </w:p>
        </w:tc>
      </w:tr>
      <w:tr w:rsidR="00293091" w:rsidRPr="00293091" w:rsidTr="00293091">
        <w:trPr>
          <w:trHeight w:val="23"/>
        </w:trPr>
        <w:tc>
          <w:tcPr>
            <w:tcW w:w="526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91" w:rsidRPr="00293091" w:rsidRDefault="00293091" w:rsidP="00293091">
            <w:pPr>
              <w:autoSpaceDE w:val="0"/>
              <w:ind w:firstLine="29"/>
            </w:pPr>
            <w:r w:rsidRPr="00293091">
              <w:rPr>
                <w:sz w:val="26"/>
                <w:szCs w:val="26"/>
              </w:rPr>
              <w:t>Контактная информация (почтовый адрес, телефон/факс/мобильный, e-</w:t>
            </w:r>
            <w:proofErr w:type="spellStart"/>
            <w:r w:rsidRPr="00293091">
              <w:rPr>
                <w:sz w:val="26"/>
                <w:szCs w:val="26"/>
              </w:rPr>
              <w:t>mail</w:t>
            </w:r>
            <w:proofErr w:type="spellEnd"/>
            <w:r w:rsidRPr="00293091">
              <w:rPr>
                <w:sz w:val="26"/>
                <w:szCs w:val="26"/>
              </w:rPr>
              <w:t>)</w:t>
            </w:r>
          </w:p>
          <w:p w:rsidR="00293091" w:rsidRPr="00293091" w:rsidRDefault="00293091" w:rsidP="00293091">
            <w:pPr>
              <w:autoSpaceDE w:val="0"/>
              <w:ind w:firstLine="29"/>
            </w:pPr>
          </w:p>
        </w:tc>
        <w:tc>
          <w:tcPr>
            <w:tcW w:w="40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91" w:rsidRPr="00293091" w:rsidRDefault="00293091" w:rsidP="00293091">
            <w:pPr>
              <w:autoSpaceDE w:val="0"/>
              <w:jc w:val="center"/>
            </w:pPr>
            <w:r w:rsidRPr="00293091">
              <w:rPr>
                <w:sz w:val="26"/>
                <w:szCs w:val="26"/>
                <w:lang w:val="en-US"/>
              </w:rPr>
              <w:t> </w:t>
            </w:r>
          </w:p>
        </w:tc>
      </w:tr>
      <w:tr w:rsidR="00293091" w:rsidRPr="00293091" w:rsidTr="00293091">
        <w:trPr>
          <w:trHeight w:val="23"/>
        </w:trPr>
        <w:tc>
          <w:tcPr>
            <w:tcW w:w="526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91" w:rsidRPr="00293091" w:rsidRDefault="00293091" w:rsidP="00293091">
            <w:pPr>
              <w:autoSpaceDE w:val="0"/>
            </w:pPr>
            <w:r w:rsidRPr="00293091">
              <w:rPr>
                <w:sz w:val="26"/>
                <w:szCs w:val="26"/>
              </w:rPr>
              <w:t>Номинация</w:t>
            </w:r>
          </w:p>
          <w:p w:rsidR="00293091" w:rsidRPr="00293091" w:rsidRDefault="00293091" w:rsidP="00293091">
            <w:pPr>
              <w:autoSpaceDE w:val="0"/>
            </w:pPr>
          </w:p>
        </w:tc>
        <w:tc>
          <w:tcPr>
            <w:tcW w:w="40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91" w:rsidRPr="00293091" w:rsidRDefault="00293091" w:rsidP="00293091">
            <w:pPr>
              <w:autoSpaceDE w:val="0"/>
              <w:snapToGrid w:val="0"/>
              <w:jc w:val="center"/>
            </w:pPr>
          </w:p>
        </w:tc>
      </w:tr>
      <w:tr w:rsidR="00293091" w:rsidRPr="00293091" w:rsidTr="00293091">
        <w:trPr>
          <w:trHeight w:val="23"/>
        </w:trPr>
        <w:tc>
          <w:tcPr>
            <w:tcW w:w="5268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091" w:rsidRPr="00293091" w:rsidRDefault="00293091" w:rsidP="00293091">
            <w:pPr>
              <w:autoSpaceDE w:val="0"/>
            </w:pPr>
            <w:r w:rsidRPr="00293091">
              <w:rPr>
                <w:sz w:val="26"/>
                <w:szCs w:val="26"/>
              </w:rPr>
              <w:t>Название материала</w:t>
            </w:r>
          </w:p>
        </w:tc>
        <w:tc>
          <w:tcPr>
            <w:tcW w:w="4095" w:type="dxa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091" w:rsidRPr="00293091" w:rsidRDefault="00293091" w:rsidP="00293091">
            <w:pPr>
              <w:autoSpaceDE w:val="0"/>
              <w:snapToGrid w:val="0"/>
              <w:jc w:val="center"/>
            </w:pPr>
          </w:p>
        </w:tc>
      </w:tr>
      <w:tr w:rsidR="00293091" w:rsidRPr="00293091" w:rsidTr="00293091">
        <w:trPr>
          <w:trHeight w:val="2031"/>
        </w:trPr>
        <w:tc>
          <w:tcPr>
            <w:tcW w:w="9363" w:type="dxa"/>
            <w:gridSpan w:val="2"/>
            <w:tcBorders>
              <w:top w:val="single" w:sz="2" w:space="0" w:color="F79646" w:themeColor="accent6"/>
              <w:left w:val="single" w:sz="2" w:space="0" w:color="F79646" w:themeColor="accent6"/>
              <w:bottom w:val="single" w:sz="2" w:space="0" w:color="F79646" w:themeColor="accent6"/>
              <w:right w:val="single" w:sz="2" w:space="0" w:color="F79646" w:themeColor="accent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3091" w:rsidRPr="00293091" w:rsidRDefault="00293091" w:rsidP="00293091">
            <w:pPr>
              <w:autoSpaceDE w:val="0"/>
            </w:pPr>
            <w:r w:rsidRPr="00293091">
              <w:rPr>
                <w:sz w:val="22"/>
                <w:szCs w:val="22"/>
              </w:rPr>
              <w:t xml:space="preserve"> «_____»_______________ 2015г.______________________ (подпись)</w:t>
            </w:r>
          </w:p>
          <w:p w:rsidR="00293091" w:rsidRPr="00293091" w:rsidRDefault="00293091" w:rsidP="00293091">
            <w:pPr>
              <w:autoSpaceDE w:val="0"/>
            </w:pPr>
          </w:p>
        </w:tc>
      </w:tr>
    </w:tbl>
    <w:p w:rsidR="00F166E4" w:rsidRDefault="00F166E4"/>
    <w:sectPr w:rsidR="00F1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5DD8"/>
    <w:multiLevelType w:val="multilevel"/>
    <w:tmpl w:val="D13C75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8BA4E0A"/>
    <w:multiLevelType w:val="multilevel"/>
    <w:tmpl w:val="4AD66D0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0C"/>
    <w:rsid w:val="001F7930"/>
    <w:rsid w:val="00293091"/>
    <w:rsid w:val="004D6211"/>
    <w:rsid w:val="0065643C"/>
    <w:rsid w:val="00B22C78"/>
    <w:rsid w:val="00B8570C"/>
    <w:rsid w:val="00DE63DC"/>
    <w:rsid w:val="00F166E4"/>
    <w:rsid w:val="00F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3DC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DE63DC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3DC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StrongEmphasis">
    <w:name w:val="Strong Emphasis"/>
    <w:rsid w:val="00DE63DC"/>
    <w:rPr>
      <w:b/>
      <w:bCs/>
    </w:rPr>
  </w:style>
  <w:style w:type="paragraph" w:styleId="a3">
    <w:name w:val="Normal (Web)"/>
    <w:basedOn w:val="a"/>
    <w:rsid w:val="00DE63DC"/>
    <w:pPr>
      <w:spacing w:before="280" w:after="280"/>
    </w:pPr>
  </w:style>
  <w:style w:type="character" w:styleId="a4">
    <w:name w:val="Hyperlink"/>
    <w:uiPriority w:val="99"/>
    <w:unhideWhenUsed/>
    <w:rsid w:val="00DE63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6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3DC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DE63DC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3DC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StrongEmphasis">
    <w:name w:val="Strong Emphasis"/>
    <w:rsid w:val="00DE63DC"/>
    <w:rPr>
      <w:b/>
      <w:bCs/>
    </w:rPr>
  </w:style>
  <w:style w:type="paragraph" w:styleId="a3">
    <w:name w:val="Normal (Web)"/>
    <w:basedOn w:val="a"/>
    <w:rsid w:val="00DE63DC"/>
    <w:pPr>
      <w:spacing w:before="280" w:after="280"/>
    </w:pPr>
  </w:style>
  <w:style w:type="character" w:styleId="a4">
    <w:name w:val="Hyperlink"/>
    <w:uiPriority w:val="99"/>
    <w:unhideWhenUsed/>
    <w:rsid w:val="00DE63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lesnikpre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B4C6-6A82-41BC-8D0A-BCD56F61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Марина Вячеславовна</dc:creator>
  <cp:keywords/>
  <dc:description/>
  <cp:lastModifiedBy>Колесник Марина Вячеславовна</cp:lastModifiedBy>
  <cp:revision>13</cp:revision>
  <dcterms:created xsi:type="dcterms:W3CDTF">2018-07-10T13:45:00Z</dcterms:created>
  <dcterms:modified xsi:type="dcterms:W3CDTF">2018-08-06T06:12:00Z</dcterms:modified>
</cp:coreProperties>
</file>