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67" w:rsidRDefault="00C52167">
      <w:pPr>
        <w:pStyle w:val="ConsPlusTitlePage"/>
      </w:pPr>
      <w:r>
        <w:t xml:space="preserve">Документ предоставлен </w:t>
      </w:r>
      <w:hyperlink r:id="rId4" w:history="1">
        <w:r>
          <w:rPr>
            <w:color w:val="0000FF"/>
          </w:rPr>
          <w:t>КонсультантПлюс</w:t>
        </w:r>
      </w:hyperlink>
      <w:r>
        <w:br/>
      </w:r>
    </w:p>
    <w:p w:rsidR="00C52167" w:rsidRDefault="00C52167">
      <w:pPr>
        <w:pStyle w:val="ConsPlusNormal"/>
        <w:ind w:firstLine="540"/>
        <w:jc w:val="both"/>
        <w:outlineLvl w:val="0"/>
      </w:pPr>
    </w:p>
    <w:p w:rsidR="00C52167" w:rsidRDefault="00C52167">
      <w:pPr>
        <w:pStyle w:val="ConsPlusTitle"/>
        <w:jc w:val="center"/>
        <w:outlineLvl w:val="0"/>
      </w:pPr>
      <w:r>
        <w:t>АДМИНИСТРАЦИЯ ГОРОДА СУРГУТА</w:t>
      </w:r>
    </w:p>
    <w:p w:rsidR="00C52167" w:rsidRDefault="00C52167">
      <w:pPr>
        <w:pStyle w:val="ConsPlusTitle"/>
        <w:jc w:val="center"/>
      </w:pPr>
    </w:p>
    <w:p w:rsidR="00C52167" w:rsidRDefault="00C52167">
      <w:pPr>
        <w:pStyle w:val="ConsPlusTitle"/>
        <w:jc w:val="center"/>
      </w:pPr>
      <w:r>
        <w:t>ПОСТАНОВЛЕНИЕ</w:t>
      </w:r>
    </w:p>
    <w:p w:rsidR="00C52167" w:rsidRDefault="00C52167">
      <w:pPr>
        <w:pStyle w:val="ConsPlusTitle"/>
        <w:jc w:val="center"/>
      </w:pPr>
      <w:r>
        <w:t>от 9 апреля 2012 г. N 2368</w:t>
      </w:r>
    </w:p>
    <w:p w:rsidR="00C52167" w:rsidRDefault="00C52167">
      <w:pPr>
        <w:pStyle w:val="ConsPlusTitle"/>
        <w:jc w:val="center"/>
      </w:pPr>
    </w:p>
    <w:p w:rsidR="00C52167" w:rsidRDefault="00C52167">
      <w:pPr>
        <w:pStyle w:val="ConsPlusTitle"/>
        <w:jc w:val="center"/>
      </w:pPr>
      <w:r>
        <w:t>ОБ УТВЕРЖДЕНИИ АДМИНИСТРАТИВНОГО РЕГЛАМЕНТА</w:t>
      </w:r>
    </w:p>
    <w:p w:rsidR="00C52167" w:rsidRDefault="00C52167">
      <w:pPr>
        <w:pStyle w:val="ConsPlusTitle"/>
        <w:jc w:val="center"/>
      </w:pPr>
      <w:r>
        <w:t>ПРЕДОСТАВЛЕНИЯ МУНИЦИПАЛЬНОЙ УСЛУГИ "ПРЕДОСТАВЛЕНИЕ СВЕДЕНИЙ</w:t>
      </w:r>
    </w:p>
    <w:p w:rsidR="00C52167" w:rsidRDefault="00C52167">
      <w:pPr>
        <w:pStyle w:val="ConsPlusTitle"/>
        <w:jc w:val="center"/>
      </w:pPr>
      <w:r>
        <w:t>ИЗ РЕЕСТРА МУНИЦИПАЛЬНОГО ИМУЩЕСТВА"</w:t>
      </w:r>
    </w:p>
    <w:p w:rsidR="00C52167" w:rsidRDefault="00C5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167">
        <w:trPr>
          <w:jc w:val="center"/>
        </w:trPr>
        <w:tc>
          <w:tcPr>
            <w:tcW w:w="9294" w:type="dxa"/>
            <w:tcBorders>
              <w:top w:val="nil"/>
              <w:left w:val="single" w:sz="24" w:space="0" w:color="CED3F1"/>
              <w:bottom w:val="nil"/>
              <w:right w:val="single" w:sz="24" w:space="0" w:color="F4F3F8"/>
            </w:tcBorders>
            <w:shd w:val="clear" w:color="auto" w:fill="F4F3F8"/>
          </w:tcPr>
          <w:p w:rsidR="00C52167" w:rsidRDefault="00C52167">
            <w:pPr>
              <w:pStyle w:val="ConsPlusNormal"/>
              <w:jc w:val="center"/>
            </w:pPr>
            <w:r>
              <w:rPr>
                <w:color w:val="392C69"/>
              </w:rPr>
              <w:t>Список изменяющих документов</w:t>
            </w:r>
          </w:p>
          <w:p w:rsidR="00C52167" w:rsidRDefault="00C52167">
            <w:pPr>
              <w:pStyle w:val="ConsPlusNormal"/>
              <w:jc w:val="center"/>
            </w:pPr>
            <w:r>
              <w:rPr>
                <w:color w:val="392C69"/>
              </w:rPr>
              <w:t xml:space="preserve">(в ред. постановлений Администрации города Сургута от 28.01.2013 </w:t>
            </w:r>
            <w:hyperlink r:id="rId5" w:history="1">
              <w:r>
                <w:rPr>
                  <w:color w:val="0000FF"/>
                </w:rPr>
                <w:t>N 426</w:t>
              </w:r>
            </w:hyperlink>
            <w:r>
              <w:rPr>
                <w:color w:val="392C69"/>
              </w:rPr>
              <w:t>,</w:t>
            </w:r>
          </w:p>
          <w:p w:rsidR="00C52167" w:rsidRDefault="00C52167">
            <w:pPr>
              <w:pStyle w:val="ConsPlusNormal"/>
              <w:jc w:val="center"/>
            </w:pPr>
            <w:r>
              <w:rPr>
                <w:color w:val="392C69"/>
              </w:rPr>
              <w:t xml:space="preserve">от 31.05.2013 </w:t>
            </w:r>
            <w:hyperlink r:id="rId6" w:history="1">
              <w:r>
                <w:rPr>
                  <w:color w:val="0000FF"/>
                </w:rPr>
                <w:t>N 3696</w:t>
              </w:r>
            </w:hyperlink>
            <w:r>
              <w:rPr>
                <w:color w:val="392C69"/>
              </w:rPr>
              <w:t xml:space="preserve">, от 02.07.2014 </w:t>
            </w:r>
            <w:hyperlink r:id="rId7" w:history="1">
              <w:r>
                <w:rPr>
                  <w:color w:val="0000FF"/>
                </w:rPr>
                <w:t>N 4468</w:t>
              </w:r>
            </w:hyperlink>
            <w:r>
              <w:rPr>
                <w:color w:val="392C69"/>
              </w:rPr>
              <w:t xml:space="preserve">, от 28.10.2015 </w:t>
            </w:r>
            <w:hyperlink r:id="rId8" w:history="1">
              <w:r>
                <w:rPr>
                  <w:color w:val="0000FF"/>
                </w:rPr>
                <w:t>N 7574</w:t>
              </w:r>
            </w:hyperlink>
            <w:r>
              <w:rPr>
                <w:color w:val="392C69"/>
              </w:rPr>
              <w:t>,</w:t>
            </w:r>
          </w:p>
          <w:p w:rsidR="00C52167" w:rsidRDefault="00C52167">
            <w:pPr>
              <w:pStyle w:val="ConsPlusNormal"/>
              <w:jc w:val="center"/>
            </w:pPr>
            <w:r>
              <w:rPr>
                <w:color w:val="392C69"/>
              </w:rPr>
              <w:t xml:space="preserve">от 14.01.2016 </w:t>
            </w:r>
            <w:hyperlink r:id="rId9" w:history="1">
              <w:r>
                <w:rPr>
                  <w:color w:val="0000FF"/>
                </w:rPr>
                <w:t>N 127</w:t>
              </w:r>
            </w:hyperlink>
            <w:r>
              <w:rPr>
                <w:color w:val="392C69"/>
              </w:rPr>
              <w:t xml:space="preserve">, от 08.04.2016 </w:t>
            </w:r>
            <w:hyperlink r:id="rId10" w:history="1">
              <w:r>
                <w:rPr>
                  <w:color w:val="0000FF"/>
                </w:rPr>
                <w:t>N 2652</w:t>
              </w:r>
            </w:hyperlink>
            <w:r>
              <w:rPr>
                <w:color w:val="392C69"/>
              </w:rPr>
              <w:t xml:space="preserve">, от 28.07.2016 </w:t>
            </w:r>
            <w:hyperlink r:id="rId11" w:history="1">
              <w:r>
                <w:rPr>
                  <w:color w:val="0000FF"/>
                </w:rPr>
                <w:t>N 5659</w:t>
              </w:r>
            </w:hyperlink>
            <w:r>
              <w:rPr>
                <w:color w:val="392C69"/>
              </w:rPr>
              <w:t>,</w:t>
            </w:r>
          </w:p>
          <w:p w:rsidR="00C52167" w:rsidRDefault="00C52167">
            <w:pPr>
              <w:pStyle w:val="ConsPlusNormal"/>
              <w:jc w:val="center"/>
            </w:pPr>
            <w:r>
              <w:rPr>
                <w:color w:val="392C69"/>
              </w:rPr>
              <w:t xml:space="preserve">от 06.12.2017 </w:t>
            </w:r>
            <w:hyperlink r:id="rId12" w:history="1">
              <w:r>
                <w:rPr>
                  <w:color w:val="0000FF"/>
                </w:rPr>
                <w:t>N 10667</w:t>
              </w:r>
            </w:hyperlink>
            <w:r>
              <w:rPr>
                <w:color w:val="392C69"/>
              </w:rPr>
              <w:t xml:space="preserve">, от 06.06.2018 </w:t>
            </w:r>
            <w:hyperlink r:id="rId13" w:history="1">
              <w:r>
                <w:rPr>
                  <w:color w:val="0000FF"/>
                </w:rPr>
                <w:t>N 4250</w:t>
              </w:r>
            </w:hyperlink>
            <w:r>
              <w:rPr>
                <w:color w:val="392C69"/>
              </w:rPr>
              <w:t xml:space="preserve">, от 08.06.2018 </w:t>
            </w:r>
            <w:hyperlink r:id="rId14" w:history="1">
              <w:r>
                <w:rPr>
                  <w:color w:val="0000FF"/>
                </w:rPr>
                <w:t>N 4309</w:t>
              </w:r>
            </w:hyperlink>
            <w:r>
              <w:rPr>
                <w:color w:val="392C69"/>
              </w:rPr>
              <w:t>,</w:t>
            </w:r>
          </w:p>
          <w:p w:rsidR="00C52167" w:rsidRDefault="00C52167">
            <w:pPr>
              <w:pStyle w:val="ConsPlusNormal"/>
              <w:jc w:val="center"/>
            </w:pPr>
            <w:r>
              <w:rPr>
                <w:color w:val="392C69"/>
              </w:rPr>
              <w:t xml:space="preserve">от 27.08.2018 </w:t>
            </w:r>
            <w:hyperlink r:id="rId15" w:history="1">
              <w:r>
                <w:rPr>
                  <w:color w:val="0000FF"/>
                </w:rPr>
                <w:t>N 6496</w:t>
              </w:r>
            </w:hyperlink>
            <w:r>
              <w:rPr>
                <w:color w:val="392C69"/>
              </w:rPr>
              <w:t xml:space="preserve">, от 16.11.2018 </w:t>
            </w:r>
            <w:hyperlink r:id="rId16" w:history="1">
              <w:r>
                <w:rPr>
                  <w:color w:val="0000FF"/>
                </w:rPr>
                <w:t>N 8661</w:t>
              </w:r>
            </w:hyperlink>
            <w:r>
              <w:rPr>
                <w:color w:val="392C69"/>
              </w:rPr>
              <w:t>)</w:t>
            </w:r>
          </w:p>
        </w:tc>
      </w:tr>
    </w:tbl>
    <w:p w:rsidR="00C52167" w:rsidRDefault="00C52167">
      <w:pPr>
        <w:pStyle w:val="ConsPlusNormal"/>
        <w:jc w:val="center"/>
      </w:pPr>
    </w:p>
    <w:p w:rsidR="00C52167" w:rsidRDefault="00C52167">
      <w:pPr>
        <w:pStyle w:val="ConsPlusNormal"/>
        <w:ind w:firstLine="540"/>
        <w:jc w:val="both"/>
      </w:pPr>
      <w:r>
        <w:t xml:space="preserve">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w:t>
      </w:r>
      <w:hyperlink r:id="rId18" w:history="1">
        <w:r>
          <w:rPr>
            <w:color w:val="0000FF"/>
          </w:rPr>
          <w:t>постановлением</w:t>
        </w:r>
      </w:hyperlink>
      <w:r>
        <w:t xml:space="preserve"> Администрации города от 24.02.2011 N 844 "Об утверждении реестра муниципальных услуг городского округа город Сургут", </w:t>
      </w:r>
      <w:hyperlink r:id="rId19" w:history="1">
        <w:r>
          <w:rPr>
            <w:color w:val="0000FF"/>
          </w:rPr>
          <w:t>Положением</w:t>
        </w:r>
      </w:hyperlink>
      <w:r>
        <w:t xml:space="preserve"> о порядке управления и распоряжения имуществом, находящимся в муниципальной собственности, утвержденным решением Думы города от 07.10.2009 N 604-IV ДГ (с изменениями от 23.09.2011 N 92-V ДГ), </w:t>
      </w:r>
      <w:hyperlink r:id="rId20" w:history="1">
        <w:r>
          <w:rPr>
            <w:color w:val="0000FF"/>
          </w:rPr>
          <w:t>Положением</w:t>
        </w:r>
      </w:hyperlink>
      <w:r>
        <w:t xml:space="preserve"> о реестровом учете муниципального имущества, утвержденным распоряжением Администрации города от 08.12.2009 N 3828:</w:t>
      </w:r>
    </w:p>
    <w:p w:rsidR="00C52167" w:rsidRDefault="00C52167">
      <w:pPr>
        <w:pStyle w:val="ConsPlusNormal"/>
        <w:spacing w:before="220"/>
        <w:ind w:firstLine="540"/>
        <w:jc w:val="both"/>
      </w:pPr>
      <w:bookmarkStart w:id="0" w:name="P17"/>
      <w:bookmarkEnd w:id="0"/>
      <w:r>
        <w:t xml:space="preserve">1. Утвердить административный </w:t>
      </w:r>
      <w:hyperlink w:anchor="P33" w:history="1">
        <w:r>
          <w:rPr>
            <w:color w:val="0000FF"/>
          </w:rPr>
          <w:t>регламент</w:t>
        </w:r>
      </w:hyperlink>
      <w:r>
        <w:t xml:space="preserve"> предоставления муниципальной услуги "Предоставление сведений из реестра муниципального имущества" согласно приложению.</w:t>
      </w:r>
    </w:p>
    <w:p w:rsidR="00C52167" w:rsidRDefault="00C52167">
      <w:pPr>
        <w:pStyle w:val="ConsPlusNormal"/>
        <w:spacing w:before="220"/>
        <w:ind w:firstLine="540"/>
        <w:jc w:val="both"/>
      </w:pPr>
      <w:r>
        <w:t xml:space="preserve">2. Назначить комитет по управлению имуществом (Полукеев С.М.) ответственным за предоставление муниципальной услуги, указанной в </w:t>
      </w:r>
      <w:hyperlink w:anchor="P17" w:history="1">
        <w:r>
          <w:rPr>
            <w:color w:val="0000FF"/>
          </w:rPr>
          <w:t>пункте 1</w:t>
        </w:r>
      </w:hyperlink>
      <w:r>
        <w:t xml:space="preserve"> настоящего постановления.</w:t>
      </w:r>
    </w:p>
    <w:p w:rsidR="00C52167" w:rsidRDefault="00C52167">
      <w:pPr>
        <w:pStyle w:val="ConsPlusNormal"/>
        <w:jc w:val="both"/>
      </w:pPr>
      <w:r>
        <w:t xml:space="preserve">(в ред. </w:t>
      </w:r>
      <w:hyperlink r:id="rId21" w:history="1">
        <w:r>
          <w:rPr>
            <w:color w:val="0000FF"/>
          </w:rPr>
          <w:t>постановления</w:t>
        </w:r>
      </w:hyperlink>
      <w:r>
        <w:t xml:space="preserve"> Администрации города Сургута от 14.01.2016 N 127)</w:t>
      </w:r>
    </w:p>
    <w:p w:rsidR="00C52167" w:rsidRDefault="00C52167">
      <w:pPr>
        <w:pStyle w:val="ConsPlusNormal"/>
        <w:spacing w:before="220"/>
        <w:ind w:firstLine="540"/>
        <w:jc w:val="both"/>
      </w:pPr>
      <w:r>
        <w:t>3. Управлению информационной политики (Швидкая Е.А.) опубликовать настоящее постановление в средствах массовой информации и разместить на официальном интернет-сайте Администрации города.</w:t>
      </w:r>
    </w:p>
    <w:p w:rsidR="00C52167" w:rsidRDefault="00C52167">
      <w:pPr>
        <w:pStyle w:val="ConsPlusNormal"/>
        <w:spacing w:before="220"/>
        <w:ind w:firstLine="540"/>
        <w:jc w:val="both"/>
      </w:pPr>
      <w:r>
        <w:t>4. Контроль за выполнением постановления возложить на заместителя главы Администрации города Сурлевича А.Ю.</w:t>
      </w:r>
    </w:p>
    <w:p w:rsidR="00C52167" w:rsidRDefault="00C52167">
      <w:pPr>
        <w:pStyle w:val="ConsPlusNormal"/>
        <w:ind w:firstLine="540"/>
        <w:jc w:val="both"/>
      </w:pPr>
    </w:p>
    <w:p w:rsidR="00C52167" w:rsidRDefault="00C52167">
      <w:pPr>
        <w:pStyle w:val="ConsPlusNormal"/>
        <w:jc w:val="right"/>
      </w:pPr>
      <w:r>
        <w:t>Глава города</w:t>
      </w:r>
    </w:p>
    <w:p w:rsidR="00C52167" w:rsidRDefault="00C52167">
      <w:pPr>
        <w:pStyle w:val="ConsPlusNormal"/>
        <w:jc w:val="right"/>
      </w:pPr>
      <w:r>
        <w:t>Д.В.ПОПОВ</w:t>
      </w:r>
    </w:p>
    <w:p w:rsidR="00C52167" w:rsidRDefault="00C52167">
      <w:pPr>
        <w:pStyle w:val="ConsPlusNormal"/>
        <w:ind w:firstLine="540"/>
        <w:jc w:val="both"/>
      </w:pPr>
    </w:p>
    <w:p w:rsidR="00C52167" w:rsidRDefault="00C52167">
      <w:pPr>
        <w:pStyle w:val="ConsPlusNormal"/>
        <w:ind w:firstLine="540"/>
        <w:jc w:val="both"/>
      </w:pPr>
    </w:p>
    <w:p w:rsidR="00C52167" w:rsidRDefault="00C52167">
      <w:pPr>
        <w:pStyle w:val="ConsPlusNormal"/>
        <w:ind w:firstLine="540"/>
        <w:jc w:val="both"/>
      </w:pPr>
    </w:p>
    <w:p w:rsidR="00C52167" w:rsidRDefault="00C52167">
      <w:pPr>
        <w:pStyle w:val="ConsPlusNormal"/>
        <w:ind w:firstLine="540"/>
        <w:jc w:val="both"/>
      </w:pPr>
    </w:p>
    <w:p w:rsidR="00C52167" w:rsidRDefault="00C52167">
      <w:pPr>
        <w:pStyle w:val="ConsPlusNormal"/>
        <w:ind w:firstLine="540"/>
        <w:jc w:val="both"/>
      </w:pPr>
    </w:p>
    <w:p w:rsidR="00C52167" w:rsidRDefault="00C52167">
      <w:pPr>
        <w:pStyle w:val="ConsPlusNormal"/>
        <w:jc w:val="right"/>
        <w:outlineLvl w:val="0"/>
      </w:pPr>
      <w:r>
        <w:t>Приложение</w:t>
      </w:r>
    </w:p>
    <w:p w:rsidR="00C52167" w:rsidRDefault="00C52167">
      <w:pPr>
        <w:pStyle w:val="ConsPlusNormal"/>
        <w:jc w:val="right"/>
      </w:pPr>
      <w:r>
        <w:t>к постановлению Администрации города</w:t>
      </w:r>
    </w:p>
    <w:p w:rsidR="00C52167" w:rsidRDefault="00C52167">
      <w:pPr>
        <w:pStyle w:val="ConsPlusNormal"/>
        <w:ind w:firstLine="540"/>
        <w:jc w:val="both"/>
      </w:pPr>
    </w:p>
    <w:p w:rsidR="00C52167" w:rsidRDefault="00C52167">
      <w:pPr>
        <w:pStyle w:val="ConsPlusTitle"/>
        <w:jc w:val="center"/>
      </w:pPr>
      <w:bookmarkStart w:id="1" w:name="P33"/>
      <w:bookmarkEnd w:id="1"/>
      <w:r>
        <w:t>АДМИНИСТРАТИВНЫЙ РЕГЛАМЕНТ</w:t>
      </w:r>
    </w:p>
    <w:p w:rsidR="00C52167" w:rsidRDefault="00C52167">
      <w:pPr>
        <w:pStyle w:val="ConsPlusTitle"/>
        <w:jc w:val="center"/>
      </w:pPr>
      <w:r>
        <w:t>ПРЕДОСТАВЛЕНИЯ МУНИЦИПАЛЬНОЙ УСЛУГИ "ПРЕДОСТАВЛЕНИЕ СВЕДЕНИЙ</w:t>
      </w:r>
    </w:p>
    <w:p w:rsidR="00C52167" w:rsidRDefault="00C52167">
      <w:pPr>
        <w:pStyle w:val="ConsPlusTitle"/>
        <w:jc w:val="center"/>
      </w:pPr>
      <w:r>
        <w:t>ИЗ РЕЕСТРА МУНИЦИПАЛЬНОГО ИМУЩЕСТВА"</w:t>
      </w:r>
    </w:p>
    <w:p w:rsidR="00C52167" w:rsidRDefault="00C5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167">
        <w:trPr>
          <w:jc w:val="center"/>
        </w:trPr>
        <w:tc>
          <w:tcPr>
            <w:tcW w:w="9294" w:type="dxa"/>
            <w:tcBorders>
              <w:top w:val="nil"/>
              <w:left w:val="single" w:sz="24" w:space="0" w:color="CED3F1"/>
              <w:bottom w:val="nil"/>
              <w:right w:val="single" w:sz="24" w:space="0" w:color="F4F3F8"/>
            </w:tcBorders>
            <w:shd w:val="clear" w:color="auto" w:fill="F4F3F8"/>
          </w:tcPr>
          <w:p w:rsidR="00C52167" w:rsidRDefault="00C52167">
            <w:pPr>
              <w:pStyle w:val="ConsPlusNormal"/>
              <w:jc w:val="center"/>
            </w:pPr>
            <w:r>
              <w:rPr>
                <w:color w:val="392C69"/>
              </w:rPr>
              <w:t>Список изменяющих документов</w:t>
            </w:r>
          </w:p>
          <w:p w:rsidR="00C52167" w:rsidRDefault="00C52167">
            <w:pPr>
              <w:pStyle w:val="ConsPlusNormal"/>
              <w:jc w:val="center"/>
            </w:pPr>
            <w:r>
              <w:rPr>
                <w:color w:val="392C69"/>
              </w:rPr>
              <w:t xml:space="preserve">(в ред. постановлений Администрации города Сургута от 06.12.2017 </w:t>
            </w:r>
            <w:hyperlink r:id="rId22" w:history="1">
              <w:r>
                <w:rPr>
                  <w:color w:val="0000FF"/>
                </w:rPr>
                <w:t>N 10667</w:t>
              </w:r>
            </w:hyperlink>
            <w:r>
              <w:rPr>
                <w:color w:val="392C69"/>
              </w:rPr>
              <w:t>,</w:t>
            </w:r>
          </w:p>
          <w:p w:rsidR="00C52167" w:rsidRDefault="00C52167">
            <w:pPr>
              <w:pStyle w:val="ConsPlusNormal"/>
              <w:jc w:val="center"/>
            </w:pPr>
            <w:r>
              <w:rPr>
                <w:color w:val="392C69"/>
              </w:rPr>
              <w:t xml:space="preserve">от 06.06.2018 </w:t>
            </w:r>
            <w:hyperlink r:id="rId23" w:history="1">
              <w:r>
                <w:rPr>
                  <w:color w:val="0000FF"/>
                </w:rPr>
                <w:t>N 4250</w:t>
              </w:r>
            </w:hyperlink>
            <w:r>
              <w:rPr>
                <w:color w:val="392C69"/>
              </w:rPr>
              <w:t xml:space="preserve">, от 08.06.2018 </w:t>
            </w:r>
            <w:hyperlink r:id="rId24" w:history="1">
              <w:r>
                <w:rPr>
                  <w:color w:val="0000FF"/>
                </w:rPr>
                <w:t>N 4309</w:t>
              </w:r>
            </w:hyperlink>
            <w:r>
              <w:rPr>
                <w:color w:val="392C69"/>
              </w:rPr>
              <w:t xml:space="preserve">, от 27.08.2018 </w:t>
            </w:r>
            <w:hyperlink r:id="rId25" w:history="1">
              <w:r>
                <w:rPr>
                  <w:color w:val="0000FF"/>
                </w:rPr>
                <w:t>N 6496</w:t>
              </w:r>
            </w:hyperlink>
            <w:r>
              <w:rPr>
                <w:color w:val="392C69"/>
              </w:rPr>
              <w:t>,</w:t>
            </w:r>
          </w:p>
          <w:p w:rsidR="00C52167" w:rsidRDefault="00C52167">
            <w:pPr>
              <w:pStyle w:val="ConsPlusNormal"/>
              <w:jc w:val="center"/>
            </w:pPr>
            <w:r>
              <w:rPr>
                <w:color w:val="392C69"/>
              </w:rPr>
              <w:t xml:space="preserve">от 16.11.2018 </w:t>
            </w:r>
            <w:hyperlink r:id="rId26" w:history="1">
              <w:r>
                <w:rPr>
                  <w:color w:val="0000FF"/>
                </w:rPr>
                <w:t>N 8661</w:t>
              </w:r>
            </w:hyperlink>
            <w:r>
              <w:rPr>
                <w:color w:val="392C69"/>
              </w:rPr>
              <w:t>)</w:t>
            </w:r>
          </w:p>
        </w:tc>
      </w:tr>
    </w:tbl>
    <w:p w:rsidR="00C52167" w:rsidRDefault="00C52167">
      <w:pPr>
        <w:pStyle w:val="ConsPlusNormal"/>
        <w:jc w:val="center"/>
      </w:pPr>
    </w:p>
    <w:p w:rsidR="00C52167" w:rsidRDefault="00C52167">
      <w:pPr>
        <w:pStyle w:val="ConsPlusTitle"/>
        <w:jc w:val="center"/>
        <w:outlineLvl w:val="1"/>
      </w:pPr>
      <w:r>
        <w:t>Раздел I. ОБЩИЕ ПОЛОЖЕНИЯ</w:t>
      </w:r>
    </w:p>
    <w:p w:rsidR="00C52167" w:rsidRDefault="00C52167">
      <w:pPr>
        <w:pStyle w:val="ConsPlusNormal"/>
        <w:jc w:val="both"/>
      </w:pPr>
    </w:p>
    <w:p w:rsidR="00C52167" w:rsidRDefault="00C52167">
      <w:pPr>
        <w:pStyle w:val="ConsPlusNormal"/>
        <w:ind w:firstLine="540"/>
        <w:jc w:val="both"/>
      </w:pPr>
      <w:r>
        <w:t>1. Административный регламент предоставления муниципальной услуги "Предоставление сведений из реестра муниципального имущества" (далее - регламент) устанавливает сроки и последовательность административных процедур при предоставлении муниципальной услуги комитетом по управлению имуществом.</w:t>
      </w:r>
    </w:p>
    <w:p w:rsidR="00C52167" w:rsidRDefault="00C52167">
      <w:pPr>
        <w:pStyle w:val="ConsPlusNormal"/>
        <w:spacing w:before="220"/>
        <w:ind w:firstLine="540"/>
        <w:jc w:val="both"/>
      </w:pPr>
      <w:r>
        <w:t>2. Цели разработки административного регламента:</w:t>
      </w:r>
    </w:p>
    <w:p w:rsidR="00C52167" w:rsidRDefault="00C52167">
      <w:pPr>
        <w:pStyle w:val="ConsPlusNormal"/>
        <w:spacing w:before="220"/>
        <w:ind w:firstLine="540"/>
        <w:jc w:val="both"/>
      </w:pPr>
      <w:r>
        <w:t>2.1. Повышение прозрачности деятельности комитета по управлению имуществом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C52167" w:rsidRDefault="00C52167">
      <w:pPr>
        <w:pStyle w:val="ConsPlusNormal"/>
        <w:spacing w:before="220"/>
        <w:ind w:firstLine="540"/>
        <w:jc w:val="both"/>
      </w:pPr>
      <w:r>
        <w:t>2.2. Установление персональной ответственности должностных лиц за соблюдение требований административного регламента по каждому действию.</w:t>
      </w:r>
    </w:p>
    <w:p w:rsidR="00C52167" w:rsidRDefault="00C52167">
      <w:pPr>
        <w:pStyle w:val="ConsPlusNormal"/>
        <w:spacing w:before="220"/>
        <w:ind w:firstLine="540"/>
        <w:jc w:val="both"/>
      </w:pPr>
      <w:r>
        <w:t>2.3. Повышение результативности деятельности органов Администрации при предоставлении муниципальной услуги.</w:t>
      </w:r>
    </w:p>
    <w:p w:rsidR="00C52167" w:rsidRDefault="00C52167">
      <w:pPr>
        <w:pStyle w:val="ConsPlusNormal"/>
        <w:spacing w:before="220"/>
        <w:ind w:firstLine="540"/>
        <w:jc w:val="both"/>
      </w:pPr>
      <w:r>
        <w:t>2.4. Минимизация административного усмотрения должностных лиц при предоставлении муниципальной услуги.</w:t>
      </w:r>
    </w:p>
    <w:p w:rsidR="00C52167" w:rsidRDefault="00C52167">
      <w:pPr>
        <w:pStyle w:val="ConsPlusNormal"/>
        <w:jc w:val="both"/>
      </w:pPr>
    </w:p>
    <w:p w:rsidR="00C52167" w:rsidRDefault="00C52167">
      <w:pPr>
        <w:pStyle w:val="ConsPlusTitle"/>
        <w:jc w:val="center"/>
        <w:outlineLvl w:val="1"/>
      </w:pPr>
      <w:r>
        <w:t>Раздел II. СТАНДАРТ ПРЕДОСТАВЛЕНИЯ МУНИЦИПАЛЬНОЙ УСЛУГИ</w:t>
      </w:r>
    </w:p>
    <w:p w:rsidR="00C52167" w:rsidRDefault="00C52167">
      <w:pPr>
        <w:pStyle w:val="ConsPlusNormal"/>
        <w:jc w:val="center"/>
      </w:pPr>
      <w:r>
        <w:t xml:space="preserve">(в ред. </w:t>
      </w:r>
      <w:hyperlink r:id="rId27" w:history="1">
        <w:r>
          <w:rPr>
            <w:color w:val="0000FF"/>
          </w:rPr>
          <w:t>постановления</w:t>
        </w:r>
      </w:hyperlink>
      <w:r>
        <w:t xml:space="preserve"> Администрации города Сургута</w:t>
      </w:r>
    </w:p>
    <w:p w:rsidR="00C52167" w:rsidRDefault="00C52167">
      <w:pPr>
        <w:pStyle w:val="ConsPlusNormal"/>
        <w:jc w:val="center"/>
      </w:pPr>
      <w:r>
        <w:t>от 06.06.2018 N 4250)</w:t>
      </w:r>
    </w:p>
    <w:p w:rsidR="00C52167" w:rsidRDefault="00C52167">
      <w:pPr>
        <w:pStyle w:val="ConsPlusNormal"/>
        <w:jc w:val="both"/>
      </w:pPr>
    </w:p>
    <w:p w:rsidR="00C52167" w:rsidRDefault="00C52167">
      <w:pPr>
        <w:pStyle w:val="ConsPlusNormal"/>
        <w:ind w:firstLine="540"/>
        <w:jc w:val="both"/>
      </w:pPr>
      <w:r>
        <w:t>1. Наименование муниципальной услуги: "Предоставление сведений из реестра муниципального имущества" (далее - муниципальная услуга).</w:t>
      </w:r>
    </w:p>
    <w:p w:rsidR="00C52167" w:rsidRDefault="00C52167">
      <w:pPr>
        <w:pStyle w:val="ConsPlusNormal"/>
        <w:spacing w:before="220"/>
        <w:ind w:firstLine="540"/>
        <w:jc w:val="both"/>
      </w:pPr>
      <w:r>
        <w:t>2. Муниципальную услугу предоставляет комитет по управлению имуществом (далее - комитет).</w:t>
      </w:r>
    </w:p>
    <w:p w:rsidR="00C52167" w:rsidRDefault="00C52167">
      <w:pPr>
        <w:pStyle w:val="ConsPlusNormal"/>
        <w:spacing w:before="220"/>
        <w:ind w:firstLine="540"/>
        <w:jc w:val="both"/>
      </w:pPr>
      <w:r>
        <w:t>Местонахождение комитета: 628400, Российская Федерация, Тюменская область Ханты-Мансийский автономный округ - Югра, город Сургут, улица Восход, 4, 5 этаж, кабинеты: 505, 506, 502. Приемная: 5 этаж, кабинет 524, телефон: (3462) 52-83-54, факс: (3462) 52-80-23.</w:t>
      </w:r>
    </w:p>
    <w:p w:rsidR="00C52167" w:rsidRDefault="00C52167">
      <w:pPr>
        <w:pStyle w:val="ConsPlusNormal"/>
        <w:spacing w:before="220"/>
        <w:ind w:firstLine="540"/>
        <w:jc w:val="both"/>
      </w:pPr>
      <w:r>
        <w:t>Телефоны для справок (консультаций): (3462) 52-83-24, 52-80-36, 52-83-34.</w:t>
      </w:r>
    </w:p>
    <w:p w:rsidR="00C52167" w:rsidRDefault="00C52167">
      <w:pPr>
        <w:pStyle w:val="ConsPlusNormal"/>
        <w:spacing w:before="220"/>
        <w:ind w:firstLine="540"/>
        <w:jc w:val="both"/>
      </w:pPr>
      <w:r>
        <w:t>Консультирование по вопросам предоставления муниципальной услуги и непосредственно прием документов для предоставления муниципальной услуги осуществляется в соответствии со следующим графиком:</w:t>
      </w:r>
    </w:p>
    <w:p w:rsidR="00C52167" w:rsidRDefault="00C52167">
      <w:pPr>
        <w:pStyle w:val="ConsPlusNormal"/>
        <w:spacing w:before="220"/>
        <w:ind w:firstLine="540"/>
        <w:jc w:val="both"/>
      </w:pPr>
      <w:r>
        <w:t>понедельник: с 09.00 до 13.00, с 14.00 до 17.30;</w:t>
      </w:r>
    </w:p>
    <w:p w:rsidR="00C52167" w:rsidRDefault="00C52167">
      <w:pPr>
        <w:pStyle w:val="ConsPlusNormal"/>
        <w:spacing w:before="220"/>
        <w:ind w:firstLine="540"/>
        <w:jc w:val="both"/>
      </w:pPr>
      <w:r>
        <w:t>вторник - пятница: с 09.00 до 13.00, с 14.00 до 16.30.</w:t>
      </w:r>
    </w:p>
    <w:p w:rsidR="00C52167" w:rsidRDefault="00C52167">
      <w:pPr>
        <w:pStyle w:val="ConsPlusNormal"/>
        <w:spacing w:before="220"/>
        <w:ind w:firstLine="540"/>
        <w:jc w:val="both"/>
      </w:pPr>
      <w:r>
        <w:t>Адрес официального портала Администрации города: http://admsurgut.ru/.</w:t>
      </w:r>
    </w:p>
    <w:p w:rsidR="00C52167" w:rsidRDefault="00C52167">
      <w:pPr>
        <w:pStyle w:val="ConsPlusNormal"/>
        <w:spacing w:before="220"/>
        <w:ind w:firstLine="540"/>
        <w:jc w:val="both"/>
      </w:pPr>
      <w:r>
        <w:t>Адрес электронной почты: kumi@admsurgut.ru.</w:t>
      </w:r>
    </w:p>
    <w:p w:rsidR="00C52167" w:rsidRDefault="00C52167">
      <w:pPr>
        <w:pStyle w:val="ConsPlusNormal"/>
        <w:spacing w:before="220"/>
        <w:ind w:firstLine="540"/>
        <w:jc w:val="both"/>
      </w:pPr>
      <w:r>
        <w:lastRenderedPageBreak/>
        <w:t>Адреса электронной почты должностных лиц комитета, ответственных за предоставление муниципальной услуги (далее - ответственный специалист): gulak_ov@admsurgut.ru, sibireva_ii@admsurgut.ru, markova_ev@admsurgut.ru, eritsyan_ls@admsurgut.ru, mizhatova_ed@admsurgut.ru, Polyakova_ayu@admsurgut.ru.</w:t>
      </w:r>
    </w:p>
    <w:p w:rsidR="00C52167" w:rsidRDefault="00C52167">
      <w:pPr>
        <w:pStyle w:val="ConsPlusNormal"/>
        <w:spacing w:before="220"/>
        <w:ind w:firstLine="540"/>
        <w:jc w:val="both"/>
      </w:pPr>
      <w:r>
        <w:t>Прием документов для предоставления муниципальной услуги осуществляется также в муниципальном казенном учреждении "Многофункциональный центр предоставления государственных и муниципальных услуг города Сургута" (далее - МФЦ).</w:t>
      </w:r>
    </w:p>
    <w:p w:rsidR="00C52167" w:rsidRDefault="00C52167">
      <w:pPr>
        <w:pStyle w:val="ConsPlusNormal"/>
        <w:spacing w:before="220"/>
        <w:ind w:firstLine="540"/>
        <w:jc w:val="both"/>
      </w:pPr>
      <w:r>
        <w:t>Местонахождение МФЦ: 628408, Российская Федерация, Тюменская область, Ханты-Мансийский автономный округ - Югра, город Сургут, Югорский тракт, 38.</w:t>
      </w:r>
    </w:p>
    <w:p w:rsidR="00C52167" w:rsidRDefault="00C52167">
      <w:pPr>
        <w:pStyle w:val="ConsPlusNormal"/>
        <w:spacing w:before="220"/>
        <w:ind w:firstLine="540"/>
        <w:jc w:val="both"/>
      </w:pPr>
      <w:r>
        <w:t>Местонахождение территориально обособленного структурного подразделения МФЦ: 628418, Российская Федерация, Тюменская область, Ханты-Мансийский автономный округ - Югра, город Сургут, улица Профсоюзов, 11.</w:t>
      </w:r>
    </w:p>
    <w:p w:rsidR="00C52167" w:rsidRDefault="00C52167">
      <w:pPr>
        <w:pStyle w:val="ConsPlusNormal"/>
        <w:spacing w:before="220"/>
        <w:ind w:firstLine="540"/>
        <w:jc w:val="both"/>
      </w:pPr>
      <w:r>
        <w:t>График работы:</w:t>
      </w:r>
    </w:p>
    <w:p w:rsidR="00C52167" w:rsidRDefault="00C52167">
      <w:pPr>
        <w:pStyle w:val="ConsPlusNormal"/>
        <w:spacing w:before="220"/>
        <w:ind w:firstLine="540"/>
        <w:jc w:val="both"/>
      </w:pPr>
      <w:r>
        <w:t>понедельник, пятница: с 09.30 до 20.00, вторник - четверг: с 08.00 до 20.00, без перерыва;</w:t>
      </w:r>
    </w:p>
    <w:p w:rsidR="00C52167" w:rsidRDefault="00C52167">
      <w:pPr>
        <w:pStyle w:val="ConsPlusNormal"/>
        <w:jc w:val="both"/>
      </w:pPr>
      <w:r>
        <w:t xml:space="preserve">(в ред. </w:t>
      </w:r>
      <w:hyperlink r:id="rId28" w:history="1">
        <w:r>
          <w:rPr>
            <w:color w:val="0000FF"/>
          </w:rPr>
          <w:t>постановления</w:t>
        </w:r>
      </w:hyperlink>
      <w:r>
        <w:t xml:space="preserve"> Администрации города Сургута от 27.08.2018 N 6496)</w:t>
      </w:r>
    </w:p>
    <w:p w:rsidR="00C52167" w:rsidRDefault="00C52167">
      <w:pPr>
        <w:pStyle w:val="ConsPlusNormal"/>
        <w:spacing w:before="220"/>
        <w:ind w:firstLine="540"/>
        <w:jc w:val="both"/>
      </w:pPr>
      <w:r>
        <w:t>суббота: с 08.00 до 18.00, без перерыва;</w:t>
      </w:r>
    </w:p>
    <w:p w:rsidR="00C52167" w:rsidRDefault="00C52167">
      <w:pPr>
        <w:pStyle w:val="ConsPlusNormal"/>
        <w:spacing w:before="220"/>
        <w:ind w:firstLine="540"/>
        <w:jc w:val="both"/>
      </w:pPr>
      <w:r>
        <w:t>выходной день: воскресенье.</w:t>
      </w:r>
    </w:p>
    <w:p w:rsidR="00C52167" w:rsidRDefault="00C52167">
      <w:pPr>
        <w:pStyle w:val="ConsPlusNormal"/>
        <w:spacing w:before="220"/>
        <w:ind w:firstLine="540"/>
        <w:jc w:val="both"/>
      </w:pPr>
      <w:r>
        <w:t>Многоканальный телефон для информирования и предварительной записи: (3462) 20-69-26.</w:t>
      </w:r>
    </w:p>
    <w:p w:rsidR="00C52167" w:rsidRDefault="00C52167">
      <w:pPr>
        <w:pStyle w:val="ConsPlusNormal"/>
        <w:spacing w:before="220"/>
        <w:ind w:firstLine="540"/>
        <w:jc w:val="both"/>
      </w:pPr>
      <w:r>
        <w:t>Адрес электронной почты: mfc@admsurgut.ru.</w:t>
      </w:r>
    </w:p>
    <w:p w:rsidR="00C52167" w:rsidRDefault="00C52167">
      <w:pPr>
        <w:pStyle w:val="ConsPlusNormal"/>
        <w:spacing w:before="220"/>
        <w:ind w:firstLine="540"/>
        <w:jc w:val="both"/>
      </w:pPr>
      <w:r>
        <w:t>Местонахождение отдела оказания услуг для бизнеса МФЦ (осуществляет обслуживание только юридических лиц и индивидуальных предпринимателей): 628403, Российская Федерация, Тюменская область, Ханты-Мансийский автономный округ - Югра, город Сургут, улица 30 лет Победы, 34а.</w:t>
      </w:r>
    </w:p>
    <w:p w:rsidR="00C52167" w:rsidRDefault="00C52167">
      <w:pPr>
        <w:pStyle w:val="ConsPlusNormal"/>
        <w:spacing w:before="220"/>
        <w:ind w:firstLine="540"/>
        <w:jc w:val="both"/>
      </w:pPr>
      <w:r>
        <w:t>Телефон для информирования и предварительной записи: (3462) 55-08-38.</w:t>
      </w:r>
    </w:p>
    <w:p w:rsidR="00C52167" w:rsidRDefault="00C52167">
      <w:pPr>
        <w:pStyle w:val="ConsPlusNormal"/>
        <w:spacing w:before="220"/>
        <w:ind w:firstLine="540"/>
        <w:jc w:val="both"/>
      </w:pPr>
      <w:r>
        <w:t>График работы:</w:t>
      </w:r>
    </w:p>
    <w:p w:rsidR="00C52167" w:rsidRDefault="00C52167">
      <w:pPr>
        <w:pStyle w:val="ConsPlusNormal"/>
        <w:spacing w:before="220"/>
        <w:ind w:firstLine="540"/>
        <w:jc w:val="both"/>
      </w:pPr>
      <w:r>
        <w:t>понедельник - пятница: с 09.00 до 18.00, без перерыва;</w:t>
      </w:r>
    </w:p>
    <w:p w:rsidR="00C52167" w:rsidRDefault="00C52167">
      <w:pPr>
        <w:pStyle w:val="ConsPlusNormal"/>
        <w:spacing w:before="220"/>
        <w:ind w:firstLine="540"/>
        <w:jc w:val="both"/>
      </w:pPr>
      <w:r>
        <w:t>выходные дни: суббота, воскресенье.</w:t>
      </w:r>
    </w:p>
    <w:p w:rsidR="00C52167" w:rsidRDefault="00C52167">
      <w:pPr>
        <w:pStyle w:val="ConsPlusNormal"/>
        <w:spacing w:before="220"/>
        <w:ind w:firstLine="540"/>
        <w:jc w:val="both"/>
      </w:pPr>
      <w:r>
        <w:t>Информация об МФЦ размещена на официальном портале Администрации города: www.admsurgut.ru,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 www.mfc.admhmao.ru.</w:t>
      </w:r>
    </w:p>
    <w:p w:rsidR="00C52167" w:rsidRDefault="00C52167">
      <w:pPr>
        <w:pStyle w:val="ConsPlusNormal"/>
        <w:spacing w:before="220"/>
        <w:ind w:firstLine="540"/>
        <w:jc w:val="both"/>
      </w:pPr>
      <w:r>
        <w:t>Информирование о порядке предоставления муниципальной услуги, а также консультирование по вопросам ее предоставления осуществляется ответственными специалистами в устной форме (при личном посещении заявителя или обращении по телефону) и письменной форме (при письменном обращении заявителя).</w:t>
      </w:r>
    </w:p>
    <w:p w:rsidR="00C52167" w:rsidRDefault="00C52167">
      <w:pPr>
        <w:pStyle w:val="ConsPlusNormal"/>
        <w:spacing w:before="220"/>
        <w:ind w:firstLine="540"/>
        <w:jc w:val="both"/>
      </w:pPr>
      <w:r>
        <w:t xml:space="preserve">Заявитель также вправе обратиться за предоставлением информации о ходе оказания муниципальной услуги. Для получения информации о ходе оказания муниципальной услуги заявитель должен сообщить ответственному специалисту свою фамилию, имя, отчество (для физических лиц и индивидуальных предпринимателей) или наименование организации (для юридических лиц и органов власти), а также дату подачи заявления о предоставлении сведений и </w:t>
      </w:r>
      <w:r>
        <w:lastRenderedPageBreak/>
        <w:t>исходящий/входящий номер (при его наличии).</w:t>
      </w:r>
    </w:p>
    <w:p w:rsidR="00C52167" w:rsidRDefault="00C52167">
      <w:pPr>
        <w:pStyle w:val="ConsPlusNormal"/>
        <w:spacing w:before="220"/>
        <w:ind w:firstLine="540"/>
        <w:jc w:val="both"/>
      </w:pPr>
      <w:r>
        <w:t>При предоставлении муниципальной услуги в МФЦ специалистами, в соответствии с настоящим регламентом, осуществляется информирование и консультирование заявителей по вопросу предоставления муниципальной услуги.</w:t>
      </w:r>
    </w:p>
    <w:p w:rsidR="00C52167" w:rsidRDefault="00C52167">
      <w:pPr>
        <w:pStyle w:val="ConsPlusNormal"/>
        <w:spacing w:before="220"/>
        <w:ind w:firstLine="540"/>
        <w:jc w:val="both"/>
      </w:pPr>
      <w:r>
        <w:t>При предоставлении муниципальной услуги через Единый портал государственных и муниципальных услуг (функций) специалистами, ответственными за предоставление муниципальной услуги, осуществляется информирование о ходе выполнения запроса о предоставлении муниципальной услуги.</w:t>
      </w:r>
    </w:p>
    <w:p w:rsidR="00C52167" w:rsidRDefault="00C52167">
      <w:pPr>
        <w:pStyle w:val="ConsPlusNormal"/>
        <w:spacing w:before="220"/>
        <w:ind w:firstLine="540"/>
        <w:jc w:val="both"/>
      </w:pPr>
      <w:r>
        <w:t>Заявитель вправе обратиться за получением муниципальной услуги через:</w:t>
      </w:r>
    </w:p>
    <w:p w:rsidR="00C52167" w:rsidRDefault="00C52167">
      <w:pPr>
        <w:pStyle w:val="ConsPlusNormal"/>
        <w:spacing w:before="220"/>
        <w:ind w:firstLine="540"/>
        <w:jc w:val="both"/>
      </w:pPr>
      <w:r>
        <w:t>- единый портал государственных и муниципальных услуг (функций): http://www.gosuslugi.ru/;</w:t>
      </w:r>
    </w:p>
    <w:p w:rsidR="00C52167" w:rsidRDefault="00C52167">
      <w:pPr>
        <w:pStyle w:val="ConsPlusNormal"/>
        <w:spacing w:before="220"/>
        <w:ind w:firstLine="540"/>
        <w:jc w:val="both"/>
      </w:pPr>
      <w:r>
        <w:t>- портал государственных и муниципальных услуг (функций) Ханты-Мансийского автономного округа - Югры: http://86.gosuslugi.ru/.</w:t>
      </w:r>
    </w:p>
    <w:p w:rsidR="00C52167" w:rsidRDefault="00C52167">
      <w:pPr>
        <w:pStyle w:val="ConsPlusNormal"/>
        <w:spacing w:before="220"/>
        <w:ind w:firstLine="540"/>
        <w:jc w:val="both"/>
      </w:pPr>
      <w:r>
        <w:t>Информация о порядке получения муниципальной услуги размещена на едином портале государственных и муниципальных услуг (функций): http://www.gosuslugi.ru/.</w:t>
      </w:r>
    </w:p>
    <w:p w:rsidR="00C52167" w:rsidRDefault="00C52167">
      <w:pPr>
        <w:pStyle w:val="ConsPlusNormal"/>
        <w:spacing w:before="220"/>
        <w:ind w:firstLine="540"/>
        <w:jc w:val="both"/>
      </w:pPr>
      <w:r>
        <w:t>3. Административные процедуры, выполняемые при предоставлении муниципальной услуги.</w:t>
      </w:r>
    </w:p>
    <w:p w:rsidR="00C52167" w:rsidRDefault="00C52167">
      <w:pPr>
        <w:pStyle w:val="ConsPlusNormal"/>
        <w:spacing w:before="220"/>
        <w:ind w:firstLine="540"/>
        <w:jc w:val="both"/>
      </w:pPr>
      <w:r>
        <w:t>3.1. Прием и регистрация заявления о предоставлении муниципальной услуги.</w:t>
      </w:r>
    </w:p>
    <w:p w:rsidR="00C52167" w:rsidRDefault="00C52167">
      <w:pPr>
        <w:pStyle w:val="ConsPlusNormal"/>
        <w:spacing w:before="220"/>
        <w:ind w:firstLine="540"/>
        <w:jc w:val="both"/>
      </w:pPr>
      <w:r>
        <w:t>3.2. Рассмотрение представленного заявления и оформление документов, являющихся результатом предоставления муниципальной услуги.</w:t>
      </w:r>
    </w:p>
    <w:p w:rsidR="00C52167" w:rsidRDefault="00C52167">
      <w:pPr>
        <w:pStyle w:val="ConsPlusNormal"/>
        <w:spacing w:before="220"/>
        <w:ind w:firstLine="540"/>
        <w:jc w:val="both"/>
      </w:pPr>
      <w:r>
        <w:t>3.3. Выдача (направление) заявителю документов, являющихся результатом предоставления муниципальной услуги.</w:t>
      </w:r>
    </w:p>
    <w:p w:rsidR="00C52167" w:rsidRDefault="00C52167">
      <w:pPr>
        <w:pStyle w:val="ConsPlusNormal"/>
        <w:spacing w:before="220"/>
        <w:ind w:firstLine="540"/>
        <w:jc w:val="both"/>
      </w:pPr>
      <w:r>
        <w:t>4. Круг заявителей, имеющих право на получение муниципальной услуги: физические лица, юридические лица, индивидуальные предприниматели (далее - заявители).</w:t>
      </w:r>
    </w:p>
    <w:p w:rsidR="00C52167" w:rsidRDefault="00C52167">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52167" w:rsidRDefault="00C52167">
      <w:pPr>
        <w:pStyle w:val="ConsPlusNormal"/>
        <w:spacing w:before="220"/>
        <w:ind w:firstLine="540"/>
        <w:jc w:val="both"/>
      </w:pPr>
      <w:r>
        <w:t>5. При предоставлении муниципальной услуги осуществляется взаимодействие со следующими организациями (</w:t>
      </w:r>
      <w:hyperlink w:anchor="P491" w:history="1">
        <w:r>
          <w:rPr>
            <w:color w:val="0000FF"/>
          </w:rPr>
          <w:t>приложение 3</w:t>
        </w:r>
      </w:hyperlink>
      <w:r>
        <w:t xml:space="preserve"> к административному регламенту "Предоставление сведений из реестра муниципального имущества"):</w:t>
      </w:r>
    </w:p>
    <w:p w:rsidR="00C52167" w:rsidRDefault="00C52167">
      <w:pPr>
        <w:pStyle w:val="ConsPlusNormal"/>
        <w:spacing w:before="220"/>
        <w:ind w:firstLine="540"/>
        <w:jc w:val="both"/>
      </w:pPr>
      <w:r>
        <w:t>5.1. Федеральная служба государственной регистрации, кадастра и картографии - в части предоставления сведений из Единого государственного реестра недвижимости, а также наличии (отсутствии) обременений (арестов) на объект недвижимости.</w:t>
      </w:r>
    </w:p>
    <w:p w:rsidR="00C52167" w:rsidRDefault="00C52167">
      <w:pPr>
        <w:pStyle w:val="ConsPlusNormal"/>
        <w:spacing w:before="220"/>
        <w:ind w:firstLine="540"/>
        <w:jc w:val="both"/>
      </w:pPr>
      <w:r>
        <w:t>5.2. Казенное учреждение Ханты-Мансийского автономного округа - Югры "Центр имущественных отношений" - в части предоставления сведений о наличии (отсутствии) информации о регистрации права собственности на объекты недвижимости на территории города Сургута до июля 1999 года.</w:t>
      </w:r>
    </w:p>
    <w:p w:rsidR="00C52167" w:rsidRDefault="00C52167">
      <w:pPr>
        <w:pStyle w:val="ConsPlusNormal"/>
        <w:spacing w:before="220"/>
        <w:ind w:firstLine="540"/>
        <w:jc w:val="both"/>
      </w:pPr>
      <w:r>
        <w:t>6. Результатом предоставления муниципальной услуги является получение заявителем:</w:t>
      </w:r>
    </w:p>
    <w:p w:rsidR="00C52167" w:rsidRDefault="00C52167">
      <w:pPr>
        <w:pStyle w:val="ConsPlusNormal"/>
        <w:spacing w:before="220"/>
        <w:ind w:firstLine="540"/>
        <w:jc w:val="both"/>
      </w:pPr>
      <w:r>
        <w:t>6.1. Выписки из реестра муниципального имущества муниципального образования городской округ город Сургут.</w:t>
      </w:r>
    </w:p>
    <w:p w:rsidR="00C52167" w:rsidRDefault="00C52167">
      <w:pPr>
        <w:pStyle w:val="ConsPlusNormal"/>
        <w:spacing w:before="220"/>
        <w:ind w:firstLine="540"/>
        <w:jc w:val="both"/>
      </w:pPr>
      <w:r>
        <w:lastRenderedPageBreak/>
        <w:t>6.2. Уведомления об отсутствии сведений в реестре муниципального имущества муниципального образования городской округ город Сургут.</w:t>
      </w:r>
    </w:p>
    <w:p w:rsidR="00C52167" w:rsidRDefault="00C52167">
      <w:pPr>
        <w:pStyle w:val="ConsPlusNormal"/>
        <w:spacing w:before="220"/>
        <w:ind w:firstLine="540"/>
        <w:jc w:val="both"/>
      </w:pPr>
      <w:r>
        <w:t>6.3. Уведомления об отказе в предоставлении муниципальной услуги.</w:t>
      </w:r>
    </w:p>
    <w:p w:rsidR="00C52167" w:rsidRDefault="00C52167">
      <w:pPr>
        <w:pStyle w:val="ConsPlusNormal"/>
        <w:spacing w:before="220"/>
        <w:ind w:firstLine="540"/>
        <w:jc w:val="both"/>
      </w:pPr>
      <w:r>
        <w:t>7. Срок предоставления муниципальной услуги составляет 10 календарных дней со дня регистрации заявления заявителя.</w:t>
      </w:r>
    </w:p>
    <w:p w:rsidR="00C52167" w:rsidRDefault="00C52167">
      <w:pPr>
        <w:pStyle w:val="ConsPlusNormal"/>
        <w:spacing w:before="220"/>
        <w:ind w:firstLine="540"/>
        <w:jc w:val="both"/>
      </w:pPr>
      <w:r>
        <w:t>8. Правовые основания для предоставления муниципальной услуги:</w:t>
      </w:r>
    </w:p>
    <w:p w:rsidR="00C52167" w:rsidRDefault="00C52167">
      <w:pPr>
        <w:pStyle w:val="ConsPlusNormal"/>
        <w:spacing w:before="220"/>
        <w:ind w:firstLine="540"/>
        <w:jc w:val="both"/>
      </w:pPr>
      <w:r>
        <w:t xml:space="preserve">- Федеральный </w:t>
      </w:r>
      <w:hyperlink r:id="rId29" w:history="1">
        <w:r>
          <w:rPr>
            <w:color w:val="0000FF"/>
          </w:rPr>
          <w:t>закон</w:t>
        </w:r>
      </w:hyperlink>
      <w:r>
        <w:t xml:space="preserve"> от 10.01.2002 N 1-ФЗ "Об электронной цифровой подписи";</w:t>
      </w:r>
    </w:p>
    <w:p w:rsidR="00C52167" w:rsidRDefault="00C52167">
      <w:pPr>
        <w:pStyle w:val="ConsPlusNormal"/>
        <w:spacing w:before="220"/>
        <w:ind w:firstLine="540"/>
        <w:jc w:val="both"/>
      </w:pPr>
      <w:r>
        <w:t xml:space="preserve">- Федеральный </w:t>
      </w:r>
      <w:hyperlink r:id="rId3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C52167" w:rsidRDefault="00C52167">
      <w:pPr>
        <w:pStyle w:val="ConsPlusNormal"/>
        <w:spacing w:before="220"/>
        <w:ind w:firstLine="540"/>
        <w:jc w:val="both"/>
      </w:pPr>
      <w:r>
        <w:t xml:space="preserve">- Федеральный </w:t>
      </w:r>
      <w:hyperlink r:id="rId31" w:history="1">
        <w:r>
          <w:rPr>
            <w:color w:val="0000FF"/>
          </w:rPr>
          <w:t>закон</w:t>
        </w:r>
      </w:hyperlink>
      <w:r>
        <w:t xml:space="preserve"> от 02.05.2006 N 59-ФЗ "О порядке рассмотрения обращений граждан Российской Федерации";</w:t>
      </w:r>
    </w:p>
    <w:p w:rsidR="00C52167" w:rsidRDefault="00C52167">
      <w:pPr>
        <w:pStyle w:val="ConsPlusNormal"/>
        <w:spacing w:before="220"/>
        <w:ind w:firstLine="540"/>
        <w:jc w:val="both"/>
      </w:pPr>
      <w:r>
        <w:t xml:space="preserve">- Федеральный </w:t>
      </w:r>
      <w:hyperlink r:id="rId32"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C52167" w:rsidRDefault="00C52167">
      <w:pPr>
        <w:pStyle w:val="ConsPlusNormal"/>
        <w:spacing w:before="220"/>
        <w:ind w:firstLine="540"/>
        <w:jc w:val="both"/>
      </w:pPr>
      <w:r>
        <w:t xml:space="preserve">-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C52167" w:rsidRDefault="00C52167">
      <w:pPr>
        <w:pStyle w:val="ConsPlusNormal"/>
        <w:spacing w:before="220"/>
        <w:ind w:firstLine="540"/>
        <w:jc w:val="both"/>
      </w:pPr>
      <w:r>
        <w:t xml:space="preserve">- </w:t>
      </w:r>
      <w:hyperlink r:id="rId34" w:history="1">
        <w:r>
          <w:rPr>
            <w:color w:val="0000FF"/>
          </w:rPr>
          <w:t>Закон</w:t>
        </w:r>
      </w:hyperlink>
      <w:r>
        <w:t xml:space="preserve"> Ханты-Мансийского автономного округа - Югры от 11.06.2010 N 102-оз "Об административных правонарушениях";</w:t>
      </w:r>
    </w:p>
    <w:p w:rsidR="00C52167" w:rsidRDefault="00C52167">
      <w:pPr>
        <w:pStyle w:val="ConsPlusNormal"/>
        <w:spacing w:before="220"/>
        <w:ind w:firstLine="540"/>
        <w:jc w:val="both"/>
      </w:pPr>
      <w:r>
        <w:t xml:space="preserve">- </w:t>
      </w:r>
      <w:hyperlink r:id="rId35" w:history="1">
        <w:r>
          <w:rPr>
            <w:color w:val="0000FF"/>
          </w:rPr>
          <w:t>Устав</w:t>
        </w:r>
      </w:hyperlink>
      <w:r>
        <w:t xml:space="preserve"> городского округа город Сургут Ханты-Мансийского автономного округа - Югры;</w:t>
      </w:r>
    </w:p>
    <w:p w:rsidR="00C52167" w:rsidRDefault="00C52167">
      <w:pPr>
        <w:pStyle w:val="ConsPlusNormal"/>
        <w:spacing w:before="220"/>
        <w:ind w:firstLine="540"/>
        <w:jc w:val="both"/>
      </w:pPr>
      <w:r>
        <w:t xml:space="preserve">- </w:t>
      </w:r>
      <w:hyperlink r:id="rId36" w:history="1">
        <w:r>
          <w:rPr>
            <w:color w:val="0000FF"/>
          </w:rPr>
          <w:t>Положение</w:t>
        </w:r>
      </w:hyperlink>
      <w:r>
        <w:t xml:space="preserve"> о порядке управления и распоряжения имуществом, находящимся в муниципальной собственности, утвержденное решением Думы города от 07.10.2009 N 604-IV ДГ;</w:t>
      </w:r>
    </w:p>
    <w:p w:rsidR="00C52167" w:rsidRDefault="00C52167">
      <w:pPr>
        <w:pStyle w:val="ConsPlusNormal"/>
        <w:spacing w:before="220"/>
        <w:ind w:firstLine="540"/>
        <w:jc w:val="both"/>
      </w:pPr>
      <w:r>
        <w:t xml:space="preserve">- </w:t>
      </w:r>
      <w:hyperlink r:id="rId37" w:history="1">
        <w:r>
          <w:rPr>
            <w:color w:val="0000FF"/>
          </w:rPr>
          <w:t>постановление</w:t>
        </w:r>
      </w:hyperlink>
      <w:r>
        <w:t xml:space="preserve"> Администрации города от 24.02.2011 N 844 "Об утверждении реестра муниципальных услуг городского округа город Сургут";</w:t>
      </w:r>
    </w:p>
    <w:p w:rsidR="00C52167" w:rsidRDefault="00C5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167">
        <w:trPr>
          <w:jc w:val="center"/>
        </w:trPr>
        <w:tc>
          <w:tcPr>
            <w:tcW w:w="9294" w:type="dxa"/>
            <w:tcBorders>
              <w:top w:val="nil"/>
              <w:left w:val="single" w:sz="24" w:space="0" w:color="CED3F1"/>
              <w:bottom w:val="nil"/>
              <w:right w:val="single" w:sz="24" w:space="0" w:color="F4F3F8"/>
            </w:tcBorders>
            <w:shd w:val="clear" w:color="auto" w:fill="F4F3F8"/>
          </w:tcPr>
          <w:p w:rsidR="00C52167" w:rsidRDefault="00C52167">
            <w:pPr>
              <w:pStyle w:val="ConsPlusNormal"/>
              <w:jc w:val="both"/>
            </w:pPr>
            <w:r>
              <w:rPr>
                <w:color w:val="392C69"/>
              </w:rPr>
              <w:t>КонсультантПлюс: примечание.</w:t>
            </w:r>
          </w:p>
          <w:p w:rsidR="00C52167" w:rsidRDefault="00C52167">
            <w:pPr>
              <w:pStyle w:val="ConsPlusNormal"/>
              <w:jc w:val="both"/>
            </w:pPr>
            <w:r>
              <w:rPr>
                <w:color w:val="392C69"/>
              </w:rPr>
              <w:t>В официальном тексте документа, видимо, допущена опечатка: Распоряжение Администрации города Сургута N 1894 "Об утверждении Положения о порядке ведения реестра муниципального имущества" издано 06.07.2012, а не 06.06.2012.</w:t>
            </w:r>
          </w:p>
        </w:tc>
      </w:tr>
    </w:tbl>
    <w:p w:rsidR="00C52167" w:rsidRDefault="00C52167">
      <w:pPr>
        <w:pStyle w:val="ConsPlusNormal"/>
        <w:spacing w:before="280"/>
        <w:ind w:firstLine="540"/>
        <w:jc w:val="both"/>
      </w:pPr>
      <w:r>
        <w:t xml:space="preserve">- </w:t>
      </w:r>
      <w:hyperlink r:id="rId38" w:history="1">
        <w:r>
          <w:rPr>
            <w:color w:val="0000FF"/>
          </w:rPr>
          <w:t>распоряжение</w:t>
        </w:r>
      </w:hyperlink>
      <w:r>
        <w:t xml:space="preserve"> Администрации города от 06.06.2012 N 1894 "Об утверждении Положения о порядке ведения реестра муниципального имущества".</w:t>
      </w:r>
    </w:p>
    <w:p w:rsidR="00C52167" w:rsidRDefault="00C52167">
      <w:pPr>
        <w:pStyle w:val="ConsPlusNormal"/>
        <w:spacing w:before="220"/>
        <w:ind w:firstLine="540"/>
        <w:jc w:val="both"/>
      </w:pPr>
      <w:r>
        <w:t>Источниками официального опубликования правовых актов, регулирующих последовательность, сроки и порядок предоставления муниципальной услуги, являются периодические издания: "Российская газета", "Сургутские ведомости" и иные источники.</w:t>
      </w:r>
    </w:p>
    <w:p w:rsidR="00C52167" w:rsidRDefault="00C52167">
      <w:pPr>
        <w:pStyle w:val="ConsPlusNormal"/>
        <w:spacing w:before="220"/>
        <w:ind w:firstLine="540"/>
        <w:jc w:val="both"/>
      </w:pPr>
      <w:bookmarkStart w:id="2" w:name="P116"/>
      <w:bookmarkEnd w:id="2"/>
      <w: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получения заявителями, в том числе в электронной форме.</w:t>
      </w:r>
    </w:p>
    <w:p w:rsidR="00C52167" w:rsidRDefault="00C52167">
      <w:pPr>
        <w:pStyle w:val="ConsPlusNormal"/>
        <w:spacing w:before="220"/>
        <w:ind w:firstLine="540"/>
        <w:jc w:val="both"/>
      </w:pPr>
      <w:bookmarkStart w:id="3" w:name="P117"/>
      <w:bookmarkEnd w:id="3"/>
      <w:r>
        <w:t xml:space="preserve">9.1. </w:t>
      </w:r>
      <w:hyperlink w:anchor="P355" w:history="1">
        <w:r>
          <w:rPr>
            <w:color w:val="0000FF"/>
          </w:rPr>
          <w:t>Заявление</w:t>
        </w:r>
      </w:hyperlink>
      <w:r>
        <w:t xml:space="preserve"> по форме согласно приложению 1 к настоящему регламенту - для физических лиц и индивидуальных предпринимателей, заявление на фирменном бланке - для юридических лиц.</w:t>
      </w:r>
    </w:p>
    <w:p w:rsidR="00C52167" w:rsidRDefault="00C52167">
      <w:pPr>
        <w:pStyle w:val="ConsPlusNormal"/>
        <w:spacing w:before="220"/>
        <w:ind w:firstLine="540"/>
        <w:jc w:val="both"/>
      </w:pPr>
      <w:r>
        <w:t>Заявление должно содержать:</w:t>
      </w:r>
    </w:p>
    <w:p w:rsidR="00C52167" w:rsidRDefault="00C52167">
      <w:pPr>
        <w:pStyle w:val="ConsPlusNormal"/>
        <w:spacing w:before="220"/>
        <w:ind w:firstLine="540"/>
        <w:jc w:val="both"/>
      </w:pPr>
      <w:r>
        <w:lastRenderedPageBreak/>
        <w:t>а) фамилию, имя, отчество (для физических лиц и индивидуальных предпринимателей) или наименование организации (для юридических лиц);</w:t>
      </w:r>
    </w:p>
    <w:p w:rsidR="00C52167" w:rsidRDefault="00C52167">
      <w:pPr>
        <w:pStyle w:val="ConsPlusNormal"/>
        <w:spacing w:before="220"/>
        <w:ind w:firstLine="540"/>
        <w:jc w:val="both"/>
      </w:pPr>
      <w:r>
        <w:t>б) адрес (почтовый, электронный, номер факса), по которому должна быть направлена выписка (уведомление), номер телефона для контактов;</w:t>
      </w:r>
    </w:p>
    <w:p w:rsidR="00C52167" w:rsidRDefault="00C52167">
      <w:pPr>
        <w:pStyle w:val="ConsPlusNormal"/>
        <w:spacing w:before="220"/>
        <w:ind w:firstLine="540"/>
        <w:jc w:val="both"/>
      </w:pPr>
      <w: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C52167" w:rsidRDefault="00C52167">
      <w:pPr>
        <w:pStyle w:val="ConsPlusNormal"/>
        <w:spacing w:before="220"/>
        <w:ind w:firstLine="540"/>
        <w:jc w:val="both"/>
      </w:pPr>
      <w:r>
        <w:t>г) способ выдачи (направления) документа, являющегося результатом предоставления муниципальной услуги.</w:t>
      </w:r>
    </w:p>
    <w:p w:rsidR="00C52167" w:rsidRDefault="00C52167">
      <w:pPr>
        <w:pStyle w:val="ConsPlusNormal"/>
        <w:spacing w:before="220"/>
        <w:ind w:firstLine="540"/>
        <w:jc w:val="both"/>
      </w:pPr>
      <w:r>
        <w:t>Заявление подается на каждый объект отдельно.</w:t>
      </w:r>
    </w:p>
    <w:p w:rsidR="00C52167" w:rsidRDefault="00C52167">
      <w:pPr>
        <w:pStyle w:val="ConsPlusNormal"/>
        <w:spacing w:before="220"/>
        <w:ind w:firstLine="540"/>
        <w:jc w:val="both"/>
      </w:pPr>
      <w:r>
        <w:t>9.2. Копия одного документа, удостоверяющего личность заявителя (заявителей), являющегося физическим лицом, либо лица, действующего по доверенности, представляющего физическое лицо (военный билет военнослужащего срочной службы, временное удостоверение личности гражданина Российской Федерации (форма 2П), заграничный паспорт гражданина Российской Федерации, паспорт гражданина Российской Федерации, паспорт моряка, справка об освобождении из мест лишения свободы, удостоверение личности военнослужащего Российской Федерации), являющегося индивидуальным предпринимателем - копия свидетельства о внесении записи в Единый государственный реестр индивидуальных предпринимателей.</w:t>
      </w:r>
    </w:p>
    <w:p w:rsidR="00C52167" w:rsidRDefault="00C52167">
      <w:pPr>
        <w:pStyle w:val="ConsPlusNormal"/>
        <w:spacing w:before="220"/>
        <w:ind w:firstLine="540"/>
        <w:jc w:val="both"/>
      </w:pPr>
      <w:r>
        <w:t>При обращении за получением муниципальной услуги через Единый портал государственных и муниципальных услуг (функций) направлять документ, удостоверяющий личность, не требуется.</w:t>
      </w:r>
    </w:p>
    <w:p w:rsidR="00C52167" w:rsidRDefault="00C52167">
      <w:pPr>
        <w:pStyle w:val="ConsPlusNormal"/>
        <w:spacing w:before="220"/>
        <w:ind w:firstLine="540"/>
        <w:jc w:val="both"/>
      </w:pPr>
      <w:r>
        <w:t>9.3. Копия доверенности для лиц, действующих в интересах третьего лица. В электронном виде направляется сканированный документ.</w:t>
      </w:r>
    </w:p>
    <w:p w:rsidR="00C52167" w:rsidRDefault="00C52167">
      <w:pPr>
        <w:pStyle w:val="ConsPlusNormal"/>
        <w:spacing w:before="220"/>
        <w:ind w:firstLine="540"/>
        <w:jc w:val="both"/>
      </w:pPr>
      <w:r>
        <w:t>Перечень документов, необходимых для получения муниципальной услуги, можно получить у ответственного специалиста лично, по телефону, на официальном портале Администрации города, на портале государственных услуг, в МФЦ.</w:t>
      </w:r>
    </w:p>
    <w:p w:rsidR="00C52167" w:rsidRDefault="00C52167">
      <w:pPr>
        <w:pStyle w:val="ConsPlusNormal"/>
        <w:spacing w:before="220"/>
        <w:ind w:firstLine="540"/>
        <w:jc w:val="both"/>
      </w:pPr>
      <w:r>
        <w:t>При обращении физических лиц, индивидуальных предпринимателей либо лиц, действующих по доверенности, непосредственно в комитет, копии документов, удостоверяющих личность, подписываются специалистом, уполномоченным принимать документы, при их сверке с оригиналом.</w:t>
      </w:r>
    </w:p>
    <w:p w:rsidR="00C52167" w:rsidRDefault="00C52167">
      <w:pPr>
        <w:pStyle w:val="ConsPlusNormal"/>
        <w:spacing w:before="220"/>
        <w:ind w:firstLine="540"/>
        <w:jc w:val="both"/>
      </w:pPr>
      <w:r>
        <w:t>Запрещается требовать от заявителей:</w:t>
      </w:r>
    </w:p>
    <w:p w:rsidR="00C52167" w:rsidRDefault="00C52167">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167" w:rsidRDefault="00C5216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52167" w:rsidRDefault="00C52167">
      <w:pPr>
        <w:pStyle w:val="ConsPlusNormal"/>
        <w:spacing w:before="220"/>
        <w:ind w:firstLine="540"/>
        <w:jc w:val="both"/>
      </w:pPr>
      <w:r>
        <w:t xml:space="preserve">Основания для отказа в приеме заявления о предоставлении муниципальной услуги </w:t>
      </w:r>
      <w:r>
        <w:lastRenderedPageBreak/>
        <w:t>законодательством Российской Федерации, Ханты-Мансийского автономного округа - Югры, муниципальными правовыми актами не предусмотрены.</w:t>
      </w:r>
    </w:p>
    <w:p w:rsidR="00C52167" w:rsidRDefault="00C52167">
      <w:pPr>
        <w:pStyle w:val="ConsPlusNormal"/>
        <w:spacing w:before="220"/>
        <w:ind w:firstLine="540"/>
        <w:jc w:val="both"/>
      </w:pPr>
      <w:r>
        <w:t>Основания для приостановления предоставления муниципальной услуги действующим законодательством Российской Федерации, Ханты-Мансийского автономного округа - Югры и муниципальными правовыми актами не предусмотрены.</w:t>
      </w:r>
    </w:p>
    <w:p w:rsidR="00C52167" w:rsidRDefault="00C52167">
      <w:pPr>
        <w:pStyle w:val="ConsPlusNormal"/>
        <w:spacing w:before="220"/>
        <w:ind w:firstLine="540"/>
        <w:jc w:val="both"/>
      </w:pPr>
      <w:bookmarkStart w:id="4" w:name="P134"/>
      <w:bookmarkEnd w:id="4"/>
      <w:r>
        <w:t>10. Основания для отказа в предоставлении муниципальной услуги.</w:t>
      </w:r>
    </w:p>
    <w:p w:rsidR="00C52167" w:rsidRDefault="00C52167">
      <w:pPr>
        <w:pStyle w:val="ConsPlusNormal"/>
        <w:spacing w:before="220"/>
        <w:ind w:firstLine="540"/>
        <w:jc w:val="both"/>
      </w:pPr>
      <w:r>
        <w:t>10.1. Содержание заявления, не позволяющее установить имущество, в отношении которого запрашиваются сведения.</w:t>
      </w:r>
    </w:p>
    <w:p w:rsidR="00C52167" w:rsidRDefault="00C52167">
      <w:pPr>
        <w:pStyle w:val="ConsPlusNormal"/>
        <w:spacing w:before="220"/>
        <w:ind w:firstLine="540"/>
        <w:jc w:val="both"/>
      </w:pPr>
      <w:r>
        <w:t xml:space="preserve">10.2. Отсутствие в заявлении сведений, предусмотренных </w:t>
      </w:r>
      <w:hyperlink w:anchor="P117" w:history="1">
        <w:r>
          <w:rPr>
            <w:color w:val="0000FF"/>
          </w:rPr>
          <w:t>подпунктом 9.1</w:t>
        </w:r>
      </w:hyperlink>
      <w:r>
        <w:t xml:space="preserve"> настоящего административного регламента, необходимых для проведения поисковой работы.</w:t>
      </w:r>
    </w:p>
    <w:p w:rsidR="00C52167" w:rsidRDefault="00C52167">
      <w:pPr>
        <w:pStyle w:val="ConsPlusNormal"/>
        <w:spacing w:before="220"/>
        <w:ind w:firstLine="540"/>
        <w:jc w:val="both"/>
      </w:pPr>
      <w:r>
        <w:t>10.3. Сведения об имуществе не могут быть предоставлены в соответствии с законодательством Российской Федерации.</w:t>
      </w:r>
    </w:p>
    <w:p w:rsidR="00C52167" w:rsidRDefault="00C52167">
      <w:pPr>
        <w:pStyle w:val="ConsPlusNormal"/>
        <w:spacing w:before="220"/>
        <w:ind w:firstLine="540"/>
        <w:jc w:val="both"/>
      </w:pPr>
      <w:r>
        <w:t>10.4. Несоответствие данных владельца квалифицированного сертификата ключа проверки электронной подписи данным заявителя, указанном в заявлении, направленном в электронной форме.</w:t>
      </w:r>
    </w:p>
    <w:p w:rsidR="00C52167" w:rsidRDefault="00C52167">
      <w:pPr>
        <w:pStyle w:val="ConsPlusNormal"/>
        <w:spacing w:before="220"/>
        <w:ind w:firstLine="540"/>
        <w:jc w:val="both"/>
      </w:pPr>
      <w:r>
        <w:t xml:space="preserve">10.5. Несоответствие предоставленных заявителем документов требованиям </w:t>
      </w:r>
      <w:hyperlink w:anchor="P116" w:history="1">
        <w:r>
          <w:rPr>
            <w:color w:val="0000FF"/>
          </w:rPr>
          <w:t>пункта 9 раздела II</w:t>
        </w:r>
      </w:hyperlink>
      <w:r>
        <w:t xml:space="preserve"> настоящего регламента.</w:t>
      </w:r>
    </w:p>
    <w:p w:rsidR="00C52167" w:rsidRDefault="00C52167">
      <w:pPr>
        <w:pStyle w:val="ConsPlusNormal"/>
        <w:spacing w:before="220"/>
        <w:ind w:firstLine="540"/>
        <w:jc w:val="both"/>
      </w:pPr>
      <w:r>
        <w:t>10.6. Тексты документов написаны неразборчиво.</w:t>
      </w:r>
    </w:p>
    <w:p w:rsidR="00C52167" w:rsidRDefault="00C52167">
      <w:pPr>
        <w:pStyle w:val="ConsPlusNormal"/>
        <w:spacing w:before="220"/>
        <w:ind w:firstLine="540"/>
        <w:jc w:val="both"/>
      </w:pPr>
      <w:r>
        <w:t>10.7. Серьезные повреждения текста документов, наличие которых не позволяет однозначно истолковать их содержание.</w:t>
      </w:r>
    </w:p>
    <w:p w:rsidR="00C52167" w:rsidRDefault="00C52167">
      <w:pPr>
        <w:pStyle w:val="ConsPlusNormal"/>
        <w:spacing w:before="220"/>
        <w:ind w:firstLine="540"/>
        <w:jc w:val="both"/>
      </w:pPr>
      <w:r>
        <w:t>10.8. Приписки в документах, зачеркнутые слова и иные не оговоренные в них исправления.</w:t>
      </w:r>
    </w:p>
    <w:p w:rsidR="00C52167" w:rsidRDefault="00C52167">
      <w:pPr>
        <w:pStyle w:val="ConsPlusNormal"/>
        <w:spacing w:before="220"/>
        <w:ind w:firstLine="540"/>
        <w:jc w:val="both"/>
      </w:pPr>
      <w:r>
        <w:t>После устранения причин, послуживших основанием для отказа в предоставлении муниципальной услуги, заявитель вправе обратиться повторно.</w:t>
      </w:r>
    </w:p>
    <w:p w:rsidR="00C52167" w:rsidRDefault="00C52167">
      <w:pPr>
        <w:pStyle w:val="ConsPlusNormal"/>
        <w:spacing w:before="220"/>
        <w:ind w:firstLine="540"/>
        <w:jc w:val="both"/>
      </w:pPr>
      <w:r>
        <w:t>Запрещается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C52167" w:rsidRDefault="00C52167">
      <w:pPr>
        <w:pStyle w:val="ConsPlusNormal"/>
        <w:jc w:val="both"/>
      </w:pPr>
      <w:r>
        <w:t xml:space="preserve">(абзац введен </w:t>
      </w:r>
      <w:hyperlink r:id="rId40" w:history="1">
        <w:r>
          <w:rPr>
            <w:color w:val="0000FF"/>
          </w:rPr>
          <w:t>постановлением</w:t>
        </w:r>
      </w:hyperlink>
      <w:r>
        <w:t xml:space="preserve"> Администрации города Сургута от 16.11.2018 N 8661)</w:t>
      </w:r>
    </w:p>
    <w:p w:rsidR="00C52167" w:rsidRDefault="00C5216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2167" w:rsidRDefault="00C52167">
      <w:pPr>
        <w:pStyle w:val="ConsPlusNormal"/>
        <w:jc w:val="both"/>
      </w:pPr>
      <w:r>
        <w:t xml:space="preserve">(пп. "а" введен </w:t>
      </w:r>
      <w:hyperlink r:id="rId41" w:history="1">
        <w:r>
          <w:rPr>
            <w:color w:val="0000FF"/>
          </w:rPr>
          <w:t>постановлением</w:t>
        </w:r>
      </w:hyperlink>
      <w:r>
        <w:t xml:space="preserve"> Администрации города Сургута от 16.11.2018 N 8661)</w:t>
      </w:r>
    </w:p>
    <w:p w:rsidR="00C52167" w:rsidRDefault="00C5216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2167" w:rsidRDefault="00C52167">
      <w:pPr>
        <w:pStyle w:val="ConsPlusNormal"/>
        <w:jc w:val="both"/>
      </w:pPr>
      <w:r>
        <w:t xml:space="preserve">(пп. "б" введен </w:t>
      </w:r>
      <w:hyperlink r:id="rId42" w:history="1">
        <w:r>
          <w:rPr>
            <w:color w:val="0000FF"/>
          </w:rPr>
          <w:t>постановлением</w:t>
        </w:r>
      </w:hyperlink>
      <w:r>
        <w:t xml:space="preserve"> Администрации города Сургута от 16.11.2018 N 8661)</w:t>
      </w:r>
    </w:p>
    <w:p w:rsidR="00C52167" w:rsidRDefault="00C5216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2167" w:rsidRDefault="00C52167">
      <w:pPr>
        <w:pStyle w:val="ConsPlusNormal"/>
        <w:jc w:val="both"/>
      </w:pPr>
      <w:r>
        <w:t xml:space="preserve">(пп. "в" введен </w:t>
      </w:r>
      <w:hyperlink r:id="rId43" w:history="1">
        <w:r>
          <w:rPr>
            <w:color w:val="0000FF"/>
          </w:rPr>
          <w:t>постановлением</w:t>
        </w:r>
      </w:hyperlink>
      <w:r>
        <w:t xml:space="preserve"> Администрации города Сургута от 16.11.2018 N 8661)</w:t>
      </w:r>
    </w:p>
    <w:p w:rsidR="00C52167" w:rsidRDefault="00C52167">
      <w:pPr>
        <w:pStyle w:val="ConsPlusNormal"/>
        <w:spacing w:before="220"/>
        <w:ind w:firstLine="540"/>
        <w:jc w:val="both"/>
      </w:pPr>
      <w:r>
        <w:lastRenderedPageBreak/>
        <w:t>г) выявление документально подтвержденного факта (признаков) ошибочного или противоправного действия (бездействия) должностного лица комитета по управлению имуществом,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по управлению имуществом,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52167" w:rsidRDefault="00C52167">
      <w:pPr>
        <w:pStyle w:val="ConsPlusNormal"/>
        <w:jc w:val="both"/>
      </w:pPr>
      <w:r>
        <w:t xml:space="preserve">(пп. "г" введен </w:t>
      </w:r>
      <w:hyperlink r:id="rId44" w:history="1">
        <w:r>
          <w:rPr>
            <w:color w:val="0000FF"/>
          </w:rPr>
          <w:t>постановлением</w:t>
        </w:r>
      </w:hyperlink>
      <w:r>
        <w:t xml:space="preserve"> Администрации города Сургута от 16.11.2018 N 8661)</w:t>
      </w:r>
    </w:p>
    <w:p w:rsidR="00C52167" w:rsidRDefault="00C52167">
      <w:pPr>
        <w:pStyle w:val="ConsPlusNormal"/>
        <w:spacing w:before="220"/>
        <w:ind w:firstLine="540"/>
        <w:jc w:val="both"/>
      </w:pPr>
      <w:r>
        <w:t>11. Муниципальная услуга предоставляется бесплатно.</w:t>
      </w:r>
    </w:p>
    <w:p w:rsidR="00C52167" w:rsidRDefault="00C52167">
      <w:pPr>
        <w:pStyle w:val="ConsPlusNormal"/>
        <w:spacing w:before="220"/>
        <w:ind w:firstLine="540"/>
        <w:jc w:val="both"/>
      </w:pPr>
      <w: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52167" w:rsidRDefault="00C52167">
      <w:pPr>
        <w:pStyle w:val="ConsPlusNormal"/>
        <w:spacing w:before="220"/>
        <w:ind w:firstLine="540"/>
        <w:jc w:val="both"/>
      </w:pPr>
      <w:r>
        <w:t>13. Срок регистрации заявления о предоставлении муниципальной услуги 10 минут.</w:t>
      </w:r>
    </w:p>
    <w:p w:rsidR="00C52167" w:rsidRDefault="00C52167">
      <w:pPr>
        <w:pStyle w:val="ConsPlusNormal"/>
        <w:spacing w:before="220"/>
        <w:ind w:firstLine="540"/>
        <w:jc w:val="both"/>
      </w:pPr>
      <w:r>
        <w:t>14. Помещения, в которых предоставляется муниципальная услуга, оборудуются информационными стендами с образцами заполнения заявлений, регламентом, контактными телефонами специалистов, предоставляющих муниципальную услугу, с указанием номеров кабинетов, а также местами для заполнения заявлений о предоставлении услуги и ожидания приема.</w:t>
      </w:r>
    </w:p>
    <w:p w:rsidR="00C52167" w:rsidRDefault="00C52167">
      <w:pPr>
        <w:pStyle w:val="ConsPlusNormal"/>
        <w:spacing w:before="220"/>
        <w:ind w:firstLine="540"/>
        <w:jc w:val="both"/>
      </w:pPr>
      <w:r>
        <w:t xml:space="preserve">В здании, где предоставляется муниципальная услуга, создаются условия для беспрепятственного доступа инвалидов. При предоставлении муниципальной услуги соблюдаются требования, установленные положениями Федерального </w:t>
      </w:r>
      <w:hyperlink r:id="rId45" w:history="1">
        <w:r>
          <w:rPr>
            <w:color w:val="0000FF"/>
          </w:rPr>
          <w:t>закона</w:t>
        </w:r>
      </w:hyperlink>
      <w:r>
        <w:t xml:space="preserve"> от 24.11.1995 N 181-ФЗ "О социальной защите инвалидов в Российской Федерации".</w:t>
      </w:r>
    </w:p>
    <w:p w:rsidR="00C52167" w:rsidRDefault="00C52167">
      <w:pPr>
        <w:pStyle w:val="ConsPlusNormal"/>
        <w:spacing w:before="220"/>
        <w:ind w:firstLine="540"/>
        <w:jc w:val="both"/>
      </w:pPr>
      <w:r>
        <w:t xml:space="preserve">Помещения МФЦ должны отвечать требованиям, установленным в соответствии с </w:t>
      </w:r>
      <w:hyperlink r:id="rId46"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2167" w:rsidRDefault="00C52167">
      <w:pPr>
        <w:pStyle w:val="ConsPlusNormal"/>
        <w:spacing w:before="220"/>
        <w:ind w:firstLine="540"/>
        <w:jc w:val="both"/>
      </w:pPr>
      <w:r>
        <w:t>15. Показатели доступности и качества муниципальной услуги.</w:t>
      </w:r>
    </w:p>
    <w:p w:rsidR="00C52167" w:rsidRDefault="00C52167">
      <w:pPr>
        <w:pStyle w:val="ConsPlusNormal"/>
        <w:spacing w:before="220"/>
        <w:ind w:firstLine="540"/>
        <w:jc w:val="both"/>
      </w:pPr>
      <w:r>
        <w:t>15.1. Возможность получения муниципальной услуги в МФЦ.</w:t>
      </w:r>
    </w:p>
    <w:p w:rsidR="00C52167" w:rsidRDefault="00C52167">
      <w:pPr>
        <w:pStyle w:val="ConsPlusNormal"/>
        <w:spacing w:before="220"/>
        <w:ind w:firstLine="540"/>
        <w:jc w:val="both"/>
      </w:pPr>
      <w:r>
        <w:t>15.2. Показатель доступности предоставляемой муниципальной услуги - доля удовлетворенных обращений заявителей от общего числа поступивших обращений.</w:t>
      </w:r>
    </w:p>
    <w:p w:rsidR="00C52167" w:rsidRDefault="00C52167">
      <w:pPr>
        <w:pStyle w:val="ConsPlusNormal"/>
        <w:spacing w:before="220"/>
        <w:ind w:firstLine="540"/>
        <w:jc w:val="both"/>
      </w:pPr>
      <w:r>
        <w:t>15.3. Показатель качества предоставляемой муниципальной услуги - отсутствие/наличие обоснованных жалоб заявителей на нарушение требований регламента:</w:t>
      </w:r>
    </w:p>
    <w:p w:rsidR="00C52167" w:rsidRDefault="00C52167">
      <w:pPr>
        <w:pStyle w:val="ConsPlusNormal"/>
        <w:spacing w:before="220"/>
        <w:ind w:firstLine="540"/>
        <w:jc w:val="both"/>
      </w:pPr>
      <w:r>
        <w:t>- соблюдение срока предоставления муниципальной услуги;</w:t>
      </w:r>
    </w:p>
    <w:p w:rsidR="00C52167" w:rsidRDefault="00C52167">
      <w:pPr>
        <w:pStyle w:val="ConsPlusNormal"/>
        <w:spacing w:before="220"/>
        <w:ind w:firstLine="540"/>
        <w:jc w:val="both"/>
      </w:pPr>
      <w:r>
        <w:t>- соблюдение сроков регистрации заявлений о предоставлении муниципальной услуги;</w:t>
      </w:r>
    </w:p>
    <w:p w:rsidR="00C52167" w:rsidRDefault="00C52167">
      <w:pPr>
        <w:pStyle w:val="ConsPlusNormal"/>
        <w:spacing w:before="220"/>
        <w:ind w:firstLine="540"/>
        <w:jc w:val="both"/>
      </w:pPr>
      <w:r>
        <w:t>- доля заявлений о предоставлении муниципальной услуги, отказе в предоставлении муниципальной услуги, в отношении которых судом принято решение о неправомерности действий комитета при предоставлении муниципальной услуги, в общем количестве заявлений о предоставлении муниципальной услуги;</w:t>
      </w:r>
    </w:p>
    <w:p w:rsidR="00C52167" w:rsidRDefault="00C52167">
      <w:pPr>
        <w:pStyle w:val="ConsPlusNormal"/>
        <w:spacing w:before="220"/>
        <w:ind w:firstLine="540"/>
        <w:jc w:val="both"/>
      </w:pPr>
      <w:r>
        <w:t>- доля заявлений о предоставлении муниципальной услуги в отношении которых осуществлено досудебное обжалование действий комитета.</w:t>
      </w:r>
    </w:p>
    <w:p w:rsidR="00C52167" w:rsidRDefault="00C52167">
      <w:pPr>
        <w:pStyle w:val="ConsPlusNormal"/>
        <w:spacing w:before="220"/>
        <w:ind w:firstLine="540"/>
        <w:jc w:val="both"/>
      </w:pPr>
      <w:r>
        <w:lastRenderedPageBreak/>
        <w:t>15.4. Возможность получения услуги в электронном виде.</w:t>
      </w:r>
    </w:p>
    <w:p w:rsidR="00C52167" w:rsidRDefault="00C52167">
      <w:pPr>
        <w:pStyle w:val="ConsPlusNormal"/>
        <w:jc w:val="both"/>
      </w:pPr>
    </w:p>
    <w:p w:rsidR="00C52167" w:rsidRDefault="00C52167">
      <w:pPr>
        <w:pStyle w:val="ConsPlusTitle"/>
        <w:jc w:val="center"/>
        <w:outlineLvl w:val="1"/>
      </w:pPr>
      <w:r>
        <w:t>Раздел III. СОСТАВ, ПОСЛЕДОВАТЕЛЬНОСТЬ И СРОКИ ВЫПОЛНЕНИЯ</w:t>
      </w:r>
    </w:p>
    <w:p w:rsidR="00C52167" w:rsidRDefault="00C52167">
      <w:pPr>
        <w:pStyle w:val="ConsPlusTitle"/>
        <w:jc w:val="center"/>
      </w:pPr>
      <w:r>
        <w:t>АДМИНИСТРАТИВНЫХ ПРОЦЕДУР, ТРЕБОВАНИЯ К ПОРЯДКУ</w:t>
      </w:r>
    </w:p>
    <w:p w:rsidR="00C52167" w:rsidRDefault="00C52167">
      <w:pPr>
        <w:pStyle w:val="ConsPlusTitle"/>
        <w:jc w:val="center"/>
      </w:pPr>
      <w:r>
        <w:t>ИХ ВЫПОЛНЕНИЯ, В ТОМ ЧИСЛЕ ОСОБЕННОСТИ ВЫПОЛНЕНИЯ</w:t>
      </w:r>
    </w:p>
    <w:p w:rsidR="00C52167" w:rsidRDefault="00C52167">
      <w:pPr>
        <w:pStyle w:val="ConsPlusTitle"/>
        <w:jc w:val="center"/>
      </w:pPr>
      <w:r>
        <w:t>АДМИНИСТРАТИВНЫХ ПРОЦЕДУР В ЭЛЕКТРОННОЙ ФОРМЕ</w:t>
      </w:r>
    </w:p>
    <w:p w:rsidR="00C52167" w:rsidRDefault="00C52167">
      <w:pPr>
        <w:pStyle w:val="ConsPlusNormal"/>
        <w:jc w:val="center"/>
      </w:pPr>
      <w:r>
        <w:t xml:space="preserve">(в ред. </w:t>
      </w:r>
      <w:hyperlink r:id="rId47" w:history="1">
        <w:r>
          <w:rPr>
            <w:color w:val="0000FF"/>
          </w:rPr>
          <w:t>постановления</w:t>
        </w:r>
      </w:hyperlink>
      <w:r>
        <w:t xml:space="preserve"> Администрации города Сургута</w:t>
      </w:r>
    </w:p>
    <w:p w:rsidR="00C52167" w:rsidRDefault="00C52167">
      <w:pPr>
        <w:pStyle w:val="ConsPlusNormal"/>
        <w:jc w:val="center"/>
      </w:pPr>
      <w:r>
        <w:t>от 06.06.2018 N 4250)</w:t>
      </w:r>
    </w:p>
    <w:p w:rsidR="00C52167" w:rsidRDefault="00C52167">
      <w:pPr>
        <w:pStyle w:val="ConsPlusNormal"/>
        <w:jc w:val="both"/>
      </w:pPr>
    </w:p>
    <w:p w:rsidR="00C52167" w:rsidRDefault="00C52167">
      <w:pPr>
        <w:pStyle w:val="ConsPlusNormal"/>
        <w:ind w:firstLine="540"/>
        <w:jc w:val="both"/>
      </w:pPr>
      <w:r>
        <w:t>1. Предоставление муниципальной услуги включает в себя следующие административные процедуры:</w:t>
      </w:r>
    </w:p>
    <w:p w:rsidR="00C52167" w:rsidRDefault="00C52167">
      <w:pPr>
        <w:pStyle w:val="ConsPlusNormal"/>
        <w:spacing w:before="220"/>
        <w:ind w:firstLine="540"/>
        <w:jc w:val="both"/>
      </w:pPr>
      <w:r>
        <w:t>- прием и регистрация заявления о предоставлении муниципальной услуги;</w:t>
      </w:r>
    </w:p>
    <w:p w:rsidR="00C52167" w:rsidRDefault="00C52167">
      <w:pPr>
        <w:pStyle w:val="ConsPlusNormal"/>
        <w:spacing w:before="220"/>
        <w:ind w:firstLine="540"/>
        <w:jc w:val="both"/>
      </w:pPr>
      <w:r>
        <w:t>- рассмотрение представленного заявления и оформление документов, являющихся результатом предоставления муниципальной услуги;</w:t>
      </w:r>
    </w:p>
    <w:p w:rsidR="00C52167" w:rsidRDefault="00C52167">
      <w:pPr>
        <w:pStyle w:val="ConsPlusNormal"/>
        <w:spacing w:before="220"/>
        <w:ind w:firstLine="540"/>
        <w:jc w:val="both"/>
      </w:pPr>
      <w:r>
        <w:t>- выдача (направление) заявителю документов, являющихся результатом предоставления муниципальной услуги.</w:t>
      </w:r>
    </w:p>
    <w:p w:rsidR="00C52167" w:rsidRDefault="00C52167">
      <w:pPr>
        <w:pStyle w:val="ConsPlusNormal"/>
        <w:spacing w:before="220"/>
        <w:ind w:firstLine="540"/>
        <w:jc w:val="both"/>
      </w:pPr>
      <w:hyperlink w:anchor="P408" w:history="1">
        <w:r>
          <w:rPr>
            <w:color w:val="0000FF"/>
          </w:rPr>
          <w:t>Блок-схема</w:t>
        </w:r>
      </w:hyperlink>
      <w:r>
        <w:t xml:space="preserve"> предоставления муниципальной услуги "Предоставление сведений из реестра муниципального имущества" представлена в приложении 2 к настоящему административному регламенту.</w:t>
      </w:r>
    </w:p>
    <w:p w:rsidR="00C52167" w:rsidRDefault="00C52167">
      <w:pPr>
        <w:pStyle w:val="ConsPlusNormal"/>
        <w:spacing w:before="220"/>
        <w:ind w:firstLine="540"/>
        <w:jc w:val="both"/>
      </w:pPr>
      <w:r>
        <w:t>1.1. Прием и регистрация заявления о предоставлении муниципальной услуги.</w:t>
      </w:r>
    </w:p>
    <w:p w:rsidR="00C52167" w:rsidRDefault="00C52167">
      <w:pPr>
        <w:pStyle w:val="ConsPlusNormal"/>
        <w:spacing w:before="220"/>
        <w:ind w:firstLine="540"/>
        <w:jc w:val="both"/>
      </w:pPr>
      <w:r>
        <w:t>Основанием для начала исполнения административной процедуры является поступление в комитет по управлению имуществом заявления о предоставлении муниципальной услуги.</w:t>
      </w:r>
    </w:p>
    <w:p w:rsidR="00C52167" w:rsidRDefault="00C52167">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поступившего по почте в адрес комитета по управлению имуществом, представленного заявителем лично или поступившего посредством Единого и регионального порталов, - специалист комитета по управлению имуществом, ответственный за предоставление муниципальной услуги.</w:t>
      </w:r>
    </w:p>
    <w:p w:rsidR="00C52167" w:rsidRDefault="00C5216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выполнения - в течение одного календарного дня с момента поступления в комитет по управлению имуществом; при личном обращении заявителя - 10 минут с момента получения заявления о предоставлении муниципальной услуги).</w:t>
      </w:r>
    </w:p>
    <w:p w:rsidR="00C52167" w:rsidRDefault="00C52167">
      <w:pPr>
        <w:pStyle w:val="ConsPlusNormal"/>
        <w:spacing w:before="220"/>
        <w:ind w:firstLine="540"/>
        <w:jc w:val="both"/>
      </w:pPr>
      <w:r>
        <w:t xml:space="preserve">Критерий принятия решения о приеме и регистрации заявления: наличие заявления о предоставлении муниципальной услуги и представленных заявителем документов требованиям </w:t>
      </w:r>
      <w:hyperlink w:anchor="P116" w:history="1">
        <w:r>
          <w:rPr>
            <w:color w:val="0000FF"/>
          </w:rPr>
          <w:t>пункта 9 раздела II</w:t>
        </w:r>
      </w:hyperlink>
      <w:r>
        <w:t xml:space="preserve"> настоящего регламента.</w:t>
      </w:r>
    </w:p>
    <w:p w:rsidR="00C52167" w:rsidRDefault="00C52167">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52167" w:rsidRDefault="00C52167">
      <w:pPr>
        <w:pStyle w:val="ConsPlusNormal"/>
        <w:spacing w:before="220"/>
        <w:ind w:firstLine="540"/>
        <w:jc w:val="both"/>
      </w:pPr>
      <w:r>
        <w:t>Способ фиксации результата выполнения административной процедуры: факт регистрации заявления фиксируется в журнале регистрации заявления с проставлением в заявлении отметки о регистрации.</w:t>
      </w:r>
    </w:p>
    <w:p w:rsidR="00C52167" w:rsidRDefault="00C52167">
      <w:pPr>
        <w:pStyle w:val="ConsPlusNormal"/>
        <w:spacing w:before="220"/>
        <w:ind w:firstLine="540"/>
        <w:jc w:val="both"/>
      </w:pPr>
      <w:r>
        <w:t>Порядок передачи результата: зарегистрированное заявление принимается специалистом комитета, ответственным за предоставление муниципальной услуги к исполнению.</w:t>
      </w:r>
    </w:p>
    <w:p w:rsidR="00C52167" w:rsidRDefault="00C52167">
      <w:pPr>
        <w:pStyle w:val="ConsPlusNormal"/>
        <w:spacing w:before="220"/>
        <w:ind w:firstLine="540"/>
        <w:jc w:val="both"/>
      </w:pPr>
      <w:r>
        <w:t xml:space="preserve">Поданные в электронной форме заявления и документы должны быть заверены электронной </w:t>
      </w:r>
      <w:r>
        <w:lastRenderedPageBreak/>
        <w:t xml:space="preserve">подписью в соответствии с </w:t>
      </w:r>
      <w:hyperlink r:id="rId4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52167" w:rsidRDefault="00C52167">
      <w:pPr>
        <w:pStyle w:val="ConsPlusNormal"/>
        <w:spacing w:before="220"/>
        <w:ind w:firstLine="540"/>
        <w:jc w:val="both"/>
      </w:pPr>
      <w:r>
        <w:t>Административная процедура осуществляется в электронном виде.</w:t>
      </w:r>
    </w:p>
    <w:p w:rsidR="00C52167" w:rsidRDefault="00C52167">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52167" w:rsidRDefault="00C52167">
      <w:pPr>
        <w:pStyle w:val="ConsPlusNormal"/>
        <w:spacing w:before="220"/>
        <w:ind w:firstLine="540"/>
        <w:jc w:val="both"/>
      </w:pPr>
      <w:r>
        <w:t>Максимальный срок выполнения действия по приему и регистрации документов - один календарный день.</w:t>
      </w:r>
    </w:p>
    <w:p w:rsidR="00C52167" w:rsidRDefault="00C52167">
      <w:pPr>
        <w:pStyle w:val="ConsPlusNormal"/>
        <w:spacing w:before="220"/>
        <w:ind w:firstLine="540"/>
        <w:jc w:val="both"/>
      </w:pPr>
      <w:r>
        <w:t>1.2. Рассмотрение представленного заявления и оформление документов, являющихся результатом предоставления муниципальной услуги.</w:t>
      </w:r>
    </w:p>
    <w:p w:rsidR="00C52167" w:rsidRDefault="00C52167">
      <w:pPr>
        <w:pStyle w:val="ConsPlusNormal"/>
        <w:spacing w:before="220"/>
        <w:ind w:firstLine="540"/>
        <w:jc w:val="both"/>
      </w:pPr>
      <w:r>
        <w:t>Основанием для начала административной процедуры является поступление в комитет по управлению имуществом зарегистрированного заявления о предоставлении сведений из реестра муниципального имущества.</w:t>
      </w:r>
    </w:p>
    <w:p w:rsidR="00C52167" w:rsidRDefault="00C52167">
      <w:pPr>
        <w:pStyle w:val="ConsPlusNormal"/>
        <w:spacing w:before="220"/>
        <w:ind w:firstLine="540"/>
        <w:jc w:val="both"/>
      </w:pPr>
      <w:r>
        <w:t>Сведения о должностных лицах, ответственных за выполнение административной процедуры:</w:t>
      </w:r>
    </w:p>
    <w:p w:rsidR="00C52167" w:rsidRDefault="00C52167">
      <w:pPr>
        <w:pStyle w:val="ConsPlusNormal"/>
        <w:spacing w:before="220"/>
        <w:ind w:firstLine="540"/>
        <w:jc w:val="both"/>
      </w:pPr>
      <w:r>
        <w:t>- за рассмотрение и оформление документов, являющихся результатом предоставления муниципальной услуги, за формирование и направление межведомственных запросов в организации, участвующие в предоставлении муниципальной услуги - специалист, ответственный за предоставление муниципальной услуги;</w:t>
      </w:r>
    </w:p>
    <w:p w:rsidR="00C52167" w:rsidRDefault="00C52167">
      <w:pPr>
        <w:pStyle w:val="ConsPlusNormal"/>
        <w:spacing w:before="220"/>
        <w:ind w:firstLine="540"/>
        <w:jc w:val="both"/>
      </w:pPr>
      <w:r>
        <w:t>- за подписание документов, являющихся результатом предоставления муниципальной услуги - председатель комитета по управлению имуществом либо лицо, его замещающее.</w:t>
      </w:r>
    </w:p>
    <w:p w:rsidR="00C52167" w:rsidRDefault="00C52167">
      <w:pPr>
        <w:pStyle w:val="ConsPlusNormal"/>
        <w:spacing w:before="220"/>
        <w:ind w:firstLine="540"/>
        <w:jc w:val="both"/>
      </w:pPr>
      <w:r>
        <w:t>Содержание административных действий, входящих в состав административной процедуры:</w:t>
      </w:r>
    </w:p>
    <w:p w:rsidR="00C52167" w:rsidRDefault="00C52167">
      <w:pPr>
        <w:pStyle w:val="ConsPlusNormal"/>
        <w:spacing w:before="220"/>
        <w:ind w:firstLine="540"/>
        <w:jc w:val="both"/>
      </w:pPr>
      <w:r>
        <w:t xml:space="preserve">- проверка исполнителем отсутствия оснований для отказа в предоставлении муниципальной услуги, указанных в </w:t>
      </w:r>
      <w:hyperlink w:anchor="P134" w:history="1">
        <w:r>
          <w:rPr>
            <w:color w:val="0000FF"/>
          </w:rPr>
          <w:t>пункте 10 раздела II</w:t>
        </w:r>
      </w:hyperlink>
      <w:r>
        <w:t xml:space="preserve"> настоящего регламента, идентификация интересующего(их) объекта(ов)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формирование и направление межведомственных запросов в организации, участвующие в предоставлении муниципальной услуги, регистрация ответа на межведомственные запросы, подготовка проектов документов, являющихся результатом предоставления муниципальной услуги в течение семи календарных дней со дня регистрации в комитете по управлению имуществом заявления о предоставлении муниципальной услуги;</w:t>
      </w:r>
    </w:p>
    <w:p w:rsidR="00C52167" w:rsidRDefault="00C52167">
      <w:pPr>
        <w:pStyle w:val="ConsPlusNormal"/>
        <w:spacing w:before="220"/>
        <w:ind w:firstLine="540"/>
        <w:jc w:val="both"/>
      </w:pPr>
      <w:r>
        <w:t>- подписание документов, являющихся результатом предоставления муниципальной услуги, должностным лицом либо лицом, его замещающим, не позднее одного календарного дня со дня подготовки исполнителем документов, являющихся результатом предоставления муниципальной услуги;</w:t>
      </w:r>
    </w:p>
    <w:p w:rsidR="00C52167" w:rsidRDefault="00C52167">
      <w:pPr>
        <w:pStyle w:val="ConsPlusNormal"/>
        <w:spacing w:before="220"/>
        <w:ind w:firstLine="540"/>
        <w:jc w:val="both"/>
      </w:pPr>
      <w:r>
        <w:t>- регистрация документов, являющихся результатом предоставления муниципальной услуги, специалистом, ответственным за предоставление муниципальной услуги, в день подписания таких документов должностным лицом либо лицом, его замещающим.</w:t>
      </w:r>
    </w:p>
    <w:p w:rsidR="00C52167" w:rsidRDefault="00C52167">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C52167" w:rsidRDefault="00C52167">
      <w:pPr>
        <w:pStyle w:val="ConsPlusNormal"/>
        <w:spacing w:before="220"/>
        <w:ind w:firstLine="540"/>
        <w:jc w:val="both"/>
      </w:pPr>
      <w:r>
        <w:t xml:space="preserve">Критерии принятия решения о предоставлении сведений из реестра муниципального </w:t>
      </w:r>
      <w:r>
        <w:lastRenderedPageBreak/>
        <w:t xml:space="preserve">имущества или отказе в их предоставлении является наличие или отсутствие оснований для отказа в предоставлении муниципальной услуги, указанные в </w:t>
      </w:r>
      <w:hyperlink w:anchor="P134" w:history="1">
        <w:r>
          <w:rPr>
            <w:color w:val="0000FF"/>
          </w:rPr>
          <w:t>пункте 10 раздела II</w:t>
        </w:r>
      </w:hyperlink>
      <w:r>
        <w:t xml:space="preserve"> настоящего регламента, а также наличие или отсутствие в реестре муниципального имущества запрашиваемой информации.</w:t>
      </w:r>
    </w:p>
    <w:p w:rsidR="00C52167" w:rsidRDefault="00C52167">
      <w:pPr>
        <w:pStyle w:val="ConsPlusNormal"/>
        <w:spacing w:before="220"/>
        <w:ind w:firstLine="540"/>
        <w:jc w:val="both"/>
      </w:pPr>
      <w:r>
        <w:t>Результат выполнения действия по межведомственному запросу - получение ответа. Запрошенные сведения и документы могут предоставляться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52167" w:rsidRDefault="00C52167">
      <w:pPr>
        <w:pStyle w:val="ConsPlusNormal"/>
        <w:spacing w:before="220"/>
        <w:ind w:firstLine="540"/>
        <w:jc w:val="both"/>
      </w:pPr>
      <w:r>
        <w:t>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w:t>
      </w:r>
    </w:p>
    <w:p w:rsidR="00C52167" w:rsidRDefault="00C52167">
      <w:pPr>
        <w:pStyle w:val="ConsPlusNormal"/>
        <w:spacing w:before="220"/>
        <w:ind w:firstLine="540"/>
        <w:jc w:val="both"/>
      </w:pPr>
      <w:r>
        <w:t>Способ фиксации результата выполнения административной процедуры:</w:t>
      </w:r>
    </w:p>
    <w:p w:rsidR="00C52167" w:rsidRDefault="00C52167">
      <w:pPr>
        <w:pStyle w:val="ConsPlusNormal"/>
        <w:spacing w:before="220"/>
        <w:ind w:firstLine="540"/>
        <w:jc w:val="both"/>
      </w:pPr>
      <w:r>
        <w:t>- выписка из реестра муниципального имущества регистрируется в электронном документообороте,</w:t>
      </w:r>
    </w:p>
    <w:p w:rsidR="00C52167" w:rsidRDefault="00C52167">
      <w:pPr>
        <w:pStyle w:val="ConsPlusNormal"/>
        <w:spacing w:before="220"/>
        <w:ind w:firstLine="540"/>
        <w:jc w:val="both"/>
      </w:pPr>
      <w:r>
        <w:t>- уведомление об отсутствии сведений в реестре муниципального имущества регистрируется в электронном документообороте исходящей документации;</w:t>
      </w:r>
    </w:p>
    <w:p w:rsidR="00C52167" w:rsidRDefault="00C52167">
      <w:pPr>
        <w:pStyle w:val="ConsPlusNormal"/>
        <w:spacing w:before="220"/>
        <w:ind w:firstLine="540"/>
        <w:jc w:val="both"/>
      </w:pPr>
      <w:r>
        <w:t>- уведомление об отказе в предоставлении муниципальной услуги регистрируется в электронном документообороте исходящей документации.</w:t>
      </w:r>
    </w:p>
    <w:p w:rsidR="00C52167" w:rsidRDefault="00C52167">
      <w:pPr>
        <w:pStyle w:val="ConsPlusNormal"/>
        <w:spacing w:before="220"/>
        <w:ind w:firstLine="540"/>
        <w:jc w:val="both"/>
      </w:pPr>
      <w:r>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за предоставление муниципальной услуги.</w:t>
      </w:r>
    </w:p>
    <w:p w:rsidR="00C52167" w:rsidRDefault="00C52167">
      <w:pPr>
        <w:pStyle w:val="ConsPlusNormal"/>
        <w:spacing w:before="220"/>
        <w:ind w:firstLine="540"/>
        <w:jc w:val="both"/>
      </w:pPr>
      <w:r>
        <w:t>Сканированный ответ (информация) может предоставляться в электронном виде.</w:t>
      </w:r>
    </w:p>
    <w:p w:rsidR="00C52167" w:rsidRDefault="00C52167">
      <w:pPr>
        <w:pStyle w:val="ConsPlusNormal"/>
        <w:spacing w:before="220"/>
        <w:ind w:firstLine="540"/>
        <w:jc w:val="both"/>
      </w:pPr>
      <w:r>
        <w:t>Максимальный срок выполнения административной процедуры составляет восемь календарных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предоставление муниципальной услуги.</w:t>
      </w:r>
    </w:p>
    <w:p w:rsidR="00C52167" w:rsidRDefault="00C52167">
      <w:pPr>
        <w:pStyle w:val="ConsPlusNormal"/>
        <w:spacing w:before="220"/>
        <w:ind w:firstLine="540"/>
        <w:jc w:val="both"/>
      </w:pPr>
      <w:r>
        <w:t>Результат (ответ) административной процедуры регистрируется в электронном документообороте.</w:t>
      </w:r>
    </w:p>
    <w:p w:rsidR="00C52167" w:rsidRDefault="00C52167">
      <w:pPr>
        <w:pStyle w:val="ConsPlusNormal"/>
        <w:spacing w:before="220"/>
        <w:ind w:firstLine="540"/>
        <w:jc w:val="both"/>
      </w:pPr>
      <w:r>
        <w:t>Информация может предоставляться в электронном виде.</w:t>
      </w:r>
    </w:p>
    <w:p w:rsidR="00C52167" w:rsidRDefault="00C52167">
      <w:pPr>
        <w:pStyle w:val="ConsPlusNormal"/>
        <w:spacing w:before="220"/>
        <w:ind w:firstLine="540"/>
        <w:jc w:val="both"/>
      </w:pPr>
      <w:r>
        <w:t>Административная процедура в электронном виде не осуществляется.</w:t>
      </w:r>
    </w:p>
    <w:p w:rsidR="00C52167" w:rsidRDefault="00C52167">
      <w:pPr>
        <w:pStyle w:val="ConsPlusNormal"/>
        <w:spacing w:before="220"/>
        <w:ind w:firstLine="540"/>
        <w:jc w:val="both"/>
      </w:pPr>
      <w:r>
        <w:t>1.3. Выдача (направление) заявителю документов, являющихся результатом предоставления муниципальной услуги.</w:t>
      </w:r>
    </w:p>
    <w:p w:rsidR="00C52167" w:rsidRDefault="00C52167">
      <w:pPr>
        <w:pStyle w:val="ConsPlusNormal"/>
        <w:spacing w:before="220"/>
        <w:ind w:firstLine="540"/>
        <w:jc w:val="both"/>
      </w:pPr>
      <w: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комитета, ответственному за предоставление муниципальной услуги.</w:t>
      </w:r>
    </w:p>
    <w:p w:rsidR="00C52167" w:rsidRDefault="00C52167">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C52167" w:rsidRDefault="00C52167">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(максимальный срок выполнения административного действия - один календарный день).</w:t>
      </w:r>
    </w:p>
    <w:p w:rsidR="00C52167" w:rsidRDefault="00C52167">
      <w:pPr>
        <w:pStyle w:val="ConsPlusNormal"/>
        <w:spacing w:before="220"/>
        <w:ind w:firstLine="540"/>
        <w:jc w:val="both"/>
      </w:pPr>
      <w:r>
        <w:lastRenderedPageBreak/>
        <w:t>Критерий принятия решения: оформленные документы, являющиеся результатом предоставления муниципальной услуги.</w:t>
      </w:r>
    </w:p>
    <w:p w:rsidR="00C52167" w:rsidRDefault="00C52167">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C52167" w:rsidRDefault="00C52167">
      <w:pPr>
        <w:pStyle w:val="ConsPlusNormal"/>
        <w:spacing w:before="220"/>
        <w:ind w:firstLine="540"/>
        <w:jc w:val="both"/>
      </w:pPr>
      <w:r>
        <w:t>Порядок передачи результата:</w:t>
      </w:r>
    </w:p>
    <w:p w:rsidR="00C52167" w:rsidRDefault="00C52167">
      <w:pPr>
        <w:pStyle w:val="ConsPlusNormal"/>
        <w:spacing w:before="220"/>
        <w:ind w:firstLine="540"/>
        <w:jc w:val="both"/>
      </w:pPr>
      <w:r>
        <w:t>- вручение при личном обращении. В случае, если заявитель выразил желание получить результат муниципальной услуги лично, ответственный специалист уведомляет его по телефону о готовности документов для вручения. В случае, если заявитель в течение 30-ти календарных дней со дня подачи заявления о предоставлении муниципальной услуги не получил ответ лично, ответственный специалист направляет его по почте;</w:t>
      </w:r>
    </w:p>
    <w:p w:rsidR="00C52167" w:rsidRDefault="00C52167">
      <w:pPr>
        <w:pStyle w:val="ConsPlusNormal"/>
        <w:spacing w:before="220"/>
        <w:ind w:firstLine="540"/>
        <w:jc w:val="both"/>
      </w:pPr>
      <w:r>
        <w:t>- направление в день оформления документов, являющихся результатом предоставления муниципальной услуги, в комитет по управлению имуществом, в МФЦ;</w:t>
      </w:r>
    </w:p>
    <w:p w:rsidR="00C52167" w:rsidRDefault="00C52167">
      <w:pPr>
        <w:pStyle w:val="ConsPlusNormal"/>
        <w:spacing w:before="220"/>
        <w:ind w:firstLine="540"/>
        <w:jc w:val="both"/>
      </w:pPr>
      <w:r>
        <w:t>- направление по почтовому адресу, указанному в заявлении;</w:t>
      </w:r>
    </w:p>
    <w:p w:rsidR="00C52167" w:rsidRDefault="00C52167">
      <w:pPr>
        <w:pStyle w:val="ConsPlusNormal"/>
        <w:spacing w:before="220"/>
        <w:ind w:firstLine="540"/>
        <w:jc w:val="both"/>
      </w:pPr>
      <w:r>
        <w:t>- направление сканированного ответа заявителю.</w:t>
      </w:r>
    </w:p>
    <w:p w:rsidR="00C52167" w:rsidRDefault="00C52167">
      <w:pPr>
        <w:pStyle w:val="ConsPlusNormal"/>
        <w:spacing w:before="220"/>
        <w:ind w:firstLine="540"/>
        <w:jc w:val="both"/>
      </w:pPr>
      <w:r>
        <w:t>Способ фиксации результата выполнения административной процедуры:</w:t>
      </w:r>
    </w:p>
    <w:p w:rsidR="00C52167" w:rsidRDefault="00C52167">
      <w:pPr>
        <w:pStyle w:val="ConsPlusNormal"/>
        <w:spacing w:before="220"/>
        <w:ind w:firstLine="540"/>
        <w:jc w:val="both"/>
      </w:pPr>
      <w:r>
        <w:t>- в случае выдачи документов, являющихся результатом предоставления муниципальной услуги, нарочно заявителю - запись о выдаче документов подтверждается подписью заявителя в журнале регистрации заявлений;</w:t>
      </w:r>
    </w:p>
    <w:p w:rsidR="00C52167" w:rsidRDefault="00C52167">
      <w:pPr>
        <w:pStyle w:val="ConsPlusNormal"/>
        <w:spacing w:before="220"/>
        <w:ind w:firstLine="540"/>
        <w:jc w:val="both"/>
      </w:pPr>
      <w:r>
        <w:t>- в случае направления документов, являющихся результатом предоставления муниципальной услуги, почтой - получение заявителем документов подтверждается уведомлением о вручении;</w:t>
      </w:r>
    </w:p>
    <w:p w:rsidR="00C52167" w:rsidRDefault="00C52167">
      <w:pPr>
        <w:pStyle w:val="ConsPlusNormal"/>
        <w:spacing w:before="220"/>
        <w:ind w:firstLine="540"/>
        <w:jc w:val="both"/>
      </w:pPr>
      <w:r>
        <w:t>- в случае направления документов, являющихся результатом предоставления муниципальной услуги, электронной почтой - сохранение электронного скан-образа информации о направлении ответа заявителю и привязка такого скан-образа к ответу в электронном документообороте комитета по управлению имуществом;</w:t>
      </w:r>
    </w:p>
    <w:p w:rsidR="00C52167" w:rsidRDefault="00C52167">
      <w:pPr>
        <w:pStyle w:val="ConsPlusNormal"/>
        <w:spacing w:before="220"/>
        <w:ind w:firstLine="540"/>
        <w:jc w:val="both"/>
      </w:pPr>
      <w:r>
        <w:t>- 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C52167" w:rsidRDefault="00C52167">
      <w:pPr>
        <w:pStyle w:val="ConsPlusNormal"/>
        <w:spacing w:before="220"/>
        <w:ind w:firstLine="540"/>
        <w:jc w:val="both"/>
      </w:pPr>
      <w:r>
        <w:t>Административная процедура в электронном виде не осуществляется.</w:t>
      </w:r>
    </w:p>
    <w:p w:rsidR="00C52167" w:rsidRDefault="00C52167">
      <w:pPr>
        <w:pStyle w:val="ConsPlusNormal"/>
        <w:spacing w:before="220"/>
        <w:ind w:firstLine="540"/>
        <w:jc w:val="both"/>
      </w:pPr>
      <w:r>
        <w:t xml:space="preserve">1.4. </w:t>
      </w:r>
      <w:hyperlink w:anchor="P408" w:history="1">
        <w:r>
          <w:rPr>
            <w:color w:val="0000FF"/>
          </w:rPr>
          <w:t>Блок-схема</w:t>
        </w:r>
      </w:hyperlink>
      <w:r>
        <w:t xml:space="preserve"> предоставлении муниципальной услуги "Предоставление сведений из реестра муниципального имущества" представлена в приложении 2 к настоящему административному регламенту.</w:t>
      </w:r>
    </w:p>
    <w:p w:rsidR="00C52167" w:rsidRDefault="00C52167">
      <w:pPr>
        <w:pStyle w:val="ConsPlusNormal"/>
        <w:jc w:val="both"/>
      </w:pPr>
    </w:p>
    <w:p w:rsidR="00C52167" w:rsidRDefault="00C52167">
      <w:pPr>
        <w:pStyle w:val="ConsPlusTitle"/>
        <w:jc w:val="center"/>
        <w:outlineLvl w:val="1"/>
      </w:pPr>
      <w:r>
        <w:t>Раздел IV. ФОРМЫ КОНТРОЛЯ ЗА ИСПОЛНЕНИЕМ</w:t>
      </w:r>
    </w:p>
    <w:p w:rsidR="00C52167" w:rsidRDefault="00C52167">
      <w:pPr>
        <w:pStyle w:val="ConsPlusTitle"/>
        <w:jc w:val="center"/>
      </w:pPr>
      <w:r>
        <w:t>АДМИНИСТРАТИВНОГО РЕГЛАМЕНТА</w:t>
      </w:r>
    </w:p>
    <w:p w:rsidR="00C52167" w:rsidRDefault="00C52167">
      <w:pPr>
        <w:pStyle w:val="ConsPlusNormal"/>
        <w:jc w:val="both"/>
      </w:pPr>
    </w:p>
    <w:p w:rsidR="00C52167" w:rsidRDefault="00C52167">
      <w:pPr>
        <w:pStyle w:val="ConsPlusNormal"/>
        <w:ind w:firstLine="540"/>
        <w:jc w:val="both"/>
      </w:pPr>
      <w:r>
        <w:t>1. Текущий контроль соблюдения и исполнения последовательности действий, определенных административными процедурами по предоставлению муниципальной услуги, принятия решений ответственными специалистами осуществляется председателем комитета.</w:t>
      </w:r>
    </w:p>
    <w:p w:rsidR="00C52167" w:rsidRDefault="00C52167">
      <w:pPr>
        <w:pStyle w:val="ConsPlusNormal"/>
        <w:spacing w:before="220"/>
        <w:ind w:firstLine="540"/>
        <w:jc w:val="both"/>
      </w:pPr>
      <w:r>
        <w:t xml:space="preserve">2. Контроль полноты и качества предоставления муниципальной услуги включает в себя проведение проверок, в том числе по конкретным обращениям заявителей. При проверке рассматриваются все вопросы, связанные с предоставлением муниципальной услуги (комплексная </w:t>
      </w:r>
      <w:r>
        <w:lastRenderedPageBreak/>
        <w:t>проверка), либо отдельные вопросы (тематическая проверка).</w:t>
      </w:r>
    </w:p>
    <w:p w:rsidR="00C52167" w:rsidRDefault="00C52167">
      <w:pPr>
        <w:pStyle w:val="ConsPlusNormal"/>
        <w:spacing w:before="220"/>
        <w:ind w:firstLine="540"/>
        <w:jc w:val="both"/>
      </w:pPr>
      <w:r>
        <w:t>Плановые проверки полноты и качества предоставления муниципальной услуги осуществляются начальником отдела реестра муниципального имущества комитета ежеквартально.</w:t>
      </w:r>
    </w:p>
    <w:p w:rsidR="00C52167" w:rsidRDefault="00C52167">
      <w:pPr>
        <w:pStyle w:val="ConsPlusNormal"/>
        <w:spacing w:before="220"/>
        <w:ind w:firstLine="540"/>
        <w:jc w:val="both"/>
      </w:pPr>
      <w:r>
        <w:t>В случае проведения внеплановой проверки по конкретному обращению заявителя в течение 30-и дней со дня регистрации письменного обращения заявителю направляется по почте информация о результатах проверки, проведенной по обращению.</w:t>
      </w:r>
    </w:p>
    <w:p w:rsidR="00C52167" w:rsidRDefault="00C52167">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скрепляется подписью заместителя председателя комитета и начальника соответствующего отдела комитета.</w:t>
      </w:r>
    </w:p>
    <w:p w:rsidR="00C52167" w:rsidRDefault="00C52167">
      <w:pPr>
        <w:pStyle w:val="ConsPlusNormal"/>
        <w:spacing w:before="220"/>
        <w:ind w:firstLine="540"/>
        <w:jc w:val="both"/>
      </w:pPr>
      <w: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ответственности в соответствии с действующим законодательством.</w:t>
      </w:r>
    </w:p>
    <w:p w:rsidR="00C52167" w:rsidRDefault="00C52167">
      <w:pPr>
        <w:pStyle w:val="ConsPlusNormal"/>
        <w:spacing w:before="220"/>
        <w:ind w:firstLine="540"/>
        <w:jc w:val="both"/>
      </w:pPr>
      <w:r>
        <w:t>4. Ответственный специалист несет административную ответственность в соответствии с законодательством автономного округа за:</w:t>
      </w:r>
    </w:p>
    <w:p w:rsidR="00C52167" w:rsidRDefault="00C52167">
      <w:pPr>
        <w:pStyle w:val="ConsPlusNormal"/>
        <w:spacing w:before="220"/>
        <w:ind w:firstLine="540"/>
        <w:jc w:val="both"/>
      </w:pPr>
      <w:r>
        <w:t>4.1. Нарушение срока регистрации заявления о предоставлении муниципальной услуги и срока предоставления муниципальной услуги.</w:t>
      </w:r>
    </w:p>
    <w:p w:rsidR="00C52167" w:rsidRDefault="00C52167">
      <w:pPr>
        <w:pStyle w:val="ConsPlusNormal"/>
        <w:spacing w:before="220"/>
        <w:ind w:firstLine="540"/>
        <w:jc w:val="both"/>
      </w:pPr>
      <w:r>
        <w:t>4.2.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52167" w:rsidRDefault="00C52167">
      <w:pPr>
        <w:pStyle w:val="ConsPlusNormal"/>
        <w:spacing w:before="220"/>
        <w:ind w:firstLine="540"/>
        <w:jc w:val="both"/>
      </w:pPr>
      <w:r>
        <w:t>4.3. Превышение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 (за исключением срока подачи заявления в МФЦ).</w:t>
      </w:r>
    </w:p>
    <w:p w:rsidR="00C52167" w:rsidRDefault="00C52167">
      <w:pPr>
        <w:pStyle w:val="ConsPlusNormal"/>
        <w:spacing w:before="220"/>
        <w:ind w:firstLine="540"/>
        <w:jc w:val="both"/>
      </w:pPr>
      <w:r>
        <w:t>5. Граждане, их объединения и организации вправе обращаться в орган местного самоуправления в случае нарушения исполнения настоящего регламента по предоставлению муниципальной услуги.</w:t>
      </w:r>
    </w:p>
    <w:p w:rsidR="00C52167" w:rsidRDefault="00C52167">
      <w:pPr>
        <w:pStyle w:val="ConsPlusNormal"/>
        <w:jc w:val="both"/>
      </w:pPr>
    </w:p>
    <w:p w:rsidR="00C52167" w:rsidRDefault="00C52167">
      <w:pPr>
        <w:pStyle w:val="ConsPlusTitle"/>
        <w:jc w:val="center"/>
        <w:outlineLvl w:val="1"/>
      </w:pPr>
      <w:r>
        <w:t>Раздел V. ДОСУДЕБНЫЙ (ВНЕСУДЕБНЫЙ) ПОРЯДОК ОБЖАЛОВАНИЯ</w:t>
      </w:r>
    </w:p>
    <w:p w:rsidR="00C52167" w:rsidRDefault="00C52167">
      <w:pPr>
        <w:pStyle w:val="ConsPlusTitle"/>
        <w:jc w:val="center"/>
      </w:pPr>
      <w:r>
        <w:t>РЕШЕНИЙ И ДЕЙСТВИЙ (БЕЗДЕЙСТВИЯ) ОРГАНА, ПРЕДОСТАВЛЯЮЩЕГО</w:t>
      </w:r>
    </w:p>
    <w:p w:rsidR="00C52167" w:rsidRDefault="00C52167">
      <w:pPr>
        <w:pStyle w:val="ConsPlusTitle"/>
        <w:jc w:val="center"/>
      </w:pPr>
      <w:r>
        <w:t>МУНИЦИПАЛЬНУЮ УСЛУГУ, МНОГОФУНКЦИОНАЛЬНОГО ЦЕНТРА,</w:t>
      </w:r>
    </w:p>
    <w:p w:rsidR="00C52167" w:rsidRDefault="00C52167">
      <w:pPr>
        <w:pStyle w:val="ConsPlusTitle"/>
        <w:jc w:val="center"/>
      </w:pPr>
      <w:r>
        <w:t>ОРГАНИЗАЦИЙ, УКАЗАННЫХ В ЧАСТИ 1.1 СТАТЬИ 16 ФЕДЕРАЛЬНОГО</w:t>
      </w:r>
    </w:p>
    <w:p w:rsidR="00C52167" w:rsidRDefault="00C52167">
      <w:pPr>
        <w:pStyle w:val="ConsPlusTitle"/>
        <w:jc w:val="center"/>
      </w:pPr>
      <w:r>
        <w:t>ЗАКОНА ОТ 27.07.2010 N 210-ФЗ, А ТАКЖЕ ИХ ДОЛЖНОСТНЫХ ЛИЦ,</w:t>
      </w:r>
    </w:p>
    <w:p w:rsidR="00C52167" w:rsidRDefault="00C52167">
      <w:pPr>
        <w:pStyle w:val="ConsPlusTitle"/>
        <w:jc w:val="center"/>
      </w:pPr>
      <w:r>
        <w:t>МУНИЦИПАЛЬНЫХ СЛУЖАЩИХ, РАБОТНИКОВ</w:t>
      </w:r>
    </w:p>
    <w:p w:rsidR="00C52167" w:rsidRDefault="00C52167">
      <w:pPr>
        <w:pStyle w:val="ConsPlusNormal"/>
        <w:jc w:val="center"/>
      </w:pPr>
      <w:r>
        <w:t xml:space="preserve">(в ред. </w:t>
      </w:r>
      <w:hyperlink r:id="rId49" w:history="1">
        <w:r>
          <w:rPr>
            <w:color w:val="0000FF"/>
          </w:rPr>
          <w:t>постановления</w:t>
        </w:r>
      </w:hyperlink>
      <w:r>
        <w:t xml:space="preserve"> Администрации города Сургута</w:t>
      </w:r>
    </w:p>
    <w:p w:rsidR="00C52167" w:rsidRDefault="00C52167">
      <w:pPr>
        <w:pStyle w:val="ConsPlusNormal"/>
        <w:jc w:val="center"/>
      </w:pPr>
      <w:r>
        <w:t>от 08.06.2018 N 4309)</w:t>
      </w:r>
    </w:p>
    <w:p w:rsidR="00C52167" w:rsidRDefault="00C52167">
      <w:pPr>
        <w:pStyle w:val="ConsPlusNormal"/>
        <w:jc w:val="center"/>
      </w:pPr>
    </w:p>
    <w:p w:rsidR="00C52167" w:rsidRDefault="00C52167">
      <w:pPr>
        <w:pStyle w:val="ConsPlusNormal"/>
        <w:ind w:firstLine="540"/>
        <w:jc w:val="both"/>
      </w:pPr>
      <w: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(далее - МКУ "МФЦ г. Сургута) и его работников при предоставлении муниципальной услуги (далее - жалоба).</w:t>
      </w:r>
    </w:p>
    <w:p w:rsidR="00C52167" w:rsidRDefault="00C52167">
      <w:pPr>
        <w:pStyle w:val="ConsPlusNormal"/>
        <w:spacing w:before="220"/>
        <w:ind w:firstLine="540"/>
        <w:jc w:val="both"/>
      </w:pPr>
      <w: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50" w:history="1">
        <w:r>
          <w:rPr>
            <w:color w:val="0000FF"/>
          </w:rPr>
          <w:t>закона</w:t>
        </w:r>
      </w:hyperlink>
      <w:r>
        <w:t xml:space="preserve"> от 27.07.2010 N 210-ФЗ "Об </w:t>
      </w:r>
      <w:r>
        <w:lastRenderedPageBreak/>
        <w:t>организации предоставления государственных и муниципальных услуг" (далее - Федеральный закон от 27.07.2010 N 210-ФЗ).</w:t>
      </w:r>
    </w:p>
    <w:p w:rsidR="00C52167" w:rsidRDefault="00C52167">
      <w:pPr>
        <w:pStyle w:val="ConsPlusNormal"/>
        <w:spacing w:before="220"/>
        <w:ind w:firstLine="540"/>
        <w:jc w:val="both"/>
      </w:pPr>
      <w:r>
        <w:t>3. Жалоба подается в письменной форме на бумажном носителе или в электронной форме.</w:t>
      </w:r>
    </w:p>
    <w:p w:rsidR="00C52167" w:rsidRDefault="00C52167">
      <w:pPr>
        <w:pStyle w:val="ConsPlusNormal"/>
        <w:spacing w:before="220"/>
        <w:ind w:firstLine="540"/>
        <w:jc w:val="both"/>
      </w:pPr>
      <w: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2167" w:rsidRDefault="00C52167">
      <w:pPr>
        <w:pStyle w:val="ConsPlusNormal"/>
        <w:spacing w:before="220"/>
        <w:ind w:firstLine="540"/>
        <w:jc w:val="both"/>
      </w:pPr>
      <w: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52167" w:rsidRDefault="00C52167">
      <w:pPr>
        <w:pStyle w:val="ConsPlusNormal"/>
        <w:spacing w:before="220"/>
        <w:ind w:firstLine="540"/>
        <w:jc w:val="both"/>
      </w:pPr>
      <w:r>
        <w:t>4. Жалоба должна содержать:</w:t>
      </w:r>
    </w:p>
    <w:p w:rsidR="00C52167" w:rsidRDefault="00C52167">
      <w:pPr>
        <w:pStyle w:val="ConsPlusNormal"/>
        <w:spacing w:before="220"/>
        <w:ind w:firstLine="540"/>
        <w:jc w:val="both"/>
      </w:pPr>
      <w: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C52167" w:rsidRDefault="00C52167">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2167" w:rsidRDefault="00C52167">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C52167" w:rsidRDefault="00C52167">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C52167" w:rsidRDefault="00C52167">
      <w:pPr>
        <w:pStyle w:val="ConsPlusNormal"/>
        <w:spacing w:before="220"/>
        <w:ind w:firstLine="540"/>
        <w:jc w:val="both"/>
      </w:pPr>
      <w:bookmarkStart w:id="5" w:name="P270"/>
      <w:bookmarkEnd w:id="5"/>
      <w: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C52167" w:rsidRDefault="00C52167">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C52167" w:rsidRDefault="00C52167">
      <w:pPr>
        <w:pStyle w:val="ConsPlusNormal"/>
        <w:spacing w:before="220"/>
        <w:ind w:firstLine="540"/>
        <w:jc w:val="both"/>
      </w:pPr>
      <w: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52167" w:rsidRDefault="00C52167">
      <w:pPr>
        <w:pStyle w:val="ConsPlusNormal"/>
        <w:spacing w:before="220"/>
        <w:ind w:firstLine="540"/>
        <w:jc w:val="both"/>
      </w:pPr>
      <w:r>
        <w:t xml:space="preserve">- копия решения о назначении или об избрании либо приказа о назначении физического лица </w:t>
      </w:r>
      <w:r>
        <w:lastRenderedPageBreak/>
        <w:t>на должность, в соответствии с которым такое физическое лицо обладает правом действовать от имени заявителя без доверенности.</w:t>
      </w:r>
    </w:p>
    <w:p w:rsidR="00C52167" w:rsidRDefault="00C52167">
      <w:pPr>
        <w:pStyle w:val="ConsPlusNormal"/>
        <w:spacing w:before="220"/>
        <w:ind w:firstLine="540"/>
        <w:jc w:val="both"/>
      </w:pPr>
      <w: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2167" w:rsidRDefault="00C52167">
      <w:pPr>
        <w:pStyle w:val="ConsPlusNormal"/>
        <w:spacing w:before="220"/>
        <w:ind w:firstLine="540"/>
        <w:jc w:val="both"/>
      </w:pPr>
      <w:r>
        <w:t>Время приема жалоб должно совпадать со временем предоставления муниципальных услуг.</w:t>
      </w:r>
    </w:p>
    <w:p w:rsidR="00C52167" w:rsidRDefault="00C52167">
      <w:pPr>
        <w:pStyle w:val="ConsPlusNormal"/>
        <w:spacing w:before="220"/>
        <w:ind w:firstLine="540"/>
        <w:jc w:val="both"/>
      </w:pPr>
      <w:r>
        <w:t>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C52167" w:rsidRDefault="00C52167">
      <w:pPr>
        <w:pStyle w:val="ConsPlusNormal"/>
        <w:spacing w:before="220"/>
        <w:ind w:firstLine="540"/>
        <w:jc w:val="both"/>
      </w:pPr>
      <w:r>
        <w:t>Время приема жалоб должно совпадать с графиком (режимом) работы МКУ "МФЦ г. Сургута".</w:t>
      </w:r>
    </w:p>
    <w:p w:rsidR="00C52167" w:rsidRDefault="00C52167">
      <w:pPr>
        <w:pStyle w:val="ConsPlusNormal"/>
        <w:spacing w:before="220"/>
        <w:ind w:firstLine="540"/>
        <w:jc w:val="both"/>
      </w:pPr>
      <w:r>
        <w:t xml:space="preserve">8. При подаче жалобы в электронном виде документы, указанные в </w:t>
      </w:r>
      <w:hyperlink w:anchor="P270" w:history="1">
        <w:r>
          <w:rPr>
            <w:color w:val="0000FF"/>
          </w:rPr>
          <w:t>пункте 5</w:t>
        </w:r>
      </w:hyperlink>
      <w: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2167" w:rsidRDefault="00C52167">
      <w:pPr>
        <w:pStyle w:val="ConsPlusNormal"/>
        <w:spacing w:before="220"/>
        <w:ind w:firstLine="540"/>
        <w:jc w:val="both"/>
      </w:pPr>
      <w:bookmarkStart w:id="6" w:name="P279"/>
      <w:bookmarkEnd w:id="6"/>
      <w: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C52167" w:rsidRDefault="00C52167">
      <w:pPr>
        <w:pStyle w:val="ConsPlusNormal"/>
        <w:spacing w:before="220"/>
        <w:ind w:firstLine="540"/>
        <w:jc w:val="both"/>
      </w:pPr>
      <w: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C52167" w:rsidRDefault="00C52167">
      <w:pPr>
        <w:pStyle w:val="ConsPlusNormal"/>
        <w:spacing w:before="220"/>
        <w:ind w:firstLine="540"/>
        <w:jc w:val="both"/>
      </w:pPr>
      <w: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C52167" w:rsidRDefault="00C52167">
      <w:pPr>
        <w:pStyle w:val="ConsPlusNormal"/>
        <w:spacing w:before="220"/>
        <w:ind w:firstLine="540"/>
        <w:jc w:val="both"/>
      </w:pPr>
      <w:bookmarkStart w:id="7" w:name="P282"/>
      <w:bookmarkEnd w:id="7"/>
      <w:r>
        <w:t>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C52167" w:rsidRDefault="00C52167">
      <w:pPr>
        <w:pStyle w:val="ConsPlusNormal"/>
        <w:spacing w:before="220"/>
        <w:ind w:firstLine="540"/>
        <w:jc w:val="both"/>
      </w:pPr>
      <w: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C52167" w:rsidRDefault="00C52167">
      <w:pPr>
        <w:pStyle w:val="ConsPlusNormal"/>
        <w:spacing w:before="220"/>
        <w:ind w:firstLine="540"/>
        <w:jc w:val="both"/>
      </w:pPr>
      <w:bookmarkStart w:id="8" w:name="P284"/>
      <w:bookmarkEnd w:id="8"/>
      <w:r>
        <w:t xml:space="preserve">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w:t>
      </w:r>
      <w:hyperlink w:anchor="P279" w:history="1">
        <w:r>
          <w:rPr>
            <w:color w:val="0000FF"/>
          </w:rPr>
          <w:t>пунктов 9</w:t>
        </w:r>
      </w:hyperlink>
      <w:r>
        <w:t xml:space="preserve">, </w:t>
      </w:r>
      <w:hyperlink w:anchor="P282" w:history="1">
        <w:r>
          <w:rPr>
            <w:color w:val="0000FF"/>
          </w:rPr>
          <w:t>10</w:t>
        </w:r>
      </w:hyperlink>
      <w:r>
        <w:t xml:space="preserve">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52167" w:rsidRDefault="00C52167">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52167" w:rsidRDefault="00C52167">
      <w:pPr>
        <w:pStyle w:val="ConsPlusNormal"/>
        <w:spacing w:before="220"/>
        <w:ind w:firstLine="540"/>
        <w:jc w:val="both"/>
      </w:pPr>
      <w:r>
        <w:t xml:space="preserve">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w:t>
      </w:r>
      <w:r>
        <w:lastRenderedPageBreak/>
        <w:t>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C52167" w:rsidRDefault="00C52167">
      <w:pPr>
        <w:pStyle w:val="ConsPlusNormal"/>
        <w:spacing w:before="220"/>
        <w:ind w:firstLine="540"/>
        <w:jc w:val="both"/>
      </w:pPr>
      <w:r>
        <w:t>13. Заявитель может обратиться с жалобой в том числе в следующих случаях:</w:t>
      </w:r>
    </w:p>
    <w:p w:rsidR="00C52167" w:rsidRDefault="00C52167">
      <w:pPr>
        <w:pStyle w:val="ConsPlusNormal"/>
        <w:spacing w:before="220"/>
        <w:ind w:firstLine="540"/>
        <w:jc w:val="both"/>
      </w:pPr>
      <w: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C52167" w:rsidRDefault="00C52167">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51" w:history="1">
        <w:r>
          <w:rPr>
            <w:color w:val="0000FF"/>
          </w:rPr>
          <w:t>частью 1.3 статьи 16</w:t>
        </w:r>
      </w:hyperlink>
      <w:r>
        <w:t xml:space="preserve"> Федерального закона от 27.07.2010 N 210-ФЗ;</w:t>
      </w:r>
    </w:p>
    <w:p w:rsidR="00C52167" w:rsidRDefault="00C52167">
      <w:pPr>
        <w:pStyle w:val="ConsPlusNormal"/>
        <w:spacing w:before="220"/>
        <w:ind w:firstLine="540"/>
        <w:jc w:val="both"/>
      </w:pPr>
      <w: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2167" w:rsidRDefault="00C52167">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2167" w:rsidRDefault="00C52167">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52" w:history="1">
        <w:r>
          <w:rPr>
            <w:color w:val="0000FF"/>
          </w:rPr>
          <w:t>частью 1.3 статьи 16</w:t>
        </w:r>
      </w:hyperlink>
      <w:r>
        <w:t xml:space="preserve"> Федерального закона от 27.07.2010 N 210-ФЗ;</w:t>
      </w:r>
    </w:p>
    <w:p w:rsidR="00C52167" w:rsidRDefault="00C52167">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167" w:rsidRDefault="00C52167">
      <w:pPr>
        <w:pStyle w:val="ConsPlusNormal"/>
        <w:spacing w:before="220"/>
        <w:ind w:firstLine="540"/>
        <w:jc w:val="both"/>
      </w:pPr>
      <w: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53" w:history="1">
        <w:r>
          <w:rPr>
            <w:color w:val="0000FF"/>
          </w:rPr>
          <w:t>частью 1.3 статьи 16</w:t>
        </w:r>
      </w:hyperlink>
      <w:r>
        <w:t xml:space="preserve"> Федерального закона от 27.07.2010 N 210-ФЗ;</w:t>
      </w:r>
    </w:p>
    <w:p w:rsidR="00C52167" w:rsidRDefault="00C52167">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C52167" w:rsidRDefault="00C52167">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w:t>
      </w:r>
      <w:r>
        <w:lastRenderedPageBreak/>
        <w:t xml:space="preserve">объеме в порядке, определенном </w:t>
      </w:r>
      <w:hyperlink r:id="rId54" w:history="1">
        <w:r>
          <w:rPr>
            <w:color w:val="0000FF"/>
          </w:rPr>
          <w:t>частью 1.3 статьи 16</w:t>
        </w:r>
      </w:hyperlink>
      <w:r>
        <w:t xml:space="preserve"> Федерального закона от 27.07.2010 N 210-ФЗ.</w:t>
      </w:r>
    </w:p>
    <w:p w:rsidR="00C52167" w:rsidRDefault="00C52167">
      <w:pPr>
        <w:pStyle w:val="ConsPlusNormal"/>
        <w:spacing w:before="220"/>
        <w:ind w:firstLine="540"/>
        <w:jc w:val="both"/>
      </w:pPr>
      <w:r>
        <w:t xml:space="preserve">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информации и документах не содержатся сведения, составляющие охраняемую федеральным законом тайну.</w:t>
      </w:r>
    </w:p>
    <w:p w:rsidR="00C52167" w:rsidRDefault="00C52167">
      <w:pPr>
        <w:pStyle w:val="ConsPlusNormal"/>
        <w:spacing w:before="220"/>
        <w:ind w:firstLine="540"/>
        <w:jc w:val="both"/>
      </w:pPr>
      <w:r>
        <w:t>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C52167" w:rsidRDefault="00C52167">
      <w:pPr>
        <w:pStyle w:val="ConsPlusNormal"/>
        <w:spacing w:before="220"/>
        <w:ind w:firstLine="540"/>
        <w:jc w:val="both"/>
      </w:pPr>
      <w:r>
        <w:t>- прием и рассмотрение жалоб в соответствии с требованиями настоящего раздела административного регламента;</w:t>
      </w:r>
    </w:p>
    <w:p w:rsidR="00C52167" w:rsidRDefault="00C52167">
      <w:pPr>
        <w:pStyle w:val="ConsPlusNormal"/>
        <w:spacing w:before="220"/>
        <w:ind w:firstLine="540"/>
        <w:jc w:val="both"/>
      </w:pPr>
      <w:r>
        <w:t xml:space="preserve">- направление жалоб в уполномоченный на их рассмотрение орган в соответствии с </w:t>
      </w:r>
      <w:hyperlink w:anchor="P284" w:history="1">
        <w:r>
          <w:rPr>
            <w:color w:val="0000FF"/>
          </w:rPr>
          <w:t>пунктом 11 раздела 5</w:t>
        </w:r>
      </w:hyperlink>
      <w:r>
        <w:t xml:space="preserve"> настоящего административного регламента.</w:t>
      </w:r>
    </w:p>
    <w:p w:rsidR="00C52167" w:rsidRDefault="00C52167">
      <w:pPr>
        <w:pStyle w:val="ConsPlusNormal"/>
        <w:spacing w:before="220"/>
        <w:ind w:firstLine="540"/>
        <w:jc w:val="both"/>
      </w:pPr>
      <w: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52167" w:rsidRDefault="00C52167">
      <w:pPr>
        <w:pStyle w:val="ConsPlusNormal"/>
        <w:spacing w:before="220"/>
        <w:ind w:firstLine="540"/>
        <w:jc w:val="both"/>
      </w:pPr>
      <w:r>
        <w:t>17. Органы, предоставляющие муниципальную услугу, МКУ "МФЦ г. Сургута" обеспечивают:</w:t>
      </w:r>
    </w:p>
    <w:p w:rsidR="00C52167" w:rsidRDefault="00C52167">
      <w:pPr>
        <w:pStyle w:val="ConsPlusNormal"/>
        <w:spacing w:before="220"/>
        <w:ind w:firstLine="540"/>
        <w:jc w:val="both"/>
      </w:pPr>
      <w:r>
        <w:t>- оснащение мест приема жалоб;</w:t>
      </w:r>
    </w:p>
    <w:p w:rsidR="00C52167" w:rsidRDefault="00C52167">
      <w:pPr>
        <w:pStyle w:val="ConsPlusNormal"/>
        <w:spacing w:before="22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C52167" w:rsidRDefault="00C52167">
      <w:pPr>
        <w:pStyle w:val="ConsPlusNormal"/>
        <w:spacing w:before="22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в том числе по телефону, электронной почте, при личном приеме;</w:t>
      </w:r>
    </w:p>
    <w:p w:rsidR="00C52167" w:rsidRDefault="00C52167">
      <w:pPr>
        <w:pStyle w:val="ConsPlusNormal"/>
        <w:spacing w:before="220"/>
        <w:ind w:firstLine="540"/>
        <w:jc w:val="both"/>
      </w:pPr>
      <w: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C52167" w:rsidRDefault="00C52167">
      <w:pPr>
        <w:pStyle w:val="ConsPlusNormal"/>
        <w:spacing w:before="220"/>
        <w:ind w:firstLine="540"/>
        <w:jc w:val="both"/>
      </w:pPr>
      <w:r>
        <w:t>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C52167" w:rsidRDefault="00C52167">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52167" w:rsidRDefault="00C52167">
      <w:pPr>
        <w:pStyle w:val="ConsPlusNormal"/>
        <w:spacing w:before="220"/>
        <w:ind w:firstLine="540"/>
        <w:jc w:val="both"/>
      </w:pPr>
      <w:bookmarkStart w:id="9" w:name="P309"/>
      <w:bookmarkEnd w:id="9"/>
      <w:r>
        <w:t xml:space="preserve">19. По результатам рассмотрения жалобы в соответствии с </w:t>
      </w:r>
      <w:hyperlink r:id="rId55" w:history="1">
        <w:r>
          <w:rPr>
            <w:color w:val="0000FF"/>
          </w:rPr>
          <w:t>частью 7 статьи 11.2</w:t>
        </w:r>
      </w:hyperlink>
      <w:r>
        <w:t xml:space="preserve"> Федерального закона от 27.07.2010 N 210-ФЗ уполномоченный на ее рассмотрение орган, должностное лицо или МКУ "МФЦ г. Сургута" принимает решение об удовлетворении жалобы, в том числе в форме отмены </w:t>
      </w:r>
      <w:r>
        <w:lastRenderedPageBreak/>
        <w:t>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C52167" w:rsidRDefault="00C52167">
      <w:pPr>
        <w:pStyle w:val="ConsPlusNormal"/>
        <w:spacing w:before="220"/>
        <w:ind w:firstLine="540"/>
        <w:jc w:val="both"/>
      </w:pPr>
      <w: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52167" w:rsidRDefault="00C52167">
      <w:pPr>
        <w:pStyle w:val="ConsPlusNormal"/>
        <w:spacing w:before="220"/>
        <w:ind w:firstLine="540"/>
        <w:jc w:val="both"/>
      </w:pPr>
      <w:r>
        <w:t xml:space="preserve">20. Не позднее дня, следующего за днем принятия решения, указанного в </w:t>
      </w:r>
      <w:hyperlink w:anchor="P309" w:history="1">
        <w:r>
          <w:rPr>
            <w:color w:val="0000FF"/>
          </w:rPr>
          <w:t>пункте 19 раздела 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167" w:rsidRDefault="00C52167">
      <w:pPr>
        <w:pStyle w:val="ConsPlusNormal"/>
        <w:spacing w:before="220"/>
        <w:ind w:firstLine="540"/>
        <w:jc w:val="both"/>
      </w:pPr>
      <w: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C52167" w:rsidRDefault="00C52167">
      <w:pPr>
        <w:pStyle w:val="ConsPlusNormal"/>
        <w:spacing w:before="220"/>
        <w:ind w:firstLine="540"/>
        <w:jc w:val="both"/>
      </w:pPr>
      <w:r>
        <w:t>21. В ответе по результатам рассмотрения жалобы указываются:</w:t>
      </w:r>
    </w:p>
    <w:p w:rsidR="00C52167" w:rsidRDefault="00C52167">
      <w:pPr>
        <w:pStyle w:val="ConsPlusNormal"/>
        <w:spacing w:before="220"/>
        <w:ind w:firstLine="540"/>
        <w:jc w:val="both"/>
      </w:pPr>
      <w:bookmarkStart w:id="10" w:name="P314"/>
      <w:bookmarkEnd w:id="10"/>
      <w: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C52167" w:rsidRDefault="00C52167">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C52167" w:rsidRDefault="00C52167">
      <w:pPr>
        <w:pStyle w:val="ConsPlusNormal"/>
        <w:spacing w:before="220"/>
        <w:ind w:firstLine="540"/>
        <w:jc w:val="both"/>
      </w:pPr>
      <w:r>
        <w:t>- фамилия, имя, отчество (при наличии) или наименование заявителя;</w:t>
      </w:r>
    </w:p>
    <w:p w:rsidR="00C52167" w:rsidRDefault="00C52167">
      <w:pPr>
        <w:pStyle w:val="ConsPlusNormal"/>
        <w:spacing w:before="220"/>
        <w:ind w:firstLine="540"/>
        <w:jc w:val="both"/>
      </w:pPr>
      <w:r>
        <w:t>- основания для принятия решения по жалобе;</w:t>
      </w:r>
    </w:p>
    <w:p w:rsidR="00C52167" w:rsidRDefault="00C52167">
      <w:pPr>
        <w:pStyle w:val="ConsPlusNormal"/>
        <w:spacing w:before="220"/>
        <w:ind w:firstLine="540"/>
        <w:jc w:val="both"/>
      </w:pPr>
      <w:r>
        <w:t>- принятое по жалобе решение;</w:t>
      </w:r>
    </w:p>
    <w:p w:rsidR="00C52167" w:rsidRDefault="00C52167">
      <w:pPr>
        <w:pStyle w:val="ConsPlusNormal"/>
        <w:spacing w:before="220"/>
        <w:ind w:firstLine="540"/>
        <w:jc w:val="both"/>
      </w:pPr>
      <w:r>
        <w:t xml:space="preserve">- в случае признания </w:t>
      </w:r>
      <w:proofErr w:type="gramStart"/>
      <w:r>
        <w:t>жалобы</w:t>
      </w:r>
      <w:proofErr w:type="gramEnd"/>
      <w:r>
        <w:t xml:space="preserve"> обоснованной - сроки устранения выявленных нарушений, в том числе срок предоставления результата муниципальной услуги;</w:t>
      </w:r>
    </w:p>
    <w:p w:rsidR="00C52167" w:rsidRDefault="00C52167">
      <w:pPr>
        <w:pStyle w:val="ConsPlusNormal"/>
        <w:spacing w:before="220"/>
        <w:ind w:firstLine="540"/>
        <w:jc w:val="both"/>
      </w:pPr>
      <w:r>
        <w:t>- сведения о порядке обжалования принятого по жалобе решения.</w:t>
      </w:r>
    </w:p>
    <w:p w:rsidR="00C52167" w:rsidRDefault="00C52167">
      <w:pPr>
        <w:pStyle w:val="ConsPlusNormal"/>
        <w:spacing w:before="220"/>
        <w:ind w:firstLine="540"/>
        <w:jc w:val="both"/>
      </w:pPr>
      <w:r>
        <w:t xml:space="preserve">22. Ответ по результатам рассмотрения жалобы подписывается уполномоченным на рассмотрение жалобы должностным лицом, указанным в </w:t>
      </w:r>
      <w:hyperlink w:anchor="P314" w:history="1">
        <w:r>
          <w:rPr>
            <w:color w:val="0000FF"/>
          </w:rPr>
          <w:t>абзаце втором пункта 21 раздела 5</w:t>
        </w:r>
      </w:hyperlink>
      <w:r>
        <w:t xml:space="preserve"> настоящего административного регламента.</w:t>
      </w:r>
    </w:p>
    <w:p w:rsidR="00C52167" w:rsidRDefault="00C5216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52167" w:rsidRDefault="00C52167">
      <w:pPr>
        <w:pStyle w:val="ConsPlusNormal"/>
        <w:spacing w:before="220"/>
        <w:ind w:firstLine="540"/>
        <w:jc w:val="both"/>
      </w:pPr>
      <w:r>
        <w:t>23. Уполномоченный на рассмотрение жалобы орган, должностное лицо отказывает в удовлетворении жалобы в следующих случаях:</w:t>
      </w:r>
    </w:p>
    <w:p w:rsidR="00C52167" w:rsidRDefault="00C52167">
      <w:pPr>
        <w:pStyle w:val="ConsPlusNormal"/>
        <w:spacing w:before="220"/>
        <w:ind w:firstLine="540"/>
        <w:jc w:val="both"/>
      </w:pPr>
      <w:r>
        <w:t xml:space="preserve">- наличие вступившего в законную силу решения суда, арбитражного суда по жалобе о том же </w:t>
      </w:r>
      <w:r>
        <w:lastRenderedPageBreak/>
        <w:t>предмете и по тем же основаниям;</w:t>
      </w:r>
    </w:p>
    <w:p w:rsidR="00C52167" w:rsidRDefault="00C52167">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C52167" w:rsidRDefault="00C52167">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52167" w:rsidRDefault="00C52167">
      <w:pPr>
        <w:pStyle w:val="ConsPlusNormal"/>
        <w:spacing w:before="220"/>
        <w:ind w:firstLine="540"/>
        <w:jc w:val="both"/>
      </w:pPr>
      <w:r>
        <w:t>24. Уполномоченный на рассмотрение жалобы орган, должностное лицо вправе оставить жалобу без ответа в следующих случаях:</w:t>
      </w:r>
    </w:p>
    <w:p w:rsidR="00C52167" w:rsidRDefault="00C52167">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C52167" w:rsidRDefault="00C52167">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2167" w:rsidRDefault="00C52167">
      <w:pPr>
        <w:pStyle w:val="ConsPlusNormal"/>
        <w:spacing w:before="220"/>
        <w:ind w:firstLine="540"/>
        <w:jc w:val="both"/>
      </w:pPr>
      <w:r>
        <w:t>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w:t>
      </w:r>
    </w:p>
    <w:p w:rsidR="00C52167" w:rsidRDefault="00C52167">
      <w:pPr>
        <w:pStyle w:val="ConsPlusNormal"/>
        <w:jc w:val="both"/>
      </w:pPr>
    </w:p>
    <w:p w:rsidR="00C52167" w:rsidRDefault="00C52167">
      <w:pPr>
        <w:pStyle w:val="ConsPlusNormal"/>
        <w:jc w:val="both"/>
      </w:pPr>
    </w:p>
    <w:p w:rsidR="00C52167" w:rsidRDefault="00C52167">
      <w:pPr>
        <w:pStyle w:val="ConsPlusNormal"/>
        <w:jc w:val="both"/>
      </w:pPr>
    </w:p>
    <w:p w:rsidR="00C52167" w:rsidRDefault="00C52167">
      <w:pPr>
        <w:pStyle w:val="ConsPlusNormal"/>
        <w:jc w:val="both"/>
      </w:pPr>
    </w:p>
    <w:p w:rsidR="00C52167" w:rsidRDefault="00C52167">
      <w:pPr>
        <w:pStyle w:val="ConsPlusNormal"/>
        <w:jc w:val="both"/>
      </w:pPr>
    </w:p>
    <w:p w:rsidR="00C52167" w:rsidRDefault="00C52167">
      <w:pPr>
        <w:pStyle w:val="ConsPlusNormal"/>
        <w:jc w:val="right"/>
        <w:outlineLvl w:val="1"/>
      </w:pPr>
      <w:r>
        <w:t>Приложение 1</w:t>
      </w:r>
    </w:p>
    <w:p w:rsidR="00C52167" w:rsidRDefault="00C52167">
      <w:pPr>
        <w:pStyle w:val="ConsPlusNormal"/>
        <w:jc w:val="right"/>
      </w:pPr>
      <w:r>
        <w:t>к административному регламенту</w:t>
      </w:r>
    </w:p>
    <w:p w:rsidR="00C52167" w:rsidRDefault="00C52167">
      <w:pPr>
        <w:pStyle w:val="ConsPlusNormal"/>
        <w:jc w:val="right"/>
      </w:pPr>
      <w:r>
        <w:t>предоставления муниципальной услуги</w:t>
      </w:r>
    </w:p>
    <w:p w:rsidR="00C52167" w:rsidRDefault="00C52167">
      <w:pPr>
        <w:pStyle w:val="ConsPlusNormal"/>
        <w:jc w:val="right"/>
      </w:pPr>
      <w:r>
        <w:t>"Предоставление сведений из реестра</w:t>
      </w:r>
    </w:p>
    <w:p w:rsidR="00C52167" w:rsidRDefault="00C52167">
      <w:pPr>
        <w:pStyle w:val="ConsPlusNormal"/>
        <w:jc w:val="right"/>
      </w:pPr>
      <w:r>
        <w:t>муниципального имущества"</w:t>
      </w:r>
    </w:p>
    <w:p w:rsidR="00C52167" w:rsidRDefault="00C5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167">
        <w:trPr>
          <w:jc w:val="center"/>
        </w:trPr>
        <w:tc>
          <w:tcPr>
            <w:tcW w:w="9294" w:type="dxa"/>
            <w:tcBorders>
              <w:top w:val="nil"/>
              <w:left w:val="single" w:sz="24" w:space="0" w:color="CED3F1"/>
              <w:bottom w:val="nil"/>
              <w:right w:val="single" w:sz="24" w:space="0" w:color="F4F3F8"/>
            </w:tcBorders>
            <w:shd w:val="clear" w:color="auto" w:fill="F4F3F8"/>
          </w:tcPr>
          <w:p w:rsidR="00C52167" w:rsidRDefault="00C52167">
            <w:pPr>
              <w:pStyle w:val="ConsPlusNormal"/>
              <w:jc w:val="center"/>
            </w:pPr>
            <w:r>
              <w:rPr>
                <w:color w:val="392C69"/>
              </w:rPr>
              <w:t>Список изменяющих документов</w:t>
            </w:r>
          </w:p>
          <w:p w:rsidR="00C52167" w:rsidRDefault="00C52167">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города Сургута от 06.06.2018 N 4250)</w:t>
            </w:r>
          </w:p>
        </w:tc>
      </w:tr>
    </w:tbl>
    <w:p w:rsidR="00C52167" w:rsidRDefault="00C52167">
      <w:pPr>
        <w:pStyle w:val="ConsPlusNormal"/>
        <w:jc w:val="both"/>
      </w:pPr>
    </w:p>
    <w:p w:rsidR="00C52167" w:rsidRDefault="00C52167">
      <w:pPr>
        <w:pStyle w:val="ConsPlusNonformat"/>
        <w:jc w:val="both"/>
      </w:pPr>
      <w:r>
        <w:t xml:space="preserve">                             В комитет по управлению имуществом</w:t>
      </w:r>
    </w:p>
    <w:p w:rsidR="00C52167" w:rsidRDefault="00C52167">
      <w:pPr>
        <w:pStyle w:val="ConsPlusNonformat"/>
        <w:jc w:val="both"/>
      </w:pPr>
      <w:r>
        <w:t xml:space="preserve">                             от ___________________________________________</w:t>
      </w:r>
    </w:p>
    <w:p w:rsidR="00C52167" w:rsidRDefault="00C52167">
      <w:pPr>
        <w:pStyle w:val="ConsPlusNonformat"/>
        <w:jc w:val="both"/>
      </w:pPr>
      <w:r>
        <w:t xml:space="preserve">                             (наименование заявителя (для юридических лиц),</w:t>
      </w:r>
    </w:p>
    <w:p w:rsidR="00C52167" w:rsidRDefault="00C52167">
      <w:pPr>
        <w:pStyle w:val="ConsPlusNonformat"/>
        <w:jc w:val="both"/>
      </w:pPr>
      <w:r>
        <w:t xml:space="preserve">                             Ф.И.О. для физических лиц и индивидуальных</w:t>
      </w:r>
    </w:p>
    <w:p w:rsidR="00C52167" w:rsidRDefault="00C52167">
      <w:pPr>
        <w:pStyle w:val="ConsPlusNonformat"/>
        <w:jc w:val="both"/>
      </w:pPr>
      <w:r>
        <w:t xml:space="preserve">                             предпринимателей)</w:t>
      </w:r>
    </w:p>
    <w:p w:rsidR="00C52167" w:rsidRDefault="00C52167">
      <w:pPr>
        <w:pStyle w:val="ConsPlusNonformat"/>
        <w:jc w:val="both"/>
      </w:pPr>
      <w:r>
        <w:t xml:space="preserve">                             ______________________________________________</w:t>
      </w:r>
    </w:p>
    <w:p w:rsidR="00C52167" w:rsidRDefault="00C52167">
      <w:pPr>
        <w:pStyle w:val="ConsPlusNonformat"/>
        <w:jc w:val="both"/>
      </w:pPr>
      <w:r>
        <w:t xml:space="preserve">                             ______________________________________________</w:t>
      </w:r>
    </w:p>
    <w:p w:rsidR="00C52167" w:rsidRDefault="00C52167">
      <w:pPr>
        <w:pStyle w:val="ConsPlusNonformat"/>
        <w:jc w:val="both"/>
      </w:pPr>
      <w:r>
        <w:t xml:space="preserve">                             (адрес, телефон (факс), электронная почта</w:t>
      </w:r>
    </w:p>
    <w:p w:rsidR="00C52167" w:rsidRDefault="00C52167">
      <w:pPr>
        <w:pStyle w:val="ConsPlusNonformat"/>
        <w:jc w:val="both"/>
      </w:pPr>
      <w:r>
        <w:t xml:space="preserve">                             и иные реквизиты, позволяющие осуществлять</w:t>
      </w:r>
    </w:p>
    <w:p w:rsidR="00C52167" w:rsidRDefault="00C52167">
      <w:pPr>
        <w:pStyle w:val="ConsPlusNonformat"/>
        <w:jc w:val="both"/>
      </w:pPr>
      <w:r>
        <w:t xml:space="preserve">                             взаимодействие с заявителем)</w:t>
      </w:r>
    </w:p>
    <w:p w:rsidR="00C52167" w:rsidRDefault="00C52167">
      <w:pPr>
        <w:pStyle w:val="ConsPlusNonformat"/>
        <w:jc w:val="both"/>
      </w:pPr>
    </w:p>
    <w:p w:rsidR="00C52167" w:rsidRDefault="00C52167">
      <w:pPr>
        <w:pStyle w:val="ConsPlusNonformat"/>
        <w:jc w:val="both"/>
      </w:pPr>
      <w:bookmarkStart w:id="11" w:name="P355"/>
      <w:bookmarkEnd w:id="11"/>
      <w:r>
        <w:t xml:space="preserve">                                 ЗАЯВЛЕНИЕ</w:t>
      </w:r>
    </w:p>
    <w:p w:rsidR="00C52167" w:rsidRDefault="00C52167">
      <w:pPr>
        <w:pStyle w:val="ConsPlusNonformat"/>
        <w:jc w:val="both"/>
      </w:pPr>
    </w:p>
    <w:p w:rsidR="00C52167" w:rsidRDefault="00C52167">
      <w:pPr>
        <w:pStyle w:val="ConsPlusNonformat"/>
        <w:jc w:val="both"/>
      </w:pPr>
      <w:r>
        <w:t xml:space="preserve">    </w:t>
      </w:r>
      <w:proofErr w:type="gramStart"/>
      <w:r>
        <w:t>Прошу  предоставить</w:t>
      </w:r>
      <w:proofErr w:type="gramEnd"/>
      <w:r>
        <w:t xml:space="preserve"> сведения из реестра муниципального имущества города</w:t>
      </w:r>
    </w:p>
    <w:p w:rsidR="00C52167" w:rsidRDefault="00C52167">
      <w:pPr>
        <w:pStyle w:val="ConsPlusNonformat"/>
        <w:jc w:val="both"/>
      </w:pPr>
      <w:r>
        <w:t>Сургута об объекте</w:t>
      </w:r>
    </w:p>
    <w:p w:rsidR="00C52167" w:rsidRDefault="00C52167">
      <w:pPr>
        <w:pStyle w:val="ConsPlusNonformat"/>
        <w:jc w:val="both"/>
      </w:pPr>
      <w:r>
        <w:t>___________________________________________________________________________</w:t>
      </w:r>
    </w:p>
    <w:p w:rsidR="00C52167" w:rsidRDefault="00C52167">
      <w:pPr>
        <w:pStyle w:val="ConsPlusNonformat"/>
        <w:jc w:val="both"/>
      </w:pPr>
      <w:r>
        <w:t xml:space="preserve"> (указывается наименование объекта: помещение, здание, сооружение и другое</w:t>
      </w:r>
    </w:p>
    <w:p w:rsidR="00C52167" w:rsidRDefault="00C52167">
      <w:pPr>
        <w:pStyle w:val="ConsPlusNonformat"/>
        <w:jc w:val="both"/>
      </w:pPr>
      <w:r>
        <w:t xml:space="preserve">                                имущество)</w:t>
      </w:r>
    </w:p>
    <w:p w:rsidR="00C52167" w:rsidRDefault="00C52167">
      <w:pPr>
        <w:pStyle w:val="ConsPlusNonformat"/>
        <w:jc w:val="both"/>
      </w:pPr>
      <w:r>
        <w:t>___________________________________________________________________________</w:t>
      </w:r>
    </w:p>
    <w:p w:rsidR="00C52167" w:rsidRDefault="00C52167">
      <w:pPr>
        <w:pStyle w:val="ConsPlusNonformat"/>
        <w:jc w:val="both"/>
      </w:pPr>
      <w:r>
        <w:t xml:space="preserve"> (указывается адрес объекта: район, город, улица, N строения (сооружения))</w:t>
      </w:r>
    </w:p>
    <w:p w:rsidR="00C52167" w:rsidRDefault="00C52167">
      <w:pPr>
        <w:pStyle w:val="ConsPlusNonformat"/>
        <w:jc w:val="both"/>
      </w:pPr>
      <w:r>
        <w:t>___________________________________________________________________________</w:t>
      </w:r>
    </w:p>
    <w:p w:rsidR="00C52167" w:rsidRDefault="00C52167">
      <w:pPr>
        <w:pStyle w:val="ConsPlusNonformat"/>
        <w:jc w:val="both"/>
      </w:pPr>
      <w:r>
        <w:lastRenderedPageBreak/>
        <w:t xml:space="preserve"> (при наличии указать дополнительные сведения об объекте, позволяющие его</w:t>
      </w:r>
    </w:p>
    <w:p w:rsidR="00C52167" w:rsidRDefault="00C52167">
      <w:pPr>
        <w:pStyle w:val="ConsPlusNonformat"/>
        <w:jc w:val="both"/>
      </w:pPr>
      <w:r>
        <w:t xml:space="preserve">                             идентифицировать)</w:t>
      </w:r>
    </w:p>
    <w:p w:rsidR="00C52167" w:rsidRDefault="00C52167">
      <w:pPr>
        <w:pStyle w:val="ConsPlusNonformat"/>
        <w:jc w:val="both"/>
      </w:pPr>
      <w:proofErr w:type="gramStart"/>
      <w:r>
        <w:t>Документы,  являющиеся</w:t>
      </w:r>
      <w:proofErr w:type="gramEnd"/>
      <w:r>
        <w:t xml:space="preserve">  результатом  предоставления  муниципальной  услуги,</w:t>
      </w:r>
    </w:p>
    <w:p w:rsidR="00C52167" w:rsidRDefault="00C52167">
      <w:pPr>
        <w:pStyle w:val="ConsPlusNonformat"/>
        <w:jc w:val="both"/>
      </w:pPr>
      <w:r>
        <w:t>прошу выдать (направить):</w:t>
      </w:r>
    </w:p>
    <w:p w:rsidR="00C52167" w:rsidRDefault="00C52167">
      <w:pPr>
        <w:pStyle w:val="ConsPlusNonformat"/>
        <w:jc w:val="both"/>
      </w:pPr>
      <w:r>
        <w:t xml:space="preserve">  ┌─┐</w:t>
      </w:r>
    </w:p>
    <w:p w:rsidR="00C52167" w:rsidRDefault="00C52167">
      <w:pPr>
        <w:pStyle w:val="ConsPlusNonformat"/>
        <w:jc w:val="both"/>
      </w:pPr>
      <w:r>
        <w:t xml:space="preserve">  │ │ нарочно в МФЦ</w:t>
      </w:r>
    </w:p>
    <w:p w:rsidR="00C52167" w:rsidRDefault="00C52167">
      <w:pPr>
        <w:pStyle w:val="ConsPlusNonformat"/>
        <w:jc w:val="both"/>
      </w:pPr>
      <w:r>
        <w:t xml:space="preserve">  └─┘</w:t>
      </w:r>
    </w:p>
    <w:p w:rsidR="00C52167" w:rsidRDefault="00C52167">
      <w:pPr>
        <w:pStyle w:val="ConsPlusNonformat"/>
        <w:jc w:val="both"/>
      </w:pPr>
      <w:r>
        <w:t xml:space="preserve">  ┌─┐</w:t>
      </w:r>
    </w:p>
    <w:p w:rsidR="00C52167" w:rsidRDefault="00C52167">
      <w:pPr>
        <w:pStyle w:val="ConsPlusNonformat"/>
        <w:jc w:val="both"/>
      </w:pPr>
      <w:r>
        <w:t xml:space="preserve">  │ │ нарочно в комитете по управлению имуществом</w:t>
      </w:r>
    </w:p>
    <w:p w:rsidR="00C52167" w:rsidRDefault="00C52167">
      <w:pPr>
        <w:pStyle w:val="ConsPlusNonformat"/>
        <w:jc w:val="both"/>
      </w:pPr>
      <w:r>
        <w:t xml:space="preserve">  └─┘</w:t>
      </w:r>
    </w:p>
    <w:p w:rsidR="00C52167" w:rsidRDefault="00C52167">
      <w:pPr>
        <w:pStyle w:val="ConsPlusNonformat"/>
        <w:jc w:val="both"/>
      </w:pPr>
      <w:r>
        <w:t xml:space="preserve">  ┌─┐</w:t>
      </w:r>
    </w:p>
    <w:p w:rsidR="00C52167" w:rsidRDefault="00C52167">
      <w:pPr>
        <w:pStyle w:val="ConsPlusNonformat"/>
        <w:jc w:val="both"/>
      </w:pPr>
      <w:r>
        <w:t xml:space="preserve">  │ │ посредством почтовой связи по адресу: _______________________________</w:t>
      </w:r>
    </w:p>
    <w:p w:rsidR="00C52167" w:rsidRDefault="00C52167">
      <w:pPr>
        <w:pStyle w:val="ConsPlusNonformat"/>
        <w:jc w:val="both"/>
      </w:pPr>
      <w:r>
        <w:t xml:space="preserve">  └─┘</w:t>
      </w:r>
    </w:p>
    <w:p w:rsidR="00C52167" w:rsidRDefault="00C52167">
      <w:pPr>
        <w:pStyle w:val="ConsPlusNonformat"/>
        <w:jc w:val="both"/>
      </w:pPr>
      <w:r>
        <w:t xml:space="preserve">  ┌─┐</w:t>
      </w:r>
    </w:p>
    <w:p w:rsidR="00C52167" w:rsidRDefault="00C52167">
      <w:pPr>
        <w:pStyle w:val="ConsPlusNonformat"/>
        <w:jc w:val="both"/>
      </w:pPr>
      <w:r>
        <w:t xml:space="preserve">  │ │ путем направления в электронной форме</w:t>
      </w:r>
    </w:p>
    <w:p w:rsidR="00C52167" w:rsidRDefault="00C52167">
      <w:pPr>
        <w:pStyle w:val="ConsPlusNonformat"/>
        <w:jc w:val="both"/>
      </w:pPr>
      <w:r>
        <w:t xml:space="preserve">  └─┘</w:t>
      </w:r>
    </w:p>
    <w:p w:rsidR="00C52167" w:rsidRDefault="00C52167">
      <w:pPr>
        <w:pStyle w:val="ConsPlusNonformat"/>
        <w:jc w:val="both"/>
      </w:pPr>
      <w:r>
        <w:t xml:space="preserve">      в личный кабинет &lt;*&gt;</w:t>
      </w:r>
    </w:p>
    <w:p w:rsidR="00C52167" w:rsidRDefault="00C52167">
      <w:pPr>
        <w:pStyle w:val="ConsPlusNonformat"/>
        <w:jc w:val="both"/>
      </w:pPr>
      <w:r>
        <w:t>___________________________________________________________________________</w:t>
      </w:r>
    </w:p>
    <w:p w:rsidR="00C52167" w:rsidRDefault="00C52167">
      <w:pPr>
        <w:pStyle w:val="ConsPlusNonformat"/>
        <w:jc w:val="both"/>
      </w:pPr>
      <w:r>
        <w:t xml:space="preserve">(при   подаче   заявления   представителем   заявителя   </w:t>
      </w:r>
      <w:proofErr w:type="gramStart"/>
      <w:r>
        <w:t>указать  документ</w:t>
      </w:r>
      <w:proofErr w:type="gramEnd"/>
      <w:r>
        <w:t>,</w:t>
      </w:r>
    </w:p>
    <w:p w:rsidR="00C52167" w:rsidRDefault="00C52167">
      <w:pPr>
        <w:pStyle w:val="ConsPlusNonformat"/>
        <w:jc w:val="both"/>
      </w:pPr>
      <w:r>
        <w:t>подтверждающий полномочия представителя)</w:t>
      </w:r>
    </w:p>
    <w:p w:rsidR="00C52167" w:rsidRDefault="00C52167">
      <w:pPr>
        <w:pStyle w:val="ConsPlusNonformat"/>
        <w:jc w:val="both"/>
      </w:pPr>
      <w:r>
        <w:t>"___" ________________ года                        ________________________</w:t>
      </w:r>
    </w:p>
    <w:p w:rsidR="00C52167" w:rsidRDefault="00C52167">
      <w:pPr>
        <w:pStyle w:val="ConsPlusNonformat"/>
        <w:jc w:val="both"/>
      </w:pPr>
      <w:r>
        <w:t xml:space="preserve">                                                       (подпись)</w:t>
      </w:r>
    </w:p>
    <w:p w:rsidR="00C52167" w:rsidRDefault="00C52167">
      <w:pPr>
        <w:pStyle w:val="ConsPlusNonformat"/>
        <w:jc w:val="both"/>
      </w:pPr>
    </w:p>
    <w:p w:rsidR="00C52167" w:rsidRDefault="00C52167">
      <w:pPr>
        <w:pStyle w:val="ConsPlusNonformat"/>
        <w:jc w:val="both"/>
      </w:pPr>
      <w:r>
        <w:t xml:space="preserve">    </w:t>
      </w:r>
      <w:proofErr w:type="gramStart"/>
      <w:r>
        <w:t>Примечание:  я</w:t>
      </w:r>
      <w:proofErr w:type="gramEnd"/>
      <w:r>
        <w:t xml:space="preserve">  даю  согласие  на  использование  персональных   данных</w:t>
      </w:r>
    </w:p>
    <w:p w:rsidR="00C52167" w:rsidRDefault="00C52167">
      <w:pPr>
        <w:pStyle w:val="ConsPlusNonformat"/>
        <w:jc w:val="both"/>
      </w:pPr>
      <w:r>
        <w:t xml:space="preserve">исключительно   </w:t>
      </w:r>
      <w:proofErr w:type="gramStart"/>
      <w:r>
        <w:t>в  целях</w:t>
      </w:r>
      <w:proofErr w:type="gramEnd"/>
      <w:r>
        <w:t xml:space="preserve">  получения  муниципальной  услуги  "Предоставление</w:t>
      </w:r>
    </w:p>
    <w:p w:rsidR="00C52167" w:rsidRDefault="00C52167">
      <w:pPr>
        <w:pStyle w:val="ConsPlusNonformat"/>
        <w:jc w:val="both"/>
      </w:pPr>
      <w:r>
        <w:t>сведений из реестра муниципального имущества".</w:t>
      </w:r>
    </w:p>
    <w:p w:rsidR="00C52167" w:rsidRDefault="00C52167">
      <w:pPr>
        <w:pStyle w:val="ConsPlusNonformat"/>
        <w:jc w:val="both"/>
      </w:pPr>
      <w:r>
        <w:t xml:space="preserve">                                                    _______________________</w:t>
      </w:r>
    </w:p>
    <w:p w:rsidR="00C52167" w:rsidRDefault="00C52167">
      <w:pPr>
        <w:pStyle w:val="ConsPlusNonformat"/>
        <w:jc w:val="both"/>
      </w:pPr>
      <w:r>
        <w:t xml:space="preserve">                                                           (подпись)</w:t>
      </w:r>
    </w:p>
    <w:p w:rsidR="00C52167" w:rsidRDefault="00C52167">
      <w:pPr>
        <w:pStyle w:val="ConsPlusNonformat"/>
        <w:jc w:val="both"/>
      </w:pPr>
    </w:p>
    <w:p w:rsidR="00C52167" w:rsidRDefault="00C52167">
      <w:pPr>
        <w:pStyle w:val="ConsPlusNonformat"/>
        <w:jc w:val="both"/>
      </w:pPr>
      <w:r>
        <w:t xml:space="preserve">    --------------------------------</w:t>
      </w:r>
    </w:p>
    <w:p w:rsidR="00C52167" w:rsidRDefault="00C52167">
      <w:pPr>
        <w:pStyle w:val="ConsPlusNonformat"/>
        <w:jc w:val="both"/>
      </w:pPr>
      <w:r>
        <w:t xml:space="preserve">    &lt;*&gt; Указывается при возможности предоставления </w:t>
      </w:r>
      <w:proofErr w:type="gramStart"/>
      <w:r>
        <w:t>муниципальной  услуги</w:t>
      </w:r>
      <w:proofErr w:type="gramEnd"/>
      <w:r>
        <w:t xml:space="preserve">  в</w:t>
      </w:r>
    </w:p>
    <w:p w:rsidR="00C52167" w:rsidRDefault="00C52167">
      <w:pPr>
        <w:pStyle w:val="ConsPlusNonformat"/>
        <w:jc w:val="both"/>
      </w:pPr>
      <w:r>
        <w:t>электронной форме</w:t>
      </w:r>
    </w:p>
    <w:p w:rsidR="00C52167" w:rsidRDefault="00C52167">
      <w:pPr>
        <w:pStyle w:val="ConsPlusNormal"/>
        <w:jc w:val="both"/>
      </w:pPr>
    </w:p>
    <w:p w:rsidR="00C52167" w:rsidRDefault="00C52167">
      <w:pPr>
        <w:pStyle w:val="ConsPlusNormal"/>
        <w:jc w:val="both"/>
      </w:pPr>
    </w:p>
    <w:p w:rsidR="00C52167" w:rsidRDefault="00C52167">
      <w:pPr>
        <w:pStyle w:val="ConsPlusNormal"/>
        <w:jc w:val="both"/>
      </w:pPr>
    </w:p>
    <w:p w:rsidR="00C52167" w:rsidRDefault="00C52167">
      <w:pPr>
        <w:pStyle w:val="ConsPlusNormal"/>
        <w:jc w:val="both"/>
      </w:pPr>
    </w:p>
    <w:p w:rsidR="00C52167" w:rsidRDefault="00C52167">
      <w:pPr>
        <w:pStyle w:val="ConsPlusNormal"/>
        <w:jc w:val="both"/>
      </w:pPr>
    </w:p>
    <w:p w:rsidR="00C52167" w:rsidRDefault="00C52167">
      <w:pPr>
        <w:pStyle w:val="ConsPlusNormal"/>
        <w:jc w:val="right"/>
        <w:outlineLvl w:val="1"/>
      </w:pPr>
      <w:r>
        <w:t>Приложение 2</w:t>
      </w:r>
    </w:p>
    <w:p w:rsidR="00C52167" w:rsidRDefault="00C52167">
      <w:pPr>
        <w:pStyle w:val="ConsPlusNormal"/>
        <w:jc w:val="right"/>
      </w:pPr>
      <w:r>
        <w:t>к административному регламенту</w:t>
      </w:r>
    </w:p>
    <w:p w:rsidR="00C52167" w:rsidRDefault="00C52167">
      <w:pPr>
        <w:pStyle w:val="ConsPlusNormal"/>
        <w:jc w:val="right"/>
      </w:pPr>
      <w:r>
        <w:t>предоставления муниципальной услуги</w:t>
      </w:r>
    </w:p>
    <w:p w:rsidR="00C52167" w:rsidRDefault="00C52167">
      <w:pPr>
        <w:pStyle w:val="ConsPlusNormal"/>
        <w:jc w:val="right"/>
      </w:pPr>
      <w:r>
        <w:t>"Предоставление сведений из реестра</w:t>
      </w:r>
    </w:p>
    <w:p w:rsidR="00C52167" w:rsidRDefault="00C52167">
      <w:pPr>
        <w:pStyle w:val="ConsPlusNormal"/>
        <w:jc w:val="right"/>
      </w:pPr>
      <w:r>
        <w:t>муниципального имущества"</w:t>
      </w:r>
    </w:p>
    <w:p w:rsidR="00C52167" w:rsidRDefault="00C52167">
      <w:pPr>
        <w:pStyle w:val="ConsPlusNormal"/>
        <w:jc w:val="both"/>
      </w:pPr>
    </w:p>
    <w:p w:rsidR="00C52167" w:rsidRDefault="00C52167">
      <w:pPr>
        <w:pStyle w:val="ConsPlusTitle"/>
        <w:jc w:val="center"/>
      </w:pPr>
      <w:bookmarkStart w:id="12" w:name="P408"/>
      <w:bookmarkEnd w:id="12"/>
      <w:r>
        <w:t>БЛОК-СХЕМА</w:t>
      </w:r>
    </w:p>
    <w:p w:rsidR="00C52167" w:rsidRDefault="00C52167">
      <w:pPr>
        <w:pStyle w:val="ConsPlusTitle"/>
        <w:jc w:val="center"/>
      </w:pPr>
      <w:r>
        <w:t>ПРЕДОСТАВЛЕНИЯ МУНИЦИПАЛЬНОЙ УСЛУГИ</w:t>
      </w:r>
    </w:p>
    <w:p w:rsidR="00C52167" w:rsidRDefault="00C5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167">
        <w:trPr>
          <w:jc w:val="center"/>
        </w:trPr>
        <w:tc>
          <w:tcPr>
            <w:tcW w:w="9294" w:type="dxa"/>
            <w:tcBorders>
              <w:top w:val="nil"/>
              <w:left w:val="single" w:sz="24" w:space="0" w:color="CED3F1"/>
              <w:bottom w:val="nil"/>
              <w:right w:val="single" w:sz="24" w:space="0" w:color="F4F3F8"/>
            </w:tcBorders>
            <w:shd w:val="clear" w:color="auto" w:fill="F4F3F8"/>
          </w:tcPr>
          <w:p w:rsidR="00C52167" w:rsidRDefault="00C52167">
            <w:pPr>
              <w:pStyle w:val="ConsPlusNormal"/>
              <w:jc w:val="center"/>
            </w:pPr>
            <w:r>
              <w:rPr>
                <w:color w:val="392C69"/>
              </w:rPr>
              <w:t>Список изменяющих документов</w:t>
            </w:r>
          </w:p>
          <w:p w:rsidR="00C52167" w:rsidRDefault="00C52167">
            <w:pPr>
              <w:pStyle w:val="ConsPlusNormal"/>
              <w:jc w:val="center"/>
            </w:pPr>
            <w:r>
              <w:rPr>
                <w:color w:val="392C69"/>
              </w:rPr>
              <w:t xml:space="preserve">(в ред. </w:t>
            </w:r>
            <w:hyperlink r:id="rId57" w:history="1">
              <w:r>
                <w:rPr>
                  <w:color w:val="0000FF"/>
                </w:rPr>
                <w:t>постановления</w:t>
              </w:r>
            </w:hyperlink>
            <w:r>
              <w:rPr>
                <w:color w:val="392C69"/>
              </w:rPr>
              <w:t xml:space="preserve"> Администрации города Сургута от 06.06.2018 N 4250)</w:t>
            </w:r>
          </w:p>
        </w:tc>
      </w:tr>
    </w:tbl>
    <w:p w:rsidR="00C52167" w:rsidRDefault="00C52167">
      <w:pPr>
        <w:pStyle w:val="ConsPlusNormal"/>
        <w:jc w:val="both"/>
      </w:pPr>
    </w:p>
    <w:p w:rsidR="00C52167" w:rsidRDefault="00C52167">
      <w:pPr>
        <w:pStyle w:val="ConsPlusNonformat"/>
        <w:jc w:val="both"/>
      </w:pPr>
      <w:r>
        <w:t xml:space="preserve">             ┌───────────────────────────────────────────────┐</w:t>
      </w:r>
    </w:p>
    <w:p w:rsidR="00C52167" w:rsidRDefault="00C52167">
      <w:pPr>
        <w:pStyle w:val="ConsPlusNonformat"/>
        <w:jc w:val="both"/>
      </w:pPr>
      <w:r>
        <w:t xml:space="preserve">             │ </w:t>
      </w:r>
      <w:proofErr w:type="gramStart"/>
      <w:r>
        <w:t xml:space="preserve">   </w:t>
      </w:r>
      <w:hyperlink w:anchor="P479" w:history="1">
        <w:r>
          <w:rPr>
            <w:color w:val="0000FF"/>
          </w:rPr>
          <w:t>&lt;</w:t>
        </w:r>
        <w:proofErr w:type="gramEnd"/>
        <w:r>
          <w:rPr>
            <w:color w:val="0000FF"/>
          </w:rPr>
          <w:t>*&gt;</w:t>
        </w:r>
      </w:hyperlink>
      <w:r>
        <w:t xml:space="preserve"> Заявление о предоставлении сведений,   │</w:t>
      </w:r>
    </w:p>
    <w:p w:rsidR="00C52167" w:rsidRDefault="00C52167">
      <w:pPr>
        <w:pStyle w:val="ConsPlusNonformat"/>
        <w:jc w:val="both"/>
      </w:pPr>
      <w:r>
        <w:t xml:space="preserve">             │содержащихся в реестре муниципального имущества│</w:t>
      </w:r>
    </w:p>
    <w:p w:rsidR="00C52167" w:rsidRDefault="00C52167">
      <w:pPr>
        <w:pStyle w:val="ConsPlusNonformat"/>
        <w:jc w:val="both"/>
      </w:pPr>
      <w:r>
        <w:t xml:space="preserve">             └─────┬────────────────┬─────────────────┬──────┘</w:t>
      </w:r>
    </w:p>
    <w:p w:rsidR="00C52167" w:rsidRDefault="00C52167">
      <w:pPr>
        <w:pStyle w:val="ConsPlusNonformat"/>
        <w:jc w:val="both"/>
      </w:pPr>
      <w:r>
        <w:t xml:space="preserve">                   \/               \/                \/</w:t>
      </w:r>
    </w:p>
    <w:p w:rsidR="00C52167" w:rsidRDefault="00C52167">
      <w:pPr>
        <w:pStyle w:val="ConsPlusNonformat"/>
        <w:jc w:val="both"/>
      </w:pPr>
      <w:r>
        <w:t xml:space="preserve">             ┌─────────┐      ┌───────────┐ ┌───────────────────┐</w:t>
      </w:r>
    </w:p>
    <w:p w:rsidR="00C52167" w:rsidRDefault="00C52167">
      <w:pPr>
        <w:pStyle w:val="ConsPlusNonformat"/>
        <w:jc w:val="both"/>
      </w:pPr>
      <w:r>
        <w:t xml:space="preserve">             │ </w:t>
      </w:r>
      <w:proofErr w:type="gramStart"/>
      <w:r>
        <w:t>личное  │</w:t>
      </w:r>
      <w:proofErr w:type="gramEnd"/>
      <w:r>
        <w:t xml:space="preserve">      │ Почтовое  │ │ </w:t>
      </w:r>
      <w:hyperlink w:anchor="P479" w:history="1">
        <w:r>
          <w:rPr>
            <w:color w:val="0000FF"/>
          </w:rPr>
          <w:t>&lt;*&gt;</w:t>
        </w:r>
      </w:hyperlink>
      <w:r>
        <w:t xml:space="preserve"> Единый портал │</w:t>
      </w:r>
    </w:p>
    <w:p w:rsidR="00C52167" w:rsidRDefault="00C52167">
      <w:pPr>
        <w:pStyle w:val="ConsPlusNonformat"/>
        <w:jc w:val="both"/>
      </w:pPr>
      <w:r>
        <w:t xml:space="preserve">             │обращение│      │отправление│ │ государственных и │</w:t>
      </w:r>
    </w:p>
    <w:p w:rsidR="00C52167" w:rsidRDefault="00C52167">
      <w:pPr>
        <w:pStyle w:val="ConsPlusNonformat"/>
        <w:jc w:val="both"/>
      </w:pPr>
      <w:r>
        <w:t xml:space="preserve">             └┬──────┬─┘      └─────┬─────┘ │муниципальных услуг│</w:t>
      </w:r>
    </w:p>
    <w:p w:rsidR="00C52167" w:rsidRDefault="00C52167">
      <w:pPr>
        <w:pStyle w:val="ConsPlusNonformat"/>
        <w:jc w:val="both"/>
      </w:pPr>
      <w:r>
        <w:t xml:space="preserve">              │      \/             │       │ (функций), Портал │</w:t>
      </w:r>
    </w:p>
    <w:p w:rsidR="00C52167" w:rsidRDefault="00C52167">
      <w:pPr>
        <w:pStyle w:val="ConsPlusNonformat"/>
        <w:jc w:val="both"/>
      </w:pPr>
      <w:r>
        <w:t xml:space="preserve">              </w:t>
      </w:r>
      <w:proofErr w:type="gramStart"/>
      <w:r>
        <w:t>│  ┌</w:t>
      </w:r>
      <w:proofErr w:type="gramEnd"/>
      <w:r>
        <w:t>─────────┐        │       │ государственных и │</w:t>
      </w:r>
    </w:p>
    <w:p w:rsidR="00C52167" w:rsidRDefault="00C52167">
      <w:pPr>
        <w:pStyle w:val="ConsPlusNonformat"/>
        <w:jc w:val="both"/>
      </w:pPr>
      <w:r>
        <w:lastRenderedPageBreak/>
        <w:t xml:space="preserve">              </w:t>
      </w:r>
      <w:proofErr w:type="gramStart"/>
      <w:r>
        <w:t>│  │</w:t>
      </w:r>
      <w:proofErr w:type="gramEnd"/>
      <w:r>
        <w:t xml:space="preserve">  в МФЦ  │        │       │муниципальных услуг│</w:t>
      </w:r>
    </w:p>
    <w:p w:rsidR="00C52167" w:rsidRDefault="00C52167">
      <w:pPr>
        <w:pStyle w:val="ConsPlusNonformat"/>
        <w:jc w:val="both"/>
      </w:pPr>
      <w:r>
        <w:t xml:space="preserve">              </w:t>
      </w:r>
      <w:proofErr w:type="gramStart"/>
      <w:r>
        <w:t>│  └</w:t>
      </w:r>
      <w:proofErr w:type="gramEnd"/>
      <w:r>
        <w:t>─────────┘        │       │     (функций)     │</w:t>
      </w:r>
    </w:p>
    <w:p w:rsidR="00C52167" w:rsidRDefault="00C52167">
      <w:pPr>
        <w:pStyle w:val="ConsPlusNonformat"/>
        <w:jc w:val="both"/>
      </w:pPr>
      <w:r>
        <w:t xml:space="preserve">              │          \          │       │ Ханты-Мансийского │</w:t>
      </w:r>
    </w:p>
    <w:p w:rsidR="00C52167" w:rsidRDefault="00C52167">
      <w:pPr>
        <w:pStyle w:val="ConsPlusNonformat"/>
        <w:jc w:val="both"/>
      </w:pPr>
      <w:r>
        <w:t xml:space="preserve">              │           \         │      /│автономного округа │</w:t>
      </w:r>
    </w:p>
    <w:p w:rsidR="00C52167" w:rsidRDefault="00C52167">
      <w:pPr>
        <w:pStyle w:val="ConsPlusNonformat"/>
        <w:jc w:val="both"/>
      </w:pPr>
      <w:r>
        <w:t xml:space="preserve">              │            \        │     / │      - Югры       │</w:t>
      </w:r>
    </w:p>
    <w:p w:rsidR="00C52167" w:rsidRDefault="00C52167">
      <w:pPr>
        <w:pStyle w:val="ConsPlusNonformat"/>
        <w:jc w:val="both"/>
      </w:pPr>
      <w:r>
        <w:t xml:space="preserve">              │            \/       \/   \/ └───────────────────┘</w:t>
      </w:r>
    </w:p>
    <w:p w:rsidR="00C52167" w:rsidRDefault="00C52167">
      <w:pPr>
        <w:pStyle w:val="ConsPlusNonformat"/>
        <w:jc w:val="both"/>
      </w:pPr>
      <w:r>
        <w:t xml:space="preserve">              │           ┌────────────────┐  ┌───────────────────────────┐</w:t>
      </w:r>
    </w:p>
    <w:p w:rsidR="00C52167" w:rsidRDefault="00C52167">
      <w:pPr>
        <w:pStyle w:val="ConsPlusNonformat"/>
        <w:jc w:val="both"/>
      </w:pPr>
      <w:r>
        <w:t xml:space="preserve">              │           │     Комитет    </w:t>
      </w:r>
      <w:proofErr w:type="gramStart"/>
      <w:r>
        <w:t>│  │</w:t>
      </w:r>
      <w:proofErr w:type="gramEnd"/>
      <w:r>
        <w:t xml:space="preserve"> </w:t>
      </w:r>
      <w:hyperlink w:anchor="P479" w:history="1">
        <w:r>
          <w:rPr>
            <w:color w:val="0000FF"/>
          </w:rPr>
          <w:t>&lt;*&gt;</w:t>
        </w:r>
      </w:hyperlink>
      <w:r>
        <w:t xml:space="preserve"> Получение сведений о  │</w:t>
      </w:r>
    </w:p>
    <w:p w:rsidR="00C52167" w:rsidRDefault="00C52167">
      <w:pPr>
        <w:pStyle w:val="ConsPlusNonformat"/>
        <w:jc w:val="both"/>
      </w:pPr>
      <w:r>
        <w:t xml:space="preserve">              └─────────</w:t>
      </w:r>
      <w:proofErr w:type="gramStart"/>
      <w:r>
        <w:t>─&gt;│</w:t>
      </w:r>
      <w:proofErr w:type="gramEnd"/>
      <w:r>
        <w:t xml:space="preserve"> по управлению  ├─&gt;│ ходе выполнения запроса о │</w:t>
      </w:r>
    </w:p>
    <w:p w:rsidR="00C52167" w:rsidRDefault="00C52167">
      <w:pPr>
        <w:pStyle w:val="ConsPlusNonformat"/>
        <w:jc w:val="both"/>
      </w:pPr>
      <w:r>
        <w:t xml:space="preserve">                          │   имуществом   </w:t>
      </w:r>
      <w:proofErr w:type="gramStart"/>
      <w:r>
        <w:t>│  │</w:t>
      </w:r>
      <w:proofErr w:type="gramEnd"/>
      <w:r>
        <w:t xml:space="preserve">       предоставлении      │</w:t>
      </w:r>
    </w:p>
    <w:p w:rsidR="00C52167" w:rsidRDefault="00C52167">
      <w:pPr>
        <w:pStyle w:val="ConsPlusNonformat"/>
        <w:jc w:val="both"/>
      </w:pPr>
      <w:r>
        <w:t xml:space="preserve">                          └────────┬───────</w:t>
      </w:r>
      <w:proofErr w:type="gramStart"/>
      <w:r>
        <w:t>┘  │</w:t>
      </w:r>
      <w:proofErr w:type="gramEnd"/>
      <w:r>
        <w:t xml:space="preserve">   муниципальной услуги    │</w:t>
      </w:r>
    </w:p>
    <w:p w:rsidR="00C52167" w:rsidRDefault="00C52167">
      <w:pPr>
        <w:pStyle w:val="ConsPlusNonformat"/>
        <w:jc w:val="both"/>
      </w:pPr>
      <w:r>
        <w:t xml:space="preserve">                                   │          └───────────────────────────┘</w:t>
      </w:r>
    </w:p>
    <w:p w:rsidR="00C52167" w:rsidRDefault="00C52167">
      <w:pPr>
        <w:pStyle w:val="ConsPlusNonformat"/>
        <w:jc w:val="both"/>
      </w:pPr>
      <w:r>
        <w:t xml:space="preserve">                                   \/</w:t>
      </w:r>
    </w:p>
    <w:p w:rsidR="00C52167" w:rsidRDefault="00C52167">
      <w:pPr>
        <w:pStyle w:val="ConsPlusNonformat"/>
        <w:jc w:val="both"/>
      </w:pPr>
      <w:r>
        <w:t xml:space="preserve">        ┌──────────────┐  ┌────────────────┐ ┌────────────────────────────┐</w:t>
      </w:r>
    </w:p>
    <w:p w:rsidR="00C52167" w:rsidRDefault="00C52167">
      <w:pPr>
        <w:pStyle w:val="ConsPlusNonformat"/>
        <w:jc w:val="both"/>
      </w:pPr>
      <w:r>
        <w:t xml:space="preserve">        │   проверка   </w:t>
      </w:r>
      <w:proofErr w:type="gramStart"/>
      <w:r>
        <w:t>│  │</w:t>
      </w:r>
      <w:proofErr w:type="gramEnd"/>
      <w:r>
        <w:t xml:space="preserve">  </w:t>
      </w:r>
      <w:hyperlink w:anchor="P479" w:history="1">
        <w:r>
          <w:rPr>
            <w:color w:val="0000FF"/>
          </w:rPr>
          <w:t>&lt;*&gt;</w:t>
        </w:r>
      </w:hyperlink>
      <w:r>
        <w:t xml:space="preserve"> прием и   │ │ При отсутствии сведений об │</w:t>
      </w:r>
    </w:p>
    <w:p w:rsidR="00C52167" w:rsidRDefault="00C52167">
      <w:pPr>
        <w:pStyle w:val="ConsPlusNonformat"/>
        <w:jc w:val="both"/>
      </w:pPr>
      <w:r>
        <w:t xml:space="preserve">        </w:t>
      </w:r>
      <w:proofErr w:type="gramStart"/>
      <w:r>
        <w:t>│  отсутствия</w:t>
      </w:r>
      <w:proofErr w:type="gramEnd"/>
      <w:r>
        <w:t xml:space="preserve">  │&lt;─┤  регистрация   │ │     объекте в реестре      │</w:t>
      </w:r>
    </w:p>
    <w:p w:rsidR="00C52167" w:rsidRDefault="00C52167">
      <w:pPr>
        <w:pStyle w:val="ConsPlusNonformat"/>
        <w:jc w:val="both"/>
      </w:pPr>
      <w:r>
        <w:t xml:space="preserve">        </w:t>
      </w:r>
      <w:proofErr w:type="gramStart"/>
      <w:r>
        <w:t>│  оснований</w:t>
      </w:r>
      <w:proofErr w:type="gramEnd"/>
      <w:r>
        <w:t xml:space="preserve">   │  │  заявления о   │ │ муниципального имущества,  │</w:t>
      </w:r>
    </w:p>
    <w:p w:rsidR="00C52167" w:rsidRDefault="00C52167">
      <w:pPr>
        <w:pStyle w:val="ConsPlusNonformat"/>
        <w:jc w:val="both"/>
      </w:pPr>
      <w:r>
        <w:t xml:space="preserve">        │ для отказа в </w:t>
      </w:r>
      <w:proofErr w:type="gramStart"/>
      <w:r>
        <w:t>│  │</w:t>
      </w:r>
      <w:proofErr w:type="gramEnd"/>
      <w:r>
        <w:t xml:space="preserve"> предоставлении │ │готовится проект уведомления│</w:t>
      </w:r>
    </w:p>
    <w:p w:rsidR="00C52167" w:rsidRDefault="00C52167">
      <w:pPr>
        <w:pStyle w:val="ConsPlusNonformat"/>
        <w:jc w:val="both"/>
      </w:pPr>
      <w:r>
        <w:t xml:space="preserve">        │предоставлении</w:t>
      </w:r>
      <w:proofErr w:type="gramStart"/>
      <w:r>
        <w:t>│  │</w:t>
      </w:r>
      <w:proofErr w:type="gramEnd"/>
      <w:r>
        <w:t xml:space="preserve"> муниципальной  │ │  об отсутствии сведений в  │</w:t>
      </w:r>
    </w:p>
    <w:p w:rsidR="00C52167" w:rsidRDefault="00C52167">
      <w:pPr>
        <w:pStyle w:val="ConsPlusNonformat"/>
        <w:jc w:val="both"/>
      </w:pPr>
      <w:r>
        <w:t xml:space="preserve">        │муниципальной </w:t>
      </w:r>
      <w:proofErr w:type="gramStart"/>
      <w:r>
        <w:t>│  │</w:t>
      </w:r>
      <w:proofErr w:type="gramEnd"/>
      <w:r>
        <w:t xml:space="preserve">     услуги     │ │   реестре муниципального   │</w:t>
      </w:r>
    </w:p>
    <w:p w:rsidR="00C52167" w:rsidRDefault="00C52167">
      <w:pPr>
        <w:pStyle w:val="ConsPlusNonformat"/>
        <w:jc w:val="both"/>
      </w:pPr>
      <w:r>
        <w:t xml:space="preserve">        │    услуги    </w:t>
      </w:r>
      <w:proofErr w:type="gramStart"/>
      <w:r>
        <w:t>│  └</w:t>
      </w:r>
      <w:proofErr w:type="gramEnd"/>
      <w:r>
        <w:t>────────────────┘ │          имущества         │</w:t>
      </w:r>
    </w:p>
    <w:p w:rsidR="00C52167" w:rsidRDefault="00C52167">
      <w:pPr>
        <w:pStyle w:val="ConsPlusNonformat"/>
        <w:jc w:val="both"/>
      </w:pPr>
      <w:r>
        <w:t xml:space="preserve">        └─┬────────────┘                     └───────────────────────────┬┘</w:t>
      </w:r>
    </w:p>
    <w:p w:rsidR="00C52167" w:rsidRDefault="00C52167">
      <w:pPr>
        <w:pStyle w:val="ConsPlusNonformat"/>
        <w:jc w:val="both"/>
      </w:pPr>
      <w:r>
        <w:t xml:space="preserve">          │          \                           /\                      │</w:t>
      </w:r>
    </w:p>
    <w:p w:rsidR="00C52167" w:rsidRDefault="00C52167">
      <w:pPr>
        <w:pStyle w:val="ConsPlusNonformat"/>
        <w:jc w:val="both"/>
      </w:pPr>
      <w:r>
        <w:t xml:space="preserve">          │          \/                          /                       │</w:t>
      </w:r>
    </w:p>
    <w:p w:rsidR="00C52167" w:rsidRDefault="00C52167">
      <w:pPr>
        <w:pStyle w:val="ConsPlusNonformat"/>
        <w:jc w:val="both"/>
      </w:pPr>
      <w:r>
        <w:t xml:space="preserve">          \/        ┌─────────────────────────┐ /                        │</w:t>
      </w:r>
    </w:p>
    <w:p w:rsidR="00C52167" w:rsidRDefault="00C52167">
      <w:pPr>
        <w:pStyle w:val="ConsPlusNonformat"/>
        <w:jc w:val="both"/>
      </w:pPr>
      <w:r>
        <w:t>┌──────────────────┐│     При отсутствии      │/┌───────────────────────┐│</w:t>
      </w:r>
    </w:p>
    <w:p w:rsidR="00C52167" w:rsidRDefault="00C52167">
      <w:pPr>
        <w:pStyle w:val="ConsPlusNonformat"/>
        <w:jc w:val="both"/>
      </w:pPr>
      <w:r>
        <w:t>│   При наличии    │</w:t>
      </w:r>
      <w:proofErr w:type="gramStart"/>
      <w:r>
        <w:t>│  оснований</w:t>
      </w:r>
      <w:proofErr w:type="gramEnd"/>
      <w:r>
        <w:t xml:space="preserve"> для отказа в │ │ При наличии сведений  ││</w:t>
      </w:r>
    </w:p>
    <w:p w:rsidR="00C52167" w:rsidRDefault="00C52167">
      <w:pPr>
        <w:pStyle w:val="ConsPlusNonformat"/>
        <w:jc w:val="both"/>
      </w:pPr>
      <w:proofErr w:type="gramStart"/>
      <w:r>
        <w:t>│  оснований</w:t>
      </w:r>
      <w:proofErr w:type="gramEnd"/>
      <w:r>
        <w:t xml:space="preserve"> для   ││      предоставлении     │ │ об объекте в реестре  ││</w:t>
      </w:r>
    </w:p>
    <w:p w:rsidR="00C52167" w:rsidRDefault="00C52167">
      <w:pPr>
        <w:pStyle w:val="ConsPlusNonformat"/>
        <w:jc w:val="both"/>
      </w:pPr>
      <w:r>
        <w:t>│отказа, готовится │</w:t>
      </w:r>
      <w:proofErr w:type="gramStart"/>
      <w:r>
        <w:t>│  муниципальной</w:t>
      </w:r>
      <w:proofErr w:type="gramEnd"/>
      <w:r>
        <w:t xml:space="preserve"> услуги   │ │     муниципального    ││</w:t>
      </w:r>
    </w:p>
    <w:p w:rsidR="00C52167" w:rsidRDefault="00C52167">
      <w:pPr>
        <w:pStyle w:val="ConsPlusNonformat"/>
        <w:jc w:val="both"/>
      </w:pPr>
      <w:r>
        <w:t>│проект уведомления││ идентификация объекта с │ │имущества и при наличии││</w:t>
      </w:r>
    </w:p>
    <w:p w:rsidR="00C52167" w:rsidRDefault="00C52167">
      <w:pPr>
        <w:pStyle w:val="ConsPlusNonformat"/>
        <w:jc w:val="both"/>
      </w:pPr>
      <w:r>
        <w:t>│   об отказе в    │</w:t>
      </w:r>
      <w:proofErr w:type="gramStart"/>
      <w:r>
        <w:t>│  данными</w:t>
      </w:r>
      <w:proofErr w:type="gramEnd"/>
      <w:r>
        <w:t xml:space="preserve"> учета реестра  │ │установленного законом ││</w:t>
      </w:r>
    </w:p>
    <w:p w:rsidR="00C52167" w:rsidRDefault="00C52167">
      <w:pPr>
        <w:pStyle w:val="ConsPlusNonformat"/>
        <w:jc w:val="both"/>
      </w:pPr>
      <w:proofErr w:type="gramStart"/>
      <w:r>
        <w:t>│  предоставлении</w:t>
      </w:r>
      <w:proofErr w:type="gramEnd"/>
      <w:r>
        <w:t xml:space="preserve">  ││муниципального имущества,│ │      запрета на       ││</w:t>
      </w:r>
    </w:p>
    <w:p w:rsidR="00C52167" w:rsidRDefault="00C52167">
      <w:pPr>
        <w:pStyle w:val="ConsPlusNonformat"/>
        <w:jc w:val="both"/>
      </w:pPr>
      <w:proofErr w:type="gramStart"/>
      <w:r>
        <w:t>│  муниципальной</w:t>
      </w:r>
      <w:proofErr w:type="gramEnd"/>
      <w:r>
        <w:t xml:space="preserve">   ││ в случае необходимости  │ │ предоставление таких  ││</w:t>
      </w:r>
    </w:p>
    <w:p w:rsidR="00C52167" w:rsidRDefault="00C52167">
      <w:pPr>
        <w:pStyle w:val="ConsPlusNonformat"/>
        <w:jc w:val="both"/>
      </w:pPr>
      <w:r>
        <w:t xml:space="preserve">│      услуги      ││ межведомственный запрос │ </w:t>
      </w:r>
      <w:proofErr w:type="gramStart"/>
      <w:r>
        <w:t>│  сведений</w:t>
      </w:r>
      <w:proofErr w:type="gramEnd"/>
      <w:r>
        <w:t>, готовится  ││</w:t>
      </w:r>
    </w:p>
    <w:p w:rsidR="00C52167" w:rsidRDefault="00C52167">
      <w:pPr>
        <w:pStyle w:val="ConsPlusNonformat"/>
        <w:jc w:val="both"/>
      </w:pPr>
      <w:r>
        <w:t>└┬─────────────────┘└────────┬────────────────┘ │ проект уведомления об ││</w:t>
      </w:r>
    </w:p>
    <w:p w:rsidR="00C52167" w:rsidRDefault="00C52167">
      <w:pPr>
        <w:pStyle w:val="ConsPlusNonformat"/>
        <w:jc w:val="both"/>
      </w:pPr>
      <w:r>
        <w:t xml:space="preserve"> │                           \/               </w:t>
      </w:r>
      <w:proofErr w:type="gramStart"/>
      <w:r>
        <w:t>┌&gt;│</w:t>
      </w:r>
      <w:proofErr w:type="gramEnd"/>
      <w:r>
        <w:t>отказе в предоставлении││</w:t>
      </w:r>
    </w:p>
    <w:p w:rsidR="00C52167" w:rsidRDefault="00C52167">
      <w:pPr>
        <w:pStyle w:val="ConsPlusNonformat"/>
        <w:jc w:val="both"/>
      </w:pPr>
      <w:r>
        <w:t xml:space="preserve"> │ ┌─────────────────────────────────────────┐│ │ муниципальной </w:t>
      </w:r>
      <w:proofErr w:type="gramStart"/>
      <w:r>
        <w:t>услуги  │</w:t>
      </w:r>
      <w:proofErr w:type="gramEnd"/>
      <w:r>
        <w:t>│</w:t>
      </w:r>
    </w:p>
    <w:p w:rsidR="00C52167" w:rsidRDefault="00C52167">
      <w:pPr>
        <w:pStyle w:val="ConsPlusNonformat"/>
        <w:jc w:val="both"/>
      </w:pPr>
      <w:r>
        <w:t xml:space="preserve"> │ │При наличии сведений об объекте в реестре││ └───┬───────────────────┘│</w:t>
      </w:r>
    </w:p>
    <w:p w:rsidR="00C52167" w:rsidRDefault="00C52167">
      <w:pPr>
        <w:pStyle w:val="ConsPlusNonformat"/>
        <w:jc w:val="both"/>
      </w:pPr>
      <w:r>
        <w:t xml:space="preserve"> │ </w:t>
      </w:r>
      <w:proofErr w:type="gramStart"/>
      <w:r>
        <w:t>│  муниципального</w:t>
      </w:r>
      <w:proofErr w:type="gramEnd"/>
      <w:r>
        <w:t xml:space="preserve"> имущества и отсутствии  ││     │                    │</w:t>
      </w:r>
    </w:p>
    <w:p w:rsidR="00C52167" w:rsidRDefault="00C52167">
      <w:pPr>
        <w:pStyle w:val="ConsPlusNonformat"/>
        <w:jc w:val="both"/>
      </w:pPr>
      <w:r>
        <w:t xml:space="preserve"> │ │    установленного законом запрета на    ││     │                    │</w:t>
      </w:r>
    </w:p>
    <w:p w:rsidR="00C52167" w:rsidRDefault="00C52167">
      <w:pPr>
        <w:pStyle w:val="ConsPlusNonformat"/>
        <w:jc w:val="both"/>
      </w:pPr>
      <w:r>
        <w:t xml:space="preserve"> │ │предоставление таких сведений, готовится ├┘     │   ┌────────────────┘</w:t>
      </w:r>
    </w:p>
    <w:p w:rsidR="00C52167" w:rsidRDefault="00C52167">
      <w:pPr>
        <w:pStyle w:val="ConsPlusNonformat"/>
        <w:jc w:val="both"/>
      </w:pPr>
      <w:r>
        <w:t xml:space="preserve"> │ │проект выписки из реестра муниципального │      │   │</w:t>
      </w:r>
    </w:p>
    <w:p w:rsidR="00C52167" w:rsidRDefault="00C52167">
      <w:pPr>
        <w:pStyle w:val="ConsPlusNonformat"/>
        <w:jc w:val="both"/>
      </w:pPr>
      <w:r>
        <w:t xml:space="preserve"> │ │                имущества                │      │   │</w:t>
      </w:r>
    </w:p>
    <w:p w:rsidR="00C52167" w:rsidRDefault="00C52167">
      <w:pPr>
        <w:pStyle w:val="ConsPlusNonformat"/>
        <w:jc w:val="both"/>
      </w:pPr>
      <w:r>
        <w:t xml:space="preserve"> │ └──────┬──────────────────────────────────┘      │   │</w:t>
      </w:r>
    </w:p>
    <w:p w:rsidR="00C52167" w:rsidRDefault="00C52167">
      <w:pPr>
        <w:pStyle w:val="ConsPlusNonformat"/>
        <w:jc w:val="both"/>
      </w:pPr>
      <w:r>
        <w:t xml:space="preserve"> \/       \/                                        │   │</w:t>
      </w:r>
    </w:p>
    <w:p w:rsidR="00C52167" w:rsidRDefault="00C52167">
      <w:pPr>
        <w:pStyle w:val="ConsPlusNonformat"/>
        <w:jc w:val="both"/>
      </w:pPr>
      <w:r>
        <w:t>┌─────────────────────────────────────┐             \/  │</w:t>
      </w:r>
    </w:p>
    <w:p w:rsidR="00C52167" w:rsidRDefault="00C52167">
      <w:pPr>
        <w:pStyle w:val="ConsPlusNonformat"/>
        <w:jc w:val="both"/>
      </w:pPr>
      <w:r>
        <w:t xml:space="preserve">│Подписание и регистрация документов, </w:t>
      </w:r>
      <w:proofErr w:type="gramStart"/>
      <w:r>
        <w:t>│&lt;</w:t>
      </w:r>
      <w:proofErr w:type="gramEnd"/>
      <w:r>
        <w:t>────────────────\/</w:t>
      </w:r>
    </w:p>
    <w:p w:rsidR="00C52167" w:rsidRDefault="00C52167">
      <w:pPr>
        <w:pStyle w:val="ConsPlusNonformat"/>
        <w:jc w:val="both"/>
      </w:pPr>
      <w:r>
        <w:t>│являющихся результатом предоставления│   ┌───────────────────────────────┐</w:t>
      </w:r>
    </w:p>
    <w:p w:rsidR="00C52167" w:rsidRDefault="00C52167">
      <w:pPr>
        <w:pStyle w:val="ConsPlusNonformat"/>
        <w:jc w:val="both"/>
      </w:pPr>
      <w:r>
        <w:t>│       муниципальной услуги          ├─</w:t>
      </w:r>
      <w:proofErr w:type="gramStart"/>
      <w:r>
        <w:t>─&gt;│</w:t>
      </w:r>
      <w:proofErr w:type="gramEnd"/>
      <w:r>
        <w:t>Выдача (направление) заявителю │</w:t>
      </w:r>
    </w:p>
    <w:p w:rsidR="00C52167" w:rsidRDefault="00C52167">
      <w:pPr>
        <w:pStyle w:val="ConsPlusNonformat"/>
        <w:jc w:val="both"/>
      </w:pPr>
      <w:r>
        <w:t>└─────────────────────────────────────┘   │    документов, являющихся     │</w:t>
      </w:r>
    </w:p>
    <w:p w:rsidR="00C52167" w:rsidRDefault="00C52167">
      <w:pPr>
        <w:pStyle w:val="ConsPlusNonformat"/>
        <w:jc w:val="both"/>
      </w:pPr>
      <w:r>
        <w:t xml:space="preserve">                                          </w:t>
      </w:r>
      <w:proofErr w:type="gramStart"/>
      <w:r>
        <w:t>│  результатом</w:t>
      </w:r>
      <w:proofErr w:type="gramEnd"/>
      <w:r>
        <w:t xml:space="preserve"> предоставления   │</w:t>
      </w:r>
    </w:p>
    <w:p w:rsidR="00C52167" w:rsidRDefault="00C52167">
      <w:pPr>
        <w:pStyle w:val="ConsPlusNonformat"/>
        <w:jc w:val="both"/>
      </w:pPr>
      <w:r>
        <w:t xml:space="preserve">                                          │     муниципальной услуги      │</w:t>
      </w:r>
    </w:p>
    <w:p w:rsidR="00C52167" w:rsidRDefault="00C52167">
      <w:pPr>
        <w:pStyle w:val="ConsPlusNonformat"/>
        <w:jc w:val="both"/>
      </w:pPr>
      <w:r>
        <w:t xml:space="preserve">                                          └───────────────────────────────┘</w:t>
      </w:r>
    </w:p>
    <w:p w:rsidR="00C52167" w:rsidRDefault="00C52167">
      <w:pPr>
        <w:pStyle w:val="ConsPlusNormal"/>
      </w:pPr>
    </w:p>
    <w:p w:rsidR="00C52167" w:rsidRDefault="00C52167">
      <w:pPr>
        <w:pStyle w:val="ConsPlusNormal"/>
        <w:ind w:firstLine="540"/>
        <w:jc w:val="both"/>
      </w:pPr>
      <w:r>
        <w:t>--------------------------------</w:t>
      </w:r>
    </w:p>
    <w:p w:rsidR="00C52167" w:rsidRDefault="00C52167">
      <w:pPr>
        <w:pStyle w:val="ConsPlusNormal"/>
        <w:spacing w:before="220"/>
        <w:ind w:firstLine="540"/>
        <w:jc w:val="both"/>
      </w:pPr>
      <w:bookmarkStart w:id="13" w:name="P479"/>
      <w:bookmarkEnd w:id="13"/>
      <w:r>
        <w:t>&lt;*&gt; Указывается при возможности предоставления процедур в электронной форме.</w:t>
      </w:r>
    </w:p>
    <w:p w:rsidR="00C52167" w:rsidRDefault="00C52167">
      <w:pPr>
        <w:pStyle w:val="ConsPlusNormal"/>
        <w:ind w:firstLine="540"/>
        <w:jc w:val="both"/>
      </w:pPr>
    </w:p>
    <w:p w:rsidR="00C52167" w:rsidRDefault="00C52167">
      <w:pPr>
        <w:pStyle w:val="ConsPlusNormal"/>
        <w:ind w:firstLine="540"/>
        <w:jc w:val="both"/>
      </w:pPr>
    </w:p>
    <w:p w:rsidR="00C52167" w:rsidRDefault="00C52167">
      <w:pPr>
        <w:pStyle w:val="ConsPlusNormal"/>
        <w:ind w:firstLine="540"/>
        <w:jc w:val="both"/>
      </w:pPr>
    </w:p>
    <w:p w:rsidR="00C52167" w:rsidRDefault="00C52167">
      <w:pPr>
        <w:pStyle w:val="ConsPlusNormal"/>
        <w:ind w:firstLine="540"/>
        <w:jc w:val="both"/>
      </w:pPr>
    </w:p>
    <w:p w:rsidR="00C52167" w:rsidRDefault="00C52167">
      <w:pPr>
        <w:pStyle w:val="ConsPlusNormal"/>
        <w:ind w:firstLine="540"/>
        <w:jc w:val="both"/>
      </w:pPr>
    </w:p>
    <w:p w:rsidR="00C52167" w:rsidRDefault="00C52167">
      <w:pPr>
        <w:pStyle w:val="ConsPlusNormal"/>
        <w:jc w:val="right"/>
        <w:outlineLvl w:val="1"/>
      </w:pPr>
      <w:r>
        <w:lastRenderedPageBreak/>
        <w:t>Приложение 3</w:t>
      </w:r>
    </w:p>
    <w:p w:rsidR="00C52167" w:rsidRDefault="00C52167">
      <w:pPr>
        <w:pStyle w:val="ConsPlusNormal"/>
        <w:jc w:val="right"/>
      </w:pPr>
      <w:r>
        <w:t>к административному регламенту</w:t>
      </w:r>
    </w:p>
    <w:p w:rsidR="00C52167" w:rsidRDefault="00C52167">
      <w:pPr>
        <w:pStyle w:val="ConsPlusNormal"/>
        <w:jc w:val="right"/>
      </w:pPr>
      <w:r>
        <w:t>предоставления муниципальной услуги</w:t>
      </w:r>
    </w:p>
    <w:p w:rsidR="00C52167" w:rsidRDefault="00C52167">
      <w:pPr>
        <w:pStyle w:val="ConsPlusNormal"/>
        <w:jc w:val="right"/>
      </w:pPr>
      <w:r>
        <w:t>"Предоставление сведений из реестра</w:t>
      </w:r>
    </w:p>
    <w:p w:rsidR="00C52167" w:rsidRDefault="00C52167">
      <w:pPr>
        <w:pStyle w:val="ConsPlusNormal"/>
        <w:jc w:val="right"/>
      </w:pPr>
      <w:r>
        <w:t>муниципального имущества"</w:t>
      </w:r>
    </w:p>
    <w:p w:rsidR="00C52167" w:rsidRDefault="00C52167">
      <w:pPr>
        <w:pStyle w:val="ConsPlusNormal"/>
      </w:pPr>
    </w:p>
    <w:p w:rsidR="00C52167" w:rsidRDefault="00C52167">
      <w:pPr>
        <w:pStyle w:val="ConsPlusTitle"/>
        <w:jc w:val="center"/>
      </w:pPr>
      <w:bookmarkStart w:id="14" w:name="P491"/>
      <w:bookmarkEnd w:id="14"/>
      <w:r>
        <w:t>ПЕРЕЧЕНЬ</w:t>
      </w:r>
    </w:p>
    <w:p w:rsidR="00C52167" w:rsidRDefault="00C52167">
      <w:pPr>
        <w:pStyle w:val="ConsPlusTitle"/>
        <w:jc w:val="center"/>
      </w:pPr>
      <w:r>
        <w:t>ОРГАНИЗАЦИЙ, УЧАСТВУЮЩИХ В ПРЕДОСТАВЛЕНИИ МУНИЦИПАЛЬНОЙ</w:t>
      </w:r>
    </w:p>
    <w:p w:rsidR="00C52167" w:rsidRDefault="00C52167">
      <w:pPr>
        <w:pStyle w:val="ConsPlusTitle"/>
        <w:jc w:val="center"/>
      </w:pPr>
      <w:r>
        <w:t>УСЛУГИ В ЧАСТИ МЕЖВЕДОМСТВЕННОГО ВЗАИМОДЕЙСТВИЯ</w:t>
      </w:r>
    </w:p>
    <w:p w:rsidR="00C52167" w:rsidRDefault="00C52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167">
        <w:trPr>
          <w:jc w:val="center"/>
        </w:trPr>
        <w:tc>
          <w:tcPr>
            <w:tcW w:w="9294" w:type="dxa"/>
            <w:tcBorders>
              <w:top w:val="nil"/>
              <w:left w:val="single" w:sz="24" w:space="0" w:color="CED3F1"/>
              <w:bottom w:val="nil"/>
              <w:right w:val="single" w:sz="24" w:space="0" w:color="F4F3F8"/>
            </w:tcBorders>
            <w:shd w:val="clear" w:color="auto" w:fill="F4F3F8"/>
          </w:tcPr>
          <w:p w:rsidR="00C52167" w:rsidRDefault="00C52167">
            <w:pPr>
              <w:pStyle w:val="ConsPlusNormal"/>
              <w:jc w:val="center"/>
            </w:pPr>
            <w:r>
              <w:rPr>
                <w:color w:val="392C69"/>
              </w:rPr>
              <w:t>Список изменяющих документов</w:t>
            </w:r>
          </w:p>
          <w:p w:rsidR="00C52167" w:rsidRDefault="00C52167">
            <w:pPr>
              <w:pStyle w:val="ConsPlusNormal"/>
              <w:jc w:val="center"/>
            </w:pPr>
            <w:r>
              <w:rPr>
                <w:color w:val="392C69"/>
              </w:rPr>
              <w:t xml:space="preserve">(введен </w:t>
            </w:r>
            <w:hyperlink r:id="rId58" w:history="1">
              <w:r>
                <w:rPr>
                  <w:color w:val="0000FF"/>
                </w:rPr>
                <w:t>постановлением</w:t>
              </w:r>
            </w:hyperlink>
            <w:r>
              <w:rPr>
                <w:color w:val="392C69"/>
              </w:rPr>
              <w:t xml:space="preserve"> Администрации города Сургута от 06.06.2018 N 4250)</w:t>
            </w:r>
          </w:p>
        </w:tc>
      </w:tr>
    </w:tbl>
    <w:p w:rsidR="00C52167" w:rsidRDefault="00C52167">
      <w:pPr>
        <w:pStyle w:val="ConsPlusNormal"/>
      </w:pPr>
    </w:p>
    <w:p w:rsidR="00C52167" w:rsidRDefault="00C52167">
      <w:pPr>
        <w:sectPr w:rsidR="00C52167" w:rsidSect="008E368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644"/>
        <w:gridCol w:w="1644"/>
        <w:gridCol w:w="2154"/>
        <w:gridCol w:w="2324"/>
        <w:gridCol w:w="2778"/>
      </w:tblGrid>
      <w:tr w:rsidR="00C52167">
        <w:tc>
          <w:tcPr>
            <w:tcW w:w="3231" w:type="dxa"/>
          </w:tcPr>
          <w:p w:rsidR="00C52167" w:rsidRDefault="00C52167">
            <w:pPr>
              <w:pStyle w:val="ConsPlusNormal"/>
              <w:jc w:val="center"/>
            </w:pPr>
            <w:r>
              <w:lastRenderedPageBreak/>
              <w:t>Наименование органа</w:t>
            </w:r>
          </w:p>
        </w:tc>
        <w:tc>
          <w:tcPr>
            <w:tcW w:w="1644" w:type="dxa"/>
          </w:tcPr>
          <w:p w:rsidR="00C52167" w:rsidRDefault="00C52167">
            <w:pPr>
              <w:pStyle w:val="ConsPlusNormal"/>
              <w:jc w:val="center"/>
            </w:pPr>
            <w:r>
              <w:t>Адрес</w:t>
            </w:r>
          </w:p>
        </w:tc>
        <w:tc>
          <w:tcPr>
            <w:tcW w:w="1644" w:type="dxa"/>
          </w:tcPr>
          <w:p w:rsidR="00C52167" w:rsidRDefault="00C52167">
            <w:pPr>
              <w:pStyle w:val="ConsPlusNormal"/>
              <w:jc w:val="center"/>
            </w:pPr>
            <w:r>
              <w:t>График работы</w:t>
            </w:r>
          </w:p>
        </w:tc>
        <w:tc>
          <w:tcPr>
            <w:tcW w:w="2154" w:type="dxa"/>
          </w:tcPr>
          <w:p w:rsidR="00C52167" w:rsidRDefault="00C52167">
            <w:pPr>
              <w:pStyle w:val="ConsPlusNormal"/>
              <w:jc w:val="center"/>
            </w:pPr>
            <w:r>
              <w:t>Контактный телефон</w:t>
            </w:r>
          </w:p>
        </w:tc>
        <w:tc>
          <w:tcPr>
            <w:tcW w:w="2324" w:type="dxa"/>
          </w:tcPr>
          <w:p w:rsidR="00C52167" w:rsidRDefault="00C52167">
            <w:pPr>
              <w:pStyle w:val="ConsPlusNormal"/>
              <w:jc w:val="center"/>
            </w:pPr>
            <w:r>
              <w:t>Адрес электронной почты</w:t>
            </w:r>
          </w:p>
        </w:tc>
        <w:tc>
          <w:tcPr>
            <w:tcW w:w="2778" w:type="dxa"/>
          </w:tcPr>
          <w:p w:rsidR="00C52167" w:rsidRDefault="00C52167">
            <w:pPr>
              <w:pStyle w:val="ConsPlusNormal"/>
              <w:jc w:val="center"/>
            </w:pPr>
            <w:r>
              <w:t>Адрес официального сайта в сети "Интернет"</w:t>
            </w:r>
          </w:p>
        </w:tc>
      </w:tr>
      <w:tr w:rsidR="00C52167">
        <w:tc>
          <w:tcPr>
            <w:tcW w:w="3231" w:type="dxa"/>
            <w:vMerge w:val="restart"/>
          </w:tcPr>
          <w:p w:rsidR="00C52167" w:rsidRDefault="00C52167">
            <w:pPr>
              <w:pStyle w:val="ConsPlusNormal"/>
            </w:pPr>
            <w:r>
              <w:t>1. Управление Федеральной службы государственной регистрации, кадастра и картографии по Ханты-Мансийскому автономному округу - Югре (Управление Росреестра по ХМАО - Югре)</w:t>
            </w:r>
          </w:p>
        </w:tc>
        <w:tc>
          <w:tcPr>
            <w:tcW w:w="1644" w:type="dxa"/>
            <w:vMerge w:val="restart"/>
          </w:tcPr>
          <w:p w:rsidR="00C52167" w:rsidRDefault="00C52167">
            <w:pPr>
              <w:pStyle w:val="ConsPlusNormal"/>
              <w:jc w:val="center"/>
            </w:pPr>
            <w:r>
              <w:t>город Ханты-Мансийск, улица Мира, 27</w:t>
            </w:r>
          </w:p>
        </w:tc>
        <w:tc>
          <w:tcPr>
            <w:tcW w:w="1644" w:type="dxa"/>
            <w:vMerge w:val="restart"/>
          </w:tcPr>
          <w:p w:rsidR="00C52167" w:rsidRDefault="00C52167">
            <w:pPr>
              <w:pStyle w:val="ConsPlusNormal"/>
              <w:jc w:val="center"/>
            </w:pPr>
            <w:r>
              <w:t>понедельник - пятница</w:t>
            </w:r>
          </w:p>
          <w:p w:rsidR="00C52167" w:rsidRDefault="00C52167">
            <w:pPr>
              <w:pStyle w:val="ConsPlusNormal"/>
              <w:jc w:val="center"/>
            </w:pPr>
            <w:r>
              <w:t>с 09.00</w:t>
            </w:r>
          </w:p>
          <w:p w:rsidR="00C52167" w:rsidRDefault="00C52167">
            <w:pPr>
              <w:pStyle w:val="ConsPlusNormal"/>
              <w:jc w:val="center"/>
            </w:pPr>
            <w:r>
              <w:t>до 18.00</w:t>
            </w:r>
          </w:p>
        </w:tc>
        <w:tc>
          <w:tcPr>
            <w:tcW w:w="2154" w:type="dxa"/>
            <w:tcBorders>
              <w:bottom w:val="nil"/>
            </w:tcBorders>
          </w:tcPr>
          <w:p w:rsidR="00C52167" w:rsidRDefault="00C52167">
            <w:pPr>
              <w:pStyle w:val="ConsPlusNormal"/>
            </w:pPr>
            <w:r>
              <w:t>8(3467) 93-06-10</w:t>
            </w:r>
          </w:p>
        </w:tc>
        <w:tc>
          <w:tcPr>
            <w:tcW w:w="2324" w:type="dxa"/>
            <w:vMerge w:val="restart"/>
          </w:tcPr>
          <w:p w:rsidR="00C52167" w:rsidRDefault="00C52167">
            <w:pPr>
              <w:pStyle w:val="ConsPlusNormal"/>
              <w:jc w:val="center"/>
            </w:pPr>
            <w:r>
              <w:t>86_upr@rosreestr.ru</w:t>
            </w:r>
          </w:p>
        </w:tc>
        <w:tc>
          <w:tcPr>
            <w:tcW w:w="2778" w:type="dxa"/>
            <w:tcBorders>
              <w:bottom w:val="nil"/>
            </w:tcBorders>
          </w:tcPr>
          <w:p w:rsidR="00C52167" w:rsidRDefault="00C52167">
            <w:pPr>
              <w:pStyle w:val="ConsPlusNormal"/>
              <w:jc w:val="center"/>
            </w:pPr>
            <w:r>
              <w:t>https://rosreestr.ru</w:t>
            </w:r>
          </w:p>
        </w:tc>
      </w:tr>
      <w:tr w:rsidR="00C52167">
        <w:tc>
          <w:tcPr>
            <w:tcW w:w="3231" w:type="dxa"/>
            <w:vMerge/>
          </w:tcPr>
          <w:p w:rsidR="00C52167" w:rsidRDefault="00C52167"/>
        </w:tc>
        <w:tc>
          <w:tcPr>
            <w:tcW w:w="1644" w:type="dxa"/>
            <w:vMerge/>
          </w:tcPr>
          <w:p w:rsidR="00C52167" w:rsidRDefault="00C52167"/>
        </w:tc>
        <w:tc>
          <w:tcPr>
            <w:tcW w:w="1644" w:type="dxa"/>
            <w:vMerge/>
          </w:tcPr>
          <w:p w:rsidR="00C52167" w:rsidRDefault="00C52167"/>
        </w:tc>
        <w:tc>
          <w:tcPr>
            <w:tcW w:w="2154" w:type="dxa"/>
            <w:tcBorders>
              <w:top w:val="nil"/>
            </w:tcBorders>
          </w:tcPr>
          <w:p w:rsidR="00C52167" w:rsidRDefault="00C52167">
            <w:pPr>
              <w:pStyle w:val="ConsPlusNormal"/>
            </w:pPr>
            <w:r>
              <w:t>8(800) 100-34-34</w:t>
            </w:r>
          </w:p>
        </w:tc>
        <w:tc>
          <w:tcPr>
            <w:tcW w:w="2324" w:type="dxa"/>
            <w:vMerge/>
          </w:tcPr>
          <w:p w:rsidR="00C52167" w:rsidRDefault="00C52167"/>
        </w:tc>
        <w:tc>
          <w:tcPr>
            <w:tcW w:w="2778" w:type="dxa"/>
            <w:tcBorders>
              <w:top w:val="nil"/>
            </w:tcBorders>
          </w:tcPr>
          <w:p w:rsidR="00C52167" w:rsidRDefault="00C52167">
            <w:pPr>
              <w:pStyle w:val="ConsPlusNormal"/>
              <w:jc w:val="center"/>
            </w:pPr>
            <w:r>
              <w:t>www.rosreestr.ru</w:t>
            </w:r>
          </w:p>
        </w:tc>
      </w:tr>
      <w:tr w:rsidR="00C52167">
        <w:tc>
          <w:tcPr>
            <w:tcW w:w="3231" w:type="dxa"/>
          </w:tcPr>
          <w:p w:rsidR="00C52167" w:rsidRDefault="00C52167">
            <w:pPr>
              <w:pStyle w:val="ConsPlusNormal"/>
            </w:pPr>
            <w:r>
              <w:t>2. Казенное учреждение Ханты-Мансийский автономный округ - Югры "Центр имущественных отношений"</w:t>
            </w:r>
          </w:p>
        </w:tc>
        <w:tc>
          <w:tcPr>
            <w:tcW w:w="1644" w:type="dxa"/>
          </w:tcPr>
          <w:p w:rsidR="00C52167" w:rsidRDefault="00C52167">
            <w:pPr>
              <w:pStyle w:val="ConsPlusNormal"/>
              <w:jc w:val="center"/>
            </w:pPr>
            <w:r>
              <w:t>город Ханты-Мансийск, улица Коминтерна, 23</w:t>
            </w:r>
          </w:p>
        </w:tc>
        <w:tc>
          <w:tcPr>
            <w:tcW w:w="1644" w:type="dxa"/>
          </w:tcPr>
          <w:p w:rsidR="00C52167" w:rsidRDefault="00C52167">
            <w:pPr>
              <w:pStyle w:val="ConsPlusNormal"/>
              <w:jc w:val="center"/>
            </w:pPr>
            <w:r>
              <w:t>понедельник - пятница</w:t>
            </w:r>
          </w:p>
          <w:p w:rsidR="00C52167" w:rsidRDefault="00C52167">
            <w:pPr>
              <w:pStyle w:val="ConsPlusNormal"/>
              <w:jc w:val="center"/>
            </w:pPr>
            <w:r>
              <w:t>с 09.00</w:t>
            </w:r>
          </w:p>
          <w:p w:rsidR="00C52167" w:rsidRDefault="00C52167">
            <w:pPr>
              <w:pStyle w:val="ConsPlusNormal"/>
              <w:jc w:val="center"/>
            </w:pPr>
            <w:r>
              <w:t>до 17.00</w:t>
            </w:r>
          </w:p>
        </w:tc>
        <w:tc>
          <w:tcPr>
            <w:tcW w:w="2154" w:type="dxa"/>
          </w:tcPr>
          <w:p w:rsidR="00C52167" w:rsidRDefault="00C52167">
            <w:pPr>
              <w:pStyle w:val="ConsPlusNormal"/>
            </w:pPr>
            <w:r>
              <w:t>8(3467) 32-38-04</w:t>
            </w:r>
          </w:p>
        </w:tc>
        <w:tc>
          <w:tcPr>
            <w:tcW w:w="2324" w:type="dxa"/>
          </w:tcPr>
          <w:p w:rsidR="00C52167" w:rsidRDefault="00C52167">
            <w:pPr>
              <w:pStyle w:val="ConsPlusNormal"/>
              <w:jc w:val="center"/>
            </w:pPr>
            <w:r>
              <w:t>fondim86@mail.ru</w:t>
            </w:r>
          </w:p>
        </w:tc>
        <w:tc>
          <w:tcPr>
            <w:tcW w:w="2778" w:type="dxa"/>
          </w:tcPr>
          <w:p w:rsidR="00C52167" w:rsidRDefault="00C52167">
            <w:pPr>
              <w:pStyle w:val="ConsPlusNormal"/>
              <w:jc w:val="center"/>
            </w:pPr>
            <w:r>
              <w:t>http://www.depgosim.admhmao.ru/podvedomstvennye-uchrezhdeniya/kazennoe-uchrezhdenie-khanty-mansiyskogo-avtonomnogo-okruga-yugry-tsentr-organizatsii-torgov/</w:t>
            </w:r>
          </w:p>
        </w:tc>
      </w:tr>
    </w:tbl>
    <w:p w:rsidR="00C52167" w:rsidRDefault="00C52167">
      <w:pPr>
        <w:pStyle w:val="ConsPlusNormal"/>
        <w:ind w:firstLine="540"/>
        <w:jc w:val="both"/>
      </w:pPr>
    </w:p>
    <w:p w:rsidR="00C52167" w:rsidRDefault="00C52167">
      <w:pPr>
        <w:pStyle w:val="ConsPlusNormal"/>
        <w:ind w:firstLine="540"/>
        <w:jc w:val="both"/>
      </w:pPr>
    </w:p>
    <w:p w:rsidR="00C52167" w:rsidRDefault="00C52167">
      <w:pPr>
        <w:pStyle w:val="ConsPlusNormal"/>
        <w:pBdr>
          <w:top w:val="single" w:sz="6" w:space="0" w:color="auto"/>
        </w:pBdr>
        <w:spacing w:before="100" w:after="100"/>
        <w:jc w:val="both"/>
        <w:rPr>
          <w:sz w:val="2"/>
          <w:szCs w:val="2"/>
        </w:rPr>
      </w:pPr>
    </w:p>
    <w:p w:rsidR="00EE6502" w:rsidRDefault="00EE6502">
      <w:bookmarkStart w:id="15" w:name="_GoBack"/>
      <w:bookmarkEnd w:id="15"/>
    </w:p>
    <w:sectPr w:rsidR="00EE6502" w:rsidSect="00E923C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67"/>
    <w:rsid w:val="00C52167"/>
    <w:rsid w:val="00EE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79290-582B-4126-BA4C-7E4D92BD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21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2D44A17D807A6D0997CD2CCB0571670081B23367621D460DC8F423E595D725D43F2E4C8DA7B9BBB1D61BB74FD7D5678C6EE9541837765E61170836o8U5J" TargetMode="External"/><Relationship Id="rId18" Type="http://schemas.openxmlformats.org/officeDocument/2006/relationships/hyperlink" Target="consultantplus://offline/ref=8A2D44A17D807A6D0997CD2CCB0571670081B23367621E480EC6F423E595D725D43F2E4C8DA7B9BBB1D61BB448D7D5678C6EE9541837765E61170836o8U5J" TargetMode="External"/><Relationship Id="rId26" Type="http://schemas.openxmlformats.org/officeDocument/2006/relationships/hyperlink" Target="consultantplus://offline/ref=8A2D44A17D807A6D0997CD2CCB0571670081B233676D1B490EC7F423E595D725D43F2E4C8DA7B9BBB1D61BB74FD7D5678C6EE9541837765E61170836o8U5J" TargetMode="External"/><Relationship Id="rId39" Type="http://schemas.openxmlformats.org/officeDocument/2006/relationships/hyperlink" Target="consultantplus://offline/ref=8A2D44A17D807A6D0997D321DD692668058AEE37616412165594F274BAC5D170947F281CCDE8E0EBF58316B643C28034D639E454o1U9J" TargetMode="External"/><Relationship Id="rId21" Type="http://schemas.openxmlformats.org/officeDocument/2006/relationships/hyperlink" Target="consultantplus://offline/ref=8A2D44A17D807A6D0997CD2CCB0571670081B23367671C4700C5F423E595D725D43F2E4C8DA7B9BBB1D61BB74CD7D5678C6EE9541837765E61170836o8U5J" TargetMode="External"/><Relationship Id="rId34" Type="http://schemas.openxmlformats.org/officeDocument/2006/relationships/hyperlink" Target="consultantplus://offline/ref=8A2D44A17D807A6D0997CD2CCB0571670081B233676D194900C7F423E595D725D43F2E4C9FA7E1B7B0DF05B648C28336C9o3U3J" TargetMode="External"/><Relationship Id="rId42" Type="http://schemas.openxmlformats.org/officeDocument/2006/relationships/hyperlink" Target="consultantplus://offline/ref=8A2D44A17D807A6D0997CD2CCB0571670081B233676D1B490EC7F423E595D725D43F2E4C8DA7B9BBB1D61BB742D7D5678C6EE9541837765E61170836o8U5J" TargetMode="External"/><Relationship Id="rId47" Type="http://schemas.openxmlformats.org/officeDocument/2006/relationships/hyperlink" Target="consultantplus://offline/ref=8A2D44A17D807A6D0997CD2CCB0571670081B23367621D460DC8F423E595D725D43F2E4C8DA7B9BBB1D61AB64BD7D5678C6EE9541837765E61170836o8U5J" TargetMode="External"/><Relationship Id="rId50" Type="http://schemas.openxmlformats.org/officeDocument/2006/relationships/hyperlink" Target="consultantplus://offline/ref=8A2D44A17D807A6D0997D321DD692668058AEE37616412165594F274BAC5D170867F7015CFEAAABBB3C819B74BoDU4J" TargetMode="External"/><Relationship Id="rId55" Type="http://schemas.openxmlformats.org/officeDocument/2006/relationships/hyperlink" Target="consultantplus://offline/ref=8A2D44A17D807A6D0997D321DD692668058AEE37616412165594F274BAC5D170947F281ACDE7BFEEE0924EBA4BD59F37CA25E65510o2U1J" TargetMode="External"/><Relationship Id="rId7" Type="http://schemas.openxmlformats.org/officeDocument/2006/relationships/hyperlink" Target="consultantplus://offline/ref=8A2D44A17D807A6D0997CD2CCB0571670081B2336765184809C8F423E595D725D43F2E4C8DA7B9BBB1D61BB74FD7D5678C6EE9541837765E61170836o8U5J" TargetMode="External"/><Relationship Id="rId12" Type="http://schemas.openxmlformats.org/officeDocument/2006/relationships/hyperlink" Target="consultantplus://offline/ref=8A2D44A17D807A6D0997CD2CCB0571670081B23367631A440EC2F423E595D725D43F2E4C8DA7B9BBB1D61BB74FD7D5678C6EE9541837765E61170836o8U5J" TargetMode="External"/><Relationship Id="rId17" Type="http://schemas.openxmlformats.org/officeDocument/2006/relationships/hyperlink" Target="consultantplus://offline/ref=8A2D44A17D807A6D0997D321DD692668058AEE37616412165594F274BAC5D170947F2819CEE3B4B3B5DD4FE60E898C37C125E5570F2B775Do7U7J" TargetMode="External"/><Relationship Id="rId25" Type="http://schemas.openxmlformats.org/officeDocument/2006/relationships/hyperlink" Target="consultantplus://offline/ref=8A2D44A17D807A6D0997CD2CCB0571670081B2336762114408C4F423E595D725D43F2E4C8DA7B9BBB1D61BB74CD7D5678C6EE9541837765E61170836o8U5J" TargetMode="External"/><Relationship Id="rId33" Type="http://schemas.openxmlformats.org/officeDocument/2006/relationships/hyperlink" Target="consultantplus://offline/ref=8A2D44A17D807A6D0997D321DD692668058AEE37616412165594F274BAC5D170947F2819CEE3B4B3B5DD4FE60E898C37C125E5570F2B775Do7U7J" TargetMode="External"/><Relationship Id="rId38" Type="http://schemas.openxmlformats.org/officeDocument/2006/relationships/hyperlink" Target="consultantplus://offline/ref=8A2D44A17D807A6D0997CD2CCB0571670081B23367621F4209C6F423E595D725D43F2E4C9FA7E1B7B0DF05B648C28336C9o3U3J" TargetMode="External"/><Relationship Id="rId46" Type="http://schemas.openxmlformats.org/officeDocument/2006/relationships/hyperlink" Target="consultantplus://offline/ref=8A2D44A17D807A6D0997D321DD692668058AE83D656612165594F274BAC5D170867F7015CFEAAABBB3C819B74BoDU4J"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A2D44A17D807A6D0997CD2CCB0571670081B233676D1B490EC7F423E595D725D43F2E4C8DA7B9BBB1D61BB74FD7D5678C6EE9541837765E61170836o8U5J" TargetMode="External"/><Relationship Id="rId20" Type="http://schemas.openxmlformats.org/officeDocument/2006/relationships/hyperlink" Target="consultantplus://offline/ref=8A2D44A17D807A6D0997CD2CCB0571670081B233636310400FCBA929EDCCDB27D330715B8AEEB5BAB1D61AB34188D0729D36E55C0F2875427D1509o3UFJ" TargetMode="External"/><Relationship Id="rId29" Type="http://schemas.openxmlformats.org/officeDocument/2006/relationships/hyperlink" Target="consultantplus://offline/ref=8A2D44A17D807A6D0997D321DD6926680188E93F6E6E4F1C5DCDFE76BDCA8E75936E2819C7FDB5B8AFD41BB6o4U2J" TargetMode="External"/><Relationship Id="rId41" Type="http://schemas.openxmlformats.org/officeDocument/2006/relationships/hyperlink" Target="consultantplus://offline/ref=8A2D44A17D807A6D0997CD2CCB0571670081B233676D1B490EC7F423E595D725D43F2E4C8DA7B9BBB1D61BB74DD7D5678C6EE9541837765E61170836o8U5J" TargetMode="External"/><Relationship Id="rId54" Type="http://schemas.openxmlformats.org/officeDocument/2006/relationships/hyperlink" Target="consultantplus://offline/ref=8A2D44A17D807A6D0997D321DD692668058AEE37616412165594F274BAC5D170947F2819CEE3B7BFB5DD4FE60E898C37C125E5570F2B775Do7U7J" TargetMode="External"/><Relationship Id="rId1" Type="http://schemas.openxmlformats.org/officeDocument/2006/relationships/styles" Target="styles.xml"/><Relationship Id="rId6" Type="http://schemas.openxmlformats.org/officeDocument/2006/relationships/hyperlink" Target="consultantplus://offline/ref=8A2D44A17D807A6D0997CD2CCB0571670081B2336F641B4008CBA929EDCCDB27D330715B8AEEB5BAB1D61BB24188D0729D36E55C0F2875427D1509o3UFJ" TargetMode="External"/><Relationship Id="rId11" Type="http://schemas.openxmlformats.org/officeDocument/2006/relationships/hyperlink" Target="consultantplus://offline/ref=8A2D44A17D807A6D0997CD2CCB0571670081B23367661F4409C0F423E595D725D43F2E4C8DA7B9BBB1D61BB74FD7D5678C6EE9541837765E61170836o8U5J" TargetMode="External"/><Relationship Id="rId24" Type="http://schemas.openxmlformats.org/officeDocument/2006/relationships/hyperlink" Target="consultantplus://offline/ref=8A2D44A17D807A6D0997CD2CCB0571670081B23367621D460CC5F423E595D725D43F2E4C8DA7B9BBB1D61BB54FD7D5678C6EE9541837765E61170836o8U5J" TargetMode="External"/><Relationship Id="rId32" Type="http://schemas.openxmlformats.org/officeDocument/2006/relationships/hyperlink" Target="consultantplus://offline/ref=8A2D44A17D807A6D0997D321DD6926680482EA3B676012165594F274BAC5D170867F7015CFEAAABBB3C819B74BoDU4J" TargetMode="External"/><Relationship Id="rId37" Type="http://schemas.openxmlformats.org/officeDocument/2006/relationships/hyperlink" Target="consultantplus://offline/ref=8A2D44A17D807A6D0997CD2CCB0571670081B23367621E480EC6F423E595D725D43F2E4C9FA7E1B7B0DF05B648C28336C9o3U3J" TargetMode="External"/><Relationship Id="rId40" Type="http://schemas.openxmlformats.org/officeDocument/2006/relationships/hyperlink" Target="consultantplus://offline/ref=8A2D44A17D807A6D0997CD2CCB0571670081B233676D1B490EC7F423E595D725D43F2E4C8DA7B9BBB1D61BB74FD7D5678C6EE9541837765E61170836o8U5J" TargetMode="External"/><Relationship Id="rId45" Type="http://schemas.openxmlformats.org/officeDocument/2006/relationships/hyperlink" Target="consultantplus://offline/ref=8A2D44A17D807A6D0997D321DD692668058AEF38646212165594F274BAC5D170867F7015CFEAAABBB3C819B74BoDU4J" TargetMode="External"/><Relationship Id="rId53" Type="http://schemas.openxmlformats.org/officeDocument/2006/relationships/hyperlink" Target="consultantplus://offline/ref=8A2D44A17D807A6D0997D321DD692668058AEE37616412165594F274BAC5D170947F2819CEE3B7BFB5DD4FE60E898C37C125E5570F2B775Do7U7J" TargetMode="External"/><Relationship Id="rId58" Type="http://schemas.openxmlformats.org/officeDocument/2006/relationships/hyperlink" Target="consultantplus://offline/ref=8A2D44A17D807A6D0997CD2CCB0571670081B23367621D460DC8F423E595D725D43F2E4C8DA7B9BBB1D61AB04DD7D5678C6EE9541837765E61170836o8U5J" TargetMode="External"/><Relationship Id="rId5" Type="http://schemas.openxmlformats.org/officeDocument/2006/relationships/hyperlink" Target="consultantplus://offline/ref=8A2D44A17D807A6D0997CD2CCB0571670081B2336E631D460DCBA929EDCCDB27D330715B8AEEB5BAB1D61BB24188D0729D36E55C0F2875427D1509o3UFJ" TargetMode="External"/><Relationship Id="rId15" Type="http://schemas.openxmlformats.org/officeDocument/2006/relationships/hyperlink" Target="consultantplus://offline/ref=8A2D44A17D807A6D0997CD2CCB0571670081B2336762114408C4F423E595D725D43F2E4C8DA7B9BBB1D61BB74FD7D5678C6EE9541837765E61170836o8U5J" TargetMode="External"/><Relationship Id="rId23" Type="http://schemas.openxmlformats.org/officeDocument/2006/relationships/hyperlink" Target="consultantplus://offline/ref=8A2D44A17D807A6D0997CD2CCB0571670081B23367621D460DC8F423E595D725D43F2E4C8DA7B9BBB1D61BB74CD7D5678C6EE9541837765E61170836o8U5J" TargetMode="External"/><Relationship Id="rId28" Type="http://schemas.openxmlformats.org/officeDocument/2006/relationships/hyperlink" Target="consultantplus://offline/ref=8A2D44A17D807A6D0997CD2CCB0571670081B2336762114408C4F423E595D725D43F2E4C8DA7B9BBB1D61BB74CD7D5678C6EE9541837765E61170836o8U5J" TargetMode="External"/><Relationship Id="rId36" Type="http://schemas.openxmlformats.org/officeDocument/2006/relationships/hyperlink" Target="consultantplus://offline/ref=8A2D44A17D807A6D0997CD2CCB0571670081B23367621D430CC6F423E595D725D43F2E4C8DA7B9BBB1D61BB643D7D5678C6EE9541837765E61170836o8U5J" TargetMode="External"/><Relationship Id="rId49" Type="http://schemas.openxmlformats.org/officeDocument/2006/relationships/hyperlink" Target="consultantplus://offline/ref=8A2D44A17D807A6D0997CD2CCB0571670081B23367621D460CC5F423E595D725D43F2E4C8DA7B9BBB1D61BB54FD7D5678C6EE9541837765E61170836o8U5J" TargetMode="External"/><Relationship Id="rId57" Type="http://schemas.openxmlformats.org/officeDocument/2006/relationships/hyperlink" Target="consultantplus://offline/ref=8A2D44A17D807A6D0997CD2CCB0571670081B23367621D460DC8F423E595D725D43F2E4C8DA7B9BBB1D61AB04CD7D5678C6EE9541837765E61170836o8U5J" TargetMode="External"/><Relationship Id="rId10" Type="http://schemas.openxmlformats.org/officeDocument/2006/relationships/hyperlink" Target="consultantplus://offline/ref=8A2D44A17D807A6D0997CD2CCB0571670081B2336762184308C3F423E595D725D43F2E4C8DA7B9BBB1D61BB549D7D5678C6EE9541837765E61170836o8U5J" TargetMode="External"/><Relationship Id="rId19" Type="http://schemas.openxmlformats.org/officeDocument/2006/relationships/hyperlink" Target="consultantplus://offline/ref=8A2D44A17D807A6D0997CD2CCB0571670081B23367621D430CC6F423E595D725D43F2E4C8DA7B9BBB1D61BB643D7D5678C6EE9541837765E61170836o8U5J" TargetMode="External"/><Relationship Id="rId31" Type="http://schemas.openxmlformats.org/officeDocument/2006/relationships/hyperlink" Target="consultantplus://offline/ref=8A2D44A17D807A6D0997D321DD6926680482EF3B616D12165594F274BAC5D170867F7015CFEAAABBB3C819B74BoDU4J" TargetMode="External"/><Relationship Id="rId44" Type="http://schemas.openxmlformats.org/officeDocument/2006/relationships/hyperlink" Target="consultantplus://offline/ref=8A2D44A17D807A6D0997CD2CCB0571670081B233676D1B490EC7F423E595D725D43F2E4C8DA7B9BBB1D61BB64AD7D5678C6EE9541837765E61170836o8U5J" TargetMode="External"/><Relationship Id="rId52" Type="http://schemas.openxmlformats.org/officeDocument/2006/relationships/hyperlink" Target="consultantplus://offline/ref=8A2D44A17D807A6D0997D321DD692668058AEE37616412165594F274BAC5D170947F2819CEE3B7BFB5DD4FE60E898C37C125E5570F2B775Do7U7J"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A2D44A17D807A6D0997CD2CCB0571670081B23367671C4700C5F423E595D725D43F2E4C8DA7B9BBB1D61BB74FD7D5678C6EE9541837765E61170836o8U5J" TargetMode="External"/><Relationship Id="rId14" Type="http://schemas.openxmlformats.org/officeDocument/2006/relationships/hyperlink" Target="consultantplus://offline/ref=8A2D44A17D807A6D0997CD2CCB0571670081B23367621D460CC5F423E595D725D43F2E4C8DA7B9BBB1D61BB74DD7D5678C6EE9541837765E61170836o8U5J" TargetMode="External"/><Relationship Id="rId22" Type="http://schemas.openxmlformats.org/officeDocument/2006/relationships/hyperlink" Target="consultantplus://offline/ref=8A2D44A17D807A6D0997CD2CCB0571670081B23367631A440EC2F423E595D725D43F2E4C8DA7B9BBB1D61BB74FD7D5678C6EE9541837765E61170836o8U5J" TargetMode="External"/><Relationship Id="rId27" Type="http://schemas.openxmlformats.org/officeDocument/2006/relationships/hyperlink" Target="consultantplus://offline/ref=8A2D44A17D807A6D0997CD2CCB0571670081B23367621D460DC8F423E595D725D43F2E4C8DA7B9BBB1D61BB74DD7D5678C6EE9541837765E61170836o8U5J" TargetMode="External"/><Relationship Id="rId30" Type="http://schemas.openxmlformats.org/officeDocument/2006/relationships/hyperlink" Target="consultantplus://offline/ref=8A2D44A17D807A6D0997D321DD692668058BEC3C666012165594F274BAC5D170867F7015CFEAAABBB3C819B74BoDU4J" TargetMode="External"/><Relationship Id="rId35" Type="http://schemas.openxmlformats.org/officeDocument/2006/relationships/hyperlink" Target="consultantplus://offline/ref=8A2D44A17D807A6D0997CD2CCB0571670081B23367621C470CC7F423E595D725D43F2E4C9FA7E1B7B0DF05B648C28336C9o3U3J" TargetMode="External"/><Relationship Id="rId43" Type="http://schemas.openxmlformats.org/officeDocument/2006/relationships/hyperlink" Target="consultantplus://offline/ref=8A2D44A17D807A6D0997CD2CCB0571670081B233676D1B490EC7F423E595D725D43F2E4C8DA7B9BBB1D61BB743D7D5678C6EE9541837765E61170836o8U5J" TargetMode="External"/><Relationship Id="rId48" Type="http://schemas.openxmlformats.org/officeDocument/2006/relationships/hyperlink" Target="consultantplus://offline/ref=8A2D44A17D807A6D0997D321DD692668058AE939636512165594F274BAC5D170867F7015CFEAAABBB3C819B74BoDU4J" TargetMode="External"/><Relationship Id="rId56" Type="http://schemas.openxmlformats.org/officeDocument/2006/relationships/hyperlink" Target="consultantplus://offline/ref=8A2D44A17D807A6D0997CD2CCB0571670081B23367621D460DC8F423E595D725D43F2E4C8DA7B9BBB1D61AB04FD7D5678C6EE9541837765E61170836o8U5J" TargetMode="External"/><Relationship Id="rId8" Type="http://schemas.openxmlformats.org/officeDocument/2006/relationships/hyperlink" Target="consultantplus://offline/ref=8A2D44A17D807A6D0997CD2CCB0571670081B2336767184801C3F423E595D725D43F2E4C8DA7B9BBB1D61BB74FD7D5678C6EE9541837765E61170836o8U5J" TargetMode="External"/><Relationship Id="rId51" Type="http://schemas.openxmlformats.org/officeDocument/2006/relationships/hyperlink" Target="consultantplus://offline/ref=8A2D44A17D807A6D0997D321DD692668058AEE37616412165594F274BAC5D170947F2819CEE3B7BFB5DD4FE60E898C37C125E5570F2B775Do7U7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10569</Words>
  <Characters>60244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Сибирева Ирина Ивановна</dc:creator>
  <cp:keywords/>
  <dc:description/>
  <cp:lastModifiedBy>Сибирева Ирина Ивановна</cp:lastModifiedBy>
  <cp:revision>1</cp:revision>
  <dcterms:created xsi:type="dcterms:W3CDTF">2018-12-19T09:20:00Z</dcterms:created>
  <dcterms:modified xsi:type="dcterms:W3CDTF">2018-12-19T09:21:00Z</dcterms:modified>
</cp:coreProperties>
</file>