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A" w:rsidRDefault="001F12B4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2B4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B729F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B729FA" w:rsidRDefault="00B729FA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2B4">
        <w:rPr>
          <w:rFonts w:ascii="Times New Roman" w:hAnsi="Times New Roman" w:cs="Times New Roman"/>
          <w:sz w:val="28"/>
          <w:szCs w:val="28"/>
        </w:rPr>
        <w:t>вектора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«Человеческий потенциал» </w:t>
      </w:r>
    </w:p>
    <w:p w:rsidR="00362464" w:rsidRDefault="00B729FA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4EF">
        <w:rPr>
          <w:rFonts w:ascii="Times New Roman CYR" w:hAnsi="Times New Roman CYR" w:cs="Times New Roman CYR"/>
          <w:color w:val="000000"/>
          <w:spacing w:val="-3"/>
          <w:sz w:val="30"/>
          <w:szCs w:val="30"/>
        </w:rPr>
        <w:t>Стратегии социально-экономического развития муниципального образования городской округ город Сургут</w:t>
      </w:r>
      <w:r w:rsidRPr="001F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</w:p>
    <w:p w:rsidR="00B729FA" w:rsidRDefault="00B729FA" w:rsidP="00B72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2807">
        <w:rPr>
          <w:rFonts w:ascii="Times New Roman" w:hAnsi="Times New Roman" w:cs="Times New Roman"/>
          <w:sz w:val="28"/>
          <w:szCs w:val="28"/>
        </w:rPr>
        <w:t>201</w:t>
      </w:r>
      <w:r w:rsidR="00CE7ED3">
        <w:rPr>
          <w:rFonts w:ascii="Times New Roman" w:hAnsi="Times New Roman" w:cs="Times New Roman"/>
          <w:sz w:val="28"/>
          <w:szCs w:val="28"/>
        </w:rPr>
        <w:t>8</w:t>
      </w:r>
      <w:r w:rsidR="005228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9FA" w:rsidRDefault="00B729FA" w:rsidP="001F1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9FA" w:rsidRPr="00A72523" w:rsidRDefault="00B729FA" w:rsidP="002A39B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72523">
        <w:rPr>
          <w:rFonts w:ascii="Times New Roman" w:hAnsi="Times New Roman"/>
          <w:sz w:val="28"/>
          <w:szCs w:val="28"/>
        </w:rPr>
        <w:t>Раздел 1. Стратегическая цель и задачи</w:t>
      </w:r>
      <w:r w:rsidR="00DF6EFB">
        <w:rPr>
          <w:rFonts w:ascii="Times New Roman" w:hAnsi="Times New Roman"/>
          <w:sz w:val="28"/>
          <w:szCs w:val="28"/>
        </w:rPr>
        <w:t xml:space="preserve"> вектора</w:t>
      </w:r>
    </w:p>
    <w:p w:rsidR="00B729FA" w:rsidRPr="00B729FA" w:rsidRDefault="00B729FA" w:rsidP="00256A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2523">
        <w:rPr>
          <w:rFonts w:ascii="Times New Roman" w:hAnsi="Times New Roman"/>
          <w:sz w:val="28"/>
          <w:szCs w:val="28"/>
        </w:rPr>
        <w:t xml:space="preserve">Стратегическая цель вектора - </w:t>
      </w:r>
      <w:r w:rsidRPr="00B729FA">
        <w:rPr>
          <w:rFonts w:ascii="Times New Roman" w:hAnsi="Times New Roman"/>
          <w:sz w:val="28"/>
          <w:szCs w:val="28"/>
        </w:rPr>
        <w:t>дост</w:t>
      </w:r>
      <w:bookmarkStart w:id="0" w:name="_GoBack"/>
      <w:bookmarkEnd w:id="0"/>
      <w:r w:rsidRPr="00B729FA">
        <w:rPr>
          <w:rFonts w:ascii="Times New Roman" w:hAnsi="Times New Roman"/>
          <w:sz w:val="28"/>
          <w:szCs w:val="28"/>
        </w:rPr>
        <w:t>упное и качественное непрерывное образование в соответствии с индивидуальными запросами, способностями и потребностями каждого жителя Сургута.</w:t>
      </w:r>
    </w:p>
    <w:p w:rsidR="005D030D" w:rsidRDefault="005D030D" w:rsidP="005D030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4D4">
        <w:rPr>
          <w:rFonts w:ascii="Times New Roman" w:eastAsia="Calibri" w:hAnsi="Times New Roman" w:cs="Times New Roman"/>
          <w:sz w:val="28"/>
          <w:szCs w:val="28"/>
        </w:rPr>
        <w:t xml:space="preserve">Задачами, направленными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стратегической цели, </w:t>
      </w:r>
      <w:r w:rsidRPr="00E504D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5D030D" w:rsidRPr="00D35127" w:rsidRDefault="005D030D" w:rsidP="005D030D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D35127">
        <w:rPr>
          <w:rFonts w:ascii="Times New Roman" w:eastAsia="Calibri" w:hAnsi="Times New Roman" w:cs="Times New Roman"/>
          <w:sz w:val="28"/>
          <w:szCs w:val="28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</w:rPr>
        <w:t>ение обновления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содержания и технологий образования;</w:t>
      </w:r>
    </w:p>
    <w:p w:rsidR="005D030D" w:rsidRDefault="005D030D" w:rsidP="005D030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подготовка высокопрофессиональных педагогических кадров</w:t>
      </w:r>
      <w:r w:rsidRPr="00D351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30D" w:rsidRPr="00D35127" w:rsidRDefault="005D030D" w:rsidP="005D030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строительство объектов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ательной деятельности, обеспечение поэтапного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на односменный режим работы общеобразовательных учреждений;</w:t>
      </w:r>
    </w:p>
    <w:p w:rsidR="00B729FA" w:rsidRPr="00B729FA" w:rsidRDefault="005D030D" w:rsidP="005D030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повышение качества</w:t>
      </w:r>
      <w:r w:rsidRPr="00D35127">
        <w:rPr>
          <w:rFonts w:ascii="Times New Roman" w:eastAsia="Calibri" w:hAnsi="Times New Roman" w:cs="Times New Roman"/>
          <w:sz w:val="28"/>
          <w:szCs w:val="28"/>
        </w:rPr>
        <w:t xml:space="preserve"> образования всех уровней</w:t>
      </w:r>
      <w:r w:rsidR="00B729FA" w:rsidRPr="00B729FA">
        <w:rPr>
          <w:rFonts w:ascii="Times New Roman" w:hAnsi="Times New Roman" w:cs="Times New Roman"/>
          <w:sz w:val="28"/>
          <w:szCs w:val="28"/>
        </w:rPr>
        <w:t>.</w:t>
      </w:r>
    </w:p>
    <w:p w:rsidR="001F12B4" w:rsidRDefault="00943992" w:rsidP="00DF6EFB">
      <w:pPr>
        <w:spacing w:before="24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DF6EFB">
        <w:rPr>
          <w:rFonts w:ascii="Times New Roman" w:hAnsi="Times New Roman" w:cs="Times New Roman"/>
          <w:sz w:val="28"/>
          <w:szCs w:val="28"/>
        </w:rPr>
        <w:t>Анализ</w:t>
      </w:r>
      <w:r w:rsidR="001F12B4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значений </w:t>
      </w:r>
      <w:r>
        <w:rPr>
          <w:rFonts w:ascii="Times New Roman" w:hAnsi="Times New Roman" w:cs="Times New Roman"/>
          <w:sz w:val="28"/>
          <w:szCs w:val="28"/>
        </w:rPr>
        <w:t xml:space="preserve">интегральных индексов и частных </w:t>
      </w:r>
      <w:r w:rsidR="00D265D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362464" w:rsidRDefault="00362464" w:rsidP="00936FC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D1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DD42F8" w:rsidRPr="00A72523" w:rsidRDefault="00DD42F8" w:rsidP="00CE7ED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62464">
        <w:rPr>
          <w:rFonts w:ascii="Times New Roman" w:hAnsi="Times New Roman" w:cs="Times New Roman"/>
          <w:sz w:val="28"/>
          <w:szCs w:val="28"/>
        </w:rPr>
        <w:t>Раздел 3.</w:t>
      </w:r>
      <w:r w:rsidRPr="00A72523">
        <w:rPr>
          <w:rFonts w:ascii="Times New Roman" w:hAnsi="Times New Roman" w:cs="Times New Roman"/>
          <w:sz w:val="28"/>
          <w:szCs w:val="28"/>
        </w:rPr>
        <w:t xml:space="preserve"> </w:t>
      </w:r>
      <w:r w:rsidR="00DF6EF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A72523">
        <w:rPr>
          <w:rFonts w:ascii="Times New Roman" w:hAnsi="Times New Roman" w:cs="Times New Roman"/>
          <w:sz w:val="28"/>
          <w:szCs w:val="28"/>
        </w:rPr>
        <w:t>реализации проектов (мероприятий), инвестиционных проектов</w:t>
      </w:r>
      <w:r w:rsidR="00DF6EFB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362464" w:rsidRPr="00D76CD1" w:rsidRDefault="00DF6EFB" w:rsidP="0036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6246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62464" w:rsidRPr="00D76CD1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362464" w:rsidRPr="00D76CD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464" w:rsidRPr="00D76CD1">
        <w:rPr>
          <w:rFonts w:ascii="Times New Roman" w:hAnsi="Times New Roman" w:cs="Times New Roman"/>
          <w:sz w:val="28"/>
          <w:szCs w:val="28"/>
        </w:rPr>
        <w:t xml:space="preserve"> 2 к отчету.</w:t>
      </w:r>
    </w:p>
    <w:p w:rsidR="003E3E33" w:rsidRPr="00A72523" w:rsidRDefault="003E3E33" w:rsidP="00CE7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2464">
        <w:rPr>
          <w:rFonts w:ascii="Times New Roman" w:hAnsi="Times New Roman" w:cs="Times New Roman"/>
          <w:sz w:val="28"/>
          <w:szCs w:val="28"/>
        </w:rPr>
        <w:t>Раздел 4. По</w:t>
      </w:r>
      <w:r w:rsidRPr="00A72523">
        <w:rPr>
          <w:rFonts w:ascii="Times New Roman" w:hAnsi="Times New Roman" w:cs="Times New Roman"/>
          <w:sz w:val="28"/>
          <w:szCs w:val="28"/>
        </w:rPr>
        <w:t xml:space="preserve"> результатам проведенной оценки можно сделать следующие выводы:</w:t>
      </w:r>
    </w:p>
    <w:p w:rsidR="00F13A60" w:rsidRDefault="002B6893" w:rsidP="00DE6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76545D">
        <w:rPr>
          <w:rFonts w:ascii="Times New Roman" w:hAnsi="Times New Roman" w:cs="Times New Roman"/>
          <w:sz w:val="28"/>
          <w:szCs w:val="28"/>
        </w:rPr>
        <w:t>значени</w:t>
      </w:r>
      <w:r w:rsidR="002E15A7">
        <w:rPr>
          <w:rFonts w:ascii="Times New Roman" w:hAnsi="Times New Roman" w:cs="Times New Roman"/>
          <w:sz w:val="28"/>
          <w:szCs w:val="28"/>
        </w:rPr>
        <w:t>я общего</w:t>
      </w:r>
      <w:r w:rsidR="0076545D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2E15A7">
        <w:rPr>
          <w:rFonts w:ascii="Times New Roman" w:hAnsi="Times New Roman" w:cs="Times New Roman"/>
          <w:sz w:val="28"/>
          <w:szCs w:val="28"/>
        </w:rPr>
        <w:t>а по вектору «Образование»</w:t>
      </w:r>
      <w:r w:rsidR="0076545D">
        <w:rPr>
          <w:rFonts w:ascii="Times New Roman" w:hAnsi="Times New Roman" w:cs="Times New Roman"/>
          <w:sz w:val="28"/>
          <w:szCs w:val="28"/>
        </w:rPr>
        <w:t xml:space="preserve"> </w:t>
      </w:r>
      <w:r w:rsidR="0020250E">
        <w:rPr>
          <w:rFonts w:ascii="Times New Roman" w:hAnsi="Times New Roman" w:cs="Times New Roman"/>
          <w:sz w:val="28"/>
          <w:szCs w:val="28"/>
        </w:rPr>
        <w:t xml:space="preserve">на уровне 2018 года </w:t>
      </w:r>
      <w:r w:rsidR="0076545D">
        <w:rPr>
          <w:rFonts w:ascii="Times New Roman" w:hAnsi="Times New Roman" w:cs="Times New Roman"/>
          <w:sz w:val="28"/>
          <w:szCs w:val="28"/>
        </w:rPr>
        <w:t xml:space="preserve">свидетельствует о промежуточном достижении цели вектора, сформулированной как </w:t>
      </w:r>
      <w:r w:rsidR="0076545D" w:rsidRPr="00B729FA">
        <w:rPr>
          <w:rFonts w:ascii="Times New Roman" w:hAnsi="Times New Roman"/>
          <w:sz w:val="28"/>
          <w:szCs w:val="28"/>
        </w:rPr>
        <w:t>доступное и качественное непрерывное образование в соответствии с</w:t>
      </w:r>
      <w:r w:rsidR="0076545D">
        <w:rPr>
          <w:rFonts w:ascii="Times New Roman" w:hAnsi="Times New Roman"/>
          <w:sz w:val="28"/>
          <w:szCs w:val="28"/>
        </w:rPr>
        <w:t> </w:t>
      </w:r>
      <w:r w:rsidR="0076545D" w:rsidRPr="00B729FA">
        <w:rPr>
          <w:rFonts w:ascii="Times New Roman" w:hAnsi="Times New Roman"/>
          <w:sz w:val="28"/>
          <w:szCs w:val="28"/>
        </w:rPr>
        <w:t>индивидуальными запросами, способностями и потребностями каждого жителя Сургута</w:t>
      </w:r>
      <w:r w:rsidR="0076545D">
        <w:rPr>
          <w:rFonts w:ascii="Times New Roman" w:hAnsi="Times New Roman" w:cs="Times New Roman"/>
          <w:sz w:val="28"/>
          <w:szCs w:val="28"/>
        </w:rPr>
        <w:t xml:space="preserve">. </w:t>
      </w:r>
      <w:r w:rsidR="00DD42F8">
        <w:rPr>
          <w:rFonts w:ascii="Times New Roman" w:hAnsi="Times New Roman" w:cs="Times New Roman"/>
          <w:sz w:val="28"/>
          <w:szCs w:val="28"/>
        </w:rPr>
        <w:br w:type="page"/>
      </w:r>
    </w:p>
    <w:p w:rsidR="00DE6BB0" w:rsidRDefault="00DE6BB0" w:rsidP="00750F6B">
      <w:pPr>
        <w:spacing w:after="0"/>
        <w:ind w:left="7513"/>
        <w:jc w:val="both"/>
        <w:rPr>
          <w:rFonts w:ascii="Times New Roman" w:hAnsi="Times New Roman" w:cs="Times New Roman"/>
          <w:sz w:val="28"/>
          <w:szCs w:val="28"/>
        </w:rPr>
        <w:sectPr w:rsidR="00DE6BB0" w:rsidSect="0040538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70D3" w:rsidRDefault="002A39B0" w:rsidP="00DE6BB0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6BB0" w:rsidRDefault="00750F6B" w:rsidP="00DE6BB0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DE6BB0"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52" w:rsidRDefault="00750F6B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«Образование»</w:t>
      </w:r>
      <w:r w:rsidR="00DE6BB0">
        <w:rPr>
          <w:rFonts w:ascii="Times New Roman" w:hAnsi="Times New Roman" w:cs="Times New Roman"/>
          <w:sz w:val="28"/>
          <w:szCs w:val="28"/>
        </w:rPr>
        <w:t xml:space="preserve"> </w:t>
      </w:r>
      <w:r w:rsidR="002A1C52" w:rsidRPr="00397101">
        <w:rPr>
          <w:rFonts w:ascii="Times New Roman" w:hAnsi="Times New Roman" w:cs="Times New Roman"/>
          <w:sz w:val="28"/>
          <w:szCs w:val="28"/>
        </w:rPr>
        <w:t xml:space="preserve">направления </w:t>
      </w:r>
    </w:p>
    <w:p w:rsidR="002A1C52" w:rsidRPr="00397101" w:rsidRDefault="002A1C52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Человеческий потенциал</w:t>
      </w:r>
      <w:r w:rsidRPr="00397101">
        <w:rPr>
          <w:rFonts w:ascii="Times New Roman" w:hAnsi="Times New Roman" w:cs="Times New Roman"/>
          <w:sz w:val="28"/>
          <w:szCs w:val="28"/>
        </w:rPr>
        <w:t>»</w:t>
      </w:r>
    </w:p>
    <w:p w:rsidR="002A1C52" w:rsidRPr="00397101" w:rsidRDefault="002A1C52" w:rsidP="002A1C52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за 201</w:t>
      </w:r>
      <w:r w:rsidR="00DF6EFB">
        <w:rPr>
          <w:rFonts w:ascii="Times New Roman" w:hAnsi="Times New Roman" w:cs="Times New Roman"/>
          <w:sz w:val="28"/>
          <w:szCs w:val="28"/>
        </w:rPr>
        <w:t>8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0F6B" w:rsidRDefault="00750F6B" w:rsidP="00DE6BB0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2A39B0" w:rsidRDefault="002A39B0" w:rsidP="002A39B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достижения значений интегральных индексов и частных показателей достижения целей Стратегии социально-экономического развития муниципального образования городской округ город Сургут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вектору «Образование»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F6EF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2A1C52" w:rsidRPr="002A1C52" w:rsidRDefault="002A1C52" w:rsidP="002A1C52">
      <w:pPr>
        <w:rPr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276"/>
        <w:gridCol w:w="1275"/>
        <w:gridCol w:w="1418"/>
        <w:gridCol w:w="6379"/>
      </w:tblGrid>
      <w:tr w:rsidR="002F3888" w:rsidRPr="00A72523" w:rsidTr="002F3888">
        <w:trPr>
          <w:tblHeader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Частные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888" w:rsidRPr="00B65941" w:rsidRDefault="002F3888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F3888" w:rsidRPr="00B65941" w:rsidRDefault="002F3888" w:rsidP="00DE6BB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B65941" w:rsidRDefault="002F3888" w:rsidP="002F3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2F3888" w:rsidRPr="00B65941" w:rsidRDefault="002F3888" w:rsidP="002F3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Прирост</w:t>
            </w:r>
          </w:p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  <w:p w:rsidR="002F3888" w:rsidRPr="004B6D4C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D4C">
              <w:rPr>
                <w:rFonts w:ascii="Times New Roman" w:hAnsi="Times New Roman" w:cs="Times New Roman"/>
                <w:sz w:val="21"/>
                <w:szCs w:val="21"/>
              </w:rPr>
              <w:t>(по состоянию на 31.12.2029)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88" w:rsidRPr="00B65941" w:rsidRDefault="002F3888" w:rsidP="00B65941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2F3888" w:rsidRPr="00B65941" w:rsidRDefault="002F3888" w:rsidP="004B6D4C">
            <w:pPr>
              <w:spacing w:after="0" w:line="240" w:lineRule="auto"/>
              <w:jc w:val="center"/>
            </w:pPr>
            <w:r w:rsidRPr="00B65941">
              <w:t>(</w:t>
            </w:r>
            <w:r w:rsidRPr="00B65941">
              <w:rPr>
                <w:rFonts w:ascii="Times New Roman" w:hAnsi="Times New Roman" w:cs="Times New Roman"/>
              </w:rPr>
              <w:t>внутренние и внешние условия, повлиявшие на уровень достижения показателей)</w:t>
            </w:r>
          </w:p>
        </w:tc>
      </w:tr>
      <w:tr w:rsidR="002A1C52" w:rsidRPr="00A72523" w:rsidTr="002F3888"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1C52" w:rsidRPr="00A72523" w:rsidRDefault="002A1C52" w:rsidP="002A1C52">
            <w:pPr>
              <w:pStyle w:val="ad"/>
              <w:rPr>
                <w:rFonts w:ascii="Times New Roman" w:hAnsi="Times New Roman" w:cs="Times New Roman"/>
              </w:rPr>
            </w:pPr>
            <w:r w:rsidRPr="00A72523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«Человеческий потенциал»</w:t>
            </w:r>
          </w:p>
        </w:tc>
      </w:tr>
      <w:tr w:rsidR="002F3888" w:rsidRPr="00A72523" w:rsidTr="002F3888">
        <w:trPr>
          <w:trHeight w:val="68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3888" w:rsidRPr="00A72523" w:rsidRDefault="002F3888" w:rsidP="002A1C52">
            <w:pPr>
              <w:pStyle w:val="ae"/>
              <w:rPr>
                <w:rFonts w:ascii="Times New Roman" w:hAnsi="Times New Roman" w:cs="Times New Roman"/>
              </w:rPr>
            </w:pPr>
            <w:r w:rsidRPr="00A72523">
              <w:rPr>
                <w:rFonts w:ascii="Times New Roman" w:hAnsi="Times New Roman" w:cs="Times New Roman"/>
              </w:rPr>
              <w:t>Вектор "</w:t>
            </w:r>
            <w:r>
              <w:rPr>
                <w:rFonts w:ascii="Times New Roman" w:hAnsi="Times New Roman" w:cs="Times New Roman"/>
              </w:rPr>
              <w:t>Образование</w:t>
            </w:r>
            <w:r w:rsidRPr="00A7252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F3888" w:rsidRPr="009E5BB1" w:rsidRDefault="002F3888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3888" w:rsidRPr="009E5BB1" w:rsidRDefault="005F110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F3888" w:rsidRPr="00A72523" w:rsidRDefault="002F3888" w:rsidP="002A1C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88" w:rsidRPr="00A72523" w:rsidTr="002F388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8" w:rsidRPr="00A72523" w:rsidRDefault="002F3888" w:rsidP="002A1C52">
            <w:pPr>
              <w:pStyle w:val="ae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1F12B4">
              <w:rPr>
                <w:rFonts w:ascii="Times New Roman" w:hAnsi="Times New Roman" w:cs="Times New Roman"/>
              </w:rPr>
              <w:t>Удовлетворенность населения услугами образования, %</w:t>
            </w:r>
            <w:r w:rsidRPr="00A725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88" w:rsidRPr="00B6594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F3888" w:rsidRPr="00B65941" w:rsidRDefault="005F110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88" w:rsidRPr="00B65941" w:rsidRDefault="00926376" w:rsidP="00194B1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F12B4">
              <w:rPr>
                <w:rFonts w:ascii="Times New Roman" w:hAnsi="Times New Roman" w:cs="Times New Roman"/>
              </w:rPr>
              <w:t>Удовлетворенность населения услугами образования</w:t>
            </w:r>
            <w:r>
              <w:rPr>
                <w:rFonts w:ascii="Times New Roman" w:hAnsi="Times New Roman" w:cs="Times New Roman"/>
              </w:rPr>
              <w:t xml:space="preserve"> возросла на 5,4%.</w:t>
            </w:r>
          </w:p>
        </w:tc>
      </w:tr>
      <w:tr w:rsidR="002F3888" w:rsidRPr="00A72523" w:rsidTr="002F388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3888" w:rsidRDefault="002F3888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F25D29">
              <w:rPr>
                <w:rFonts w:ascii="Times New Roman" w:hAnsi="Times New Roman" w:cs="Times New Roman"/>
              </w:rPr>
              <w:t>Индекс доступности образования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F3888" w:rsidRPr="009E5BB1" w:rsidRDefault="005F110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2C3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F3888" w:rsidRPr="00B65941" w:rsidRDefault="002F3888" w:rsidP="002A1C5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888" w:rsidRPr="00A72523" w:rsidTr="002F388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8" w:rsidRPr="00A72523" w:rsidRDefault="002F3888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 Обеспеченность местами: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88" w:rsidRPr="00B65941" w:rsidRDefault="002F3888" w:rsidP="002A1C5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888" w:rsidRPr="00A72523" w:rsidTr="002F388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8" w:rsidRPr="001F12B4" w:rsidRDefault="002F3888" w:rsidP="002A1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2.1.1.  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71,2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B6594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3888" w:rsidRPr="00B65941" w:rsidRDefault="005F110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82,7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88" w:rsidRPr="00B65941" w:rsidRDefault="002F3888" w:rsidP="002B689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>Перен</w:t>
            </w:r>
            <w:r w:rsidR="00A06025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 w:rsidRPr="00B65941">
              <w:rPr>
                <w:rFonts w:ascii="Times New Roman" w:hAnsi="Times New Roman" w:cs="Times New Roman"/>
                <w:sz w:val="22"/>
                <w:szCs w:val="22"/>
              </w:rPr>
              <w:t xml:space="preserve"> сроков строительства объектов образования </w:t>
            </w:r>
            <w:r w:rsidR="0044359A">
              <w:rPr>
                <w:rFonts w:ascii="Times New Roman" w:hAnsi="Times New Roman" w:cs="Times New Roman"/>
                <w:sz w:val="22"/>
                <w:szCs w:val="22"/>
              </w:rPr>
              <w:t>повлек снижение значения показателя относительно 2017 года</w:t>
            </w:r>
            <w:r w:rsidR="002B6893">
              <w:rPr>
                <w:rFonts w:ascii="Times New Roman" w:hAnsi="Times New Roman" w:cs="Times New Roman"/>
                <w:sz w:val="22"/>
                <w:szCs w:val="22"/>
              </w:rPr>
              <w:t xml:space="preserve">. В 2018 году увеличилось на 910 </w:t>
            </w:r>
            <w:r w:rsidR="0044359A">
              <w:rPr>
                <w:rFonts w:ascii="Times New Roman" w:hAnsi="Times New Roman" w:cs="Times New Roman"/>
                <w:sz w:val="22"/>
                <w:szCs w:val="22"/>
              </w:rPr>
              <w:t>количеств</w:t>
            </w:r>
            <w:r w:rsidR="002B689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359A">
              <w:rPr>
                <w:rFonts w:ascii="Times New Roman" w:hAnsi="Times New Roman" w:cs="Times New Roman"/>
                <w:sz w:val="22"/>
                <w:szCs w:val="22"/>
              </w:rPr>
              <w:t xml:space="preserve"> мест в общеобразовательных организациях</w:t>
            </w:r>
            <w:r w:rsidR="002B68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59A">
              <w:rPr>
                <w:rFonts w:ascii="Times New Roman" w:hAnsi="Times New Roman" w:cs="Times New Roman"/>
                <w:sz w:val="22"/>
                <w:szCs w:val="22"/>
              </w:rPr>
              <w:t>за счет оптимизации внутренних ресурсов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F3888" w:rsidRPr="00A72523" w:rsidTr="002F388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8" w:rsidRPr="001F12B4" w:rsidRDefault="002F3888" w:rsidP="002A1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2.1.2. </w:t>
            </w:r>
            <w:r w:rsidRPr="001F12B4">
              <w:rPr>
                <w:rFonts w:ascii="Times New Roman" w:hAnsi="Times New Roman" w:cs="Times New Roman"/>
                <w:sz w:val="24"/>
                <w:szCs w:val="24"/>
              </w:rPr>
              <w:t>в дошкольных учреждениях (% от норматива 70 мест на 100 детей от 0 до 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88,5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88" w:rsidRPr="009E5BB1" w:rsidRDefault="002F3888" w:rsidP="002F38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9E5B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3888" w:rsidRPr="009E5BB1" w:rsidRDefault="005F110F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  <w:r w:rsidR="00A060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131,5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88" w:rsidRPr="002F3888" w:rsidRDefault="002F3888" w:rsidP="002F388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F3888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мест в дошкольных учреждениях стало возможным за счет комплектования детьми детского сада № 76 «Капелька», введенного в эксплуатацию по завершении реконструкции здания, и использования ресурсов муниципальных дошкольных образовательных учреждений,</w:t>
            </w:r>
            <w:r w:rsidRPr="002F3888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а также</w:t>
            </w:r>
            <w:r w:rsidRPr="002F3888">
              <w:rPr>
                <w:rFonts w:ascii="Times New Roman" w:hAnsi="Times New Roman" w:cs="Times New Roman"/>
                <w:sz w:val="22"/>
                <w:szCs w:val="22"/>
              </w:rPr>
              <w:t xml:space="preserve"> за счет развития негосударственного сектора.</w:t>
            </w:r>
          </w:p>
        </w:tc>
      </w:tr>
      <w:tr w:rsidR="002F3888" w:rsidRPr="00A72523" w:rsidTr="002F388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3888" w:rsidRPr="001F12B4" w:rsidRDefault="002F3888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F25D29">
              <w:rPr>
                <w:rFonts w:ascii="Times New Roman" w:hAnsi="Times New Roman" w:cs="Times New Roman"/>
              </w:rPr>
              <w:t>Индекс охвата дополнительным образованием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F38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F3888" w:rsidRPr="009E5BB1" w:rsidRDefault="005F110F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="00CE2C3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F3888" w:rsidRPr="00A72523" w:rsidRDefault="002F3888" w:rsidP="002A1C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88" w:rsidRPr="00A72523" w:rsidTr="002F388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8" w:rsidRPr="00A72523" w:rsidRDefault="002F3888" w:rsidP="002A1C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1F12B4">
              <w:rPr>
                <w:rFonts w:ascii="Times New Roman" w:hAnsi="Times New Roman" w:cs="Times New Roman"/>
              </w:rPr>
              <w:t>Охват дополнительным образованием детей в возрасте 5 - 18 лет,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69,5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3888" w:rsidRPr="009E5BB1" w:rsidRDefault="002F3888" w:rsidP="00230C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3888" w:rsidRPr="009E5BB1" w:rsidRDefault="002F3888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3888" w:rsidRPr="009E5BB1" w:rsidRDefault="005F110F" w:rsidP="003E3FE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888" w:rsidRPr="009E5BB1" w:rsidRDefault="002F3888" w:rsidP="002A1C5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5BB1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88" w:rsidRPr="006B1C8A" w:rsidRDefault="002F3888" w:rsidP="0044359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A">
              <w:rPr>
                <w:rFonts w:ascii="Times New Roman" w:hAnsi="Times New Roman" w:cs="Times New Roman"/>
                <w:sz w:val="22"/>
                <w:szCs w:val="22"/>
              </w:rPr>
              <w:t xml:space="preserve">Охват бесплатным дополнительным образованием детей </w:t>
            </w:r>
            <w:r w:rsidR="006B1C8A">
              <w:rPr>
                <w:rFonts w:ascii="Times New Roman" w:hAnsi="Times New Roman" w:cs="Times New Roman"/>
                <w:sz w:val="22"/>
                <w:szCs w:val="22"/>
              </w:rPr>
              <w:t xml:space="preserve">снизился </w:t>
            </w:r>
            <w:r w:rsidRPr="006B1C8A">
              <w:rPr>
                <w:rFonts w:ascii="Times New Roman" w:hAnsi="Times New Roman" w:cs="Times New Roman"/>
                <w:sz w:val="22"/>
                <w:szCs w:val="22"/>
              </w:rPr>
              <w:t>относительно 201</w:t>
            </w:r>
            <w:r w:rsidR="006B1C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B1C8A">
              <w:rPr>
                <w:rFonts w:ascii="Times New Roman" w:hAnsi="Times New Roman" w:cs="Times New Roman"/>
                <w:sz w:val="22"/>
                <w:szCs w:val="22"/>
              </w:rPr>
              <w:t xml:space="preserve"> года на </w:t>
            </w:r>
            <w:r w:rsidR="006B1C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B1C8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6B1C8A">
              <w:rPr>
                <w:rFonts w:ascii="Times New Roman" w:hAnsi="Times New Roman" w:cs="Times New Roman"/>
                <w:sz w:val="22"/>
                <w:szCs w:val="22"/>
              </w:rPr>
              <w:t>% при возросшей численности детей, получающих дополнительное образование в муниципальных учреждениях (в 2017 году – 41230 чел., в 2018 году – 43276 чел.)</w:t>
            </w:r>
            <w:r w:rsidRPr="006B1C8A">
              <w:rPr>
                <w:rFonts w:ascii="Times New Roman" w:hAnsi="Times New Roman" w:cs="Times New Roman"/>
                <w:sz w:val="22"/>
                <w:szCs w:val="22"/>
              </w:rPr>
              <w:t xml:space="preserve">. Кроме того, </w:t>
            </w:r>
            <w:r w:rsidR="002B6893" w:rsidRPr="006B1C8A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="002B689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B6893" w:rsidRPr="006B1C8A">
              <w:rPr>
                <w:rFonts w:ascii="Times New Roman" w:hAnsi="Times New Roman" w:cs="Times New Roman"/>
                <w:sz w:val="22"/>
                <w:szCs w:val="22"/>
              </w:rPr>
              <w:t xml:space="preserve"> тысяч человек получали дополнительное образование на платной основе </w:t>
            </w:r>
            <w:r w:rsidRPr="006B1C8A">
              <w:rPr>
                <w:rFonts w:ascii="Times New Roman" w:hAnsi="Times New Roman" w:cs="Times New Roman"/>
                <w:sz w:val="22"/>
                <w:szCs w:val="22"/>
              </w:rPr>
              <w:t>в муниципальных и негосударственных организациях</w:t>
            </w:r>
            <w:r w:rsidR="002B68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96B04" w:rsidRDefault="00D9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1A" w:rsidRDefault="0043331A">
      <w:pPr>
        <w:rPr>
          <w:rFonts w:ascii="Times New Roman" w:hAnsi="Times New Roman" w:cs="Times New Roman"/>
          <w:sz w:val="28"/>
          <w:szCs w:val="28"/>
        </w:rPr>
        <w:sectPr w:rsidR="0043331A" w:rsidSect="00DE6BB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A39B0" w:rsidRDefault="002A39B0" w:rsidP="00FE3CE1">
      <w:pPr>
        <w:spacing w:after="0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3CE1" w:rsidRDefault="00750F6B" w:rsidP="00FE3CE1">
      <w:pPr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по вектору </w:t>
      </w:r>
      <w:r w:rsidR="00FE3CE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«Образование»</w:t>
      </w:r>
      <w:r w:rsidR="00FE3CE1">
        <w:rPr>
          <w:rFonts w:ascii="Times New Roman" w:hAnsi="Times New Roman" w:cs="Times New Roman"/>
          <w:sz w:val="28"/>
          <w:szCs w:val="28"/>
        </w:rPr>
        <w:t xml:space="preserve"> направления «Человеческий потенциал» Стратегии социально-экономического развития муниципального образования городской округ город Сургут на период до 2030 года за 201</w:t>
      </w:r>
      <w:r w:rsidR="00DF6EFB">
        <w:rPr>
          <w:rFonts w:ascii="Times New Roman" w:hAnsi="Times New Roman" w:cs="Times New Roman"/>
          <w:sz w:val="28"/>
          <w:szCs w:val="28"/>
        </w:rPr>
        <w:t>8</w:t>
      </w:r>
      <w:r w:rsidR="00FE3C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9B0" w:rsidRDefault="002A39B0" w:rsidP="00750F6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реализации плана мероприятий по реализации Стратегии социально-экономического развития муниципального образования городской округ город Сургут 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вектору </w:t>
      </w:r>
      <w:r w:rsidR="00FE3C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</w:t>
      </w:r>
      <w:r w:rsidR="00750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«Образование» </w:t>
      </w:r>
      <w:r w:rsidR="00FE3CE1" w:rsidRPr="00D760C7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направления «Человеческий потенциал»</w:t>
      </w:r>
      <w:r w:rsidR="00FE3CE1">
        <w:rPr>
          <w:rFonts w:ascii="Times New Roman" w:hAnsi="Times New Roman" w:cs="Times New Roman"/>
          <w:sz w:val="28"/>
          <w:szCs w:val="28"/>
        </w:rPr>
        <w:t xml:space="preserve">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F6EF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2523">
        <w:rPr>
          <w:rFonts w:ascii="Times New Roman" w:hAnsi="Times New Roman" w:cs="Times New Roman"/>
          <w:b w:val="0"/>
          <w:color w:val="auto"/>
          <w:sz w:val="28"/>
          <w:szCs w:val="28"/>
        </w:rPr>
        <w:t>год</w:t>
      </w:r>
    </w:p>
    <w:p w:rsidR="0040538C" w:rsidRPr="0040538C" w:rsidRDefault="0040538C" w:rsidP="0040538C">
      <w:pPr>
        <w:spacing w:after="0"/>
        <w:rPr>
          <w:sz w:val="10"/>
          <w:szCs w:val="10"/>
          <w:lang w:eastAsia="ru-RU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1306"/>
        <w:gridCol w:w="1417"/>
        <w:gridCol w:w="1418"/>
        <w:gridCol w:w="1134"/>
        <w:gridCol w:w="4252"/>
      </w:tblGrid>
      <w:tr w:rsidR="00FE3CE1" w:rsidRPr="00A6261D" w:rsidTr="00A6261D">
        <w:tc>
          <w:tcPr>
            <w:tcW w:w="3118" w:type="dxa"/>
            <w:vMerge w:val="restart"/>
            <w:shd w:val="clear" w:color="auto" w:fill="auto"/>
          </w:tcPr>
          <w:p w:rsidR="00FE3CE1" w:rsidRPr="00710E95" w:rsidRDefault="00FE3CE1" w:rsidP="00710E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9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  <w:p w:rsidR="00FE3CE1" w:rsidRPr="00710E95" w:rsidRDefault="00FE3CE1" w:rsidP="00710E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95">
              <w:rPr>
                <w:rFonts w:ascii="Times New Roman" w:hAnsi="Times New Roman" w:cs="Times New Roman"/>
                <w:sz w:val="20"/>
                <w:szCs w:val="20"/>
              </w:rPr>
              <w:t>(мероприятия), инвестиционного проекта в соответствии</w:t>
            </w:r>
          </w:p>
          <w:p w:rsidR="00FE3CE1" w:rsidRPr="00710E95" w:rsidRDefault="00FE3CE1" w:rsidP="0071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95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E3CE1" w:rsidRPr="00A6261D" w:rsidRDefault="00FE3CE1" w:rsidP="00710E9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(мероприятия, инвестиционного проекта) в соответствии</w:t>
            </w:r>
          </w:p>
          <w:p w:rsidR="00FE3CE1" w:rsidRPr="00A6261D" w:rsidRDefault="00FE3CE1" w:rsidP="00710E95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(мероприятия, инвестиционного проекта)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Исполнение в отчетном</w:t>
            </w:r>
          </w:p>
          <w:p w:rsidR="00FE3CE1" w:rsidRPr="00A6261D" w:rsidRDefault="00FE3CE1" w:rsidP="00D552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E3CE1" w:rsidRPr="00A6261D" w:rsidRDefault="00FE3CE1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финансового обеспечения</w:t>
            </w:r>
          </w:p>
        </w:tc>
      </w:tr>
      <w:tr w:rsidR="00FE3CE1" w:rsidRPr="00A6261D" w:rsidTr="00A6261D">
        <w:tc>
          <w:tcPr>
            <w:tcW w:w="3118" w:type="dxa"/>
            <w:vMerge/>
            <w:shd w:val="clear" w:color="auto" w:fill="auto"/>
          </w:tcPr>
          <w:p w:rsidR="00FE3CE1" w:rsidRPr="00710E95" w:rsidRDefault="00FE3CE1" w:rsidP="0071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E3CE1" w:rsidRPr="00A6261D" w:rsidRDefault="00FE3CE1" w:rsidP="0071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3CE1" w:rsidRPr="00A6261D" w:rsidRDefault="00FE3CE1" w:rsidP="00D552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9467F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9467F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9467F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FE3CE1" w:rsidRPr="00A6261D" w:rsidRDefault="00FE3CE1" w:rsidP="009467F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об исполнении</w:t>
            </w:r>
          </w:p>
          <w:p w:rsidR="00FE3CE1" w:rsidRPr="00A6261D" w:rsidRDefault="00FE3CE1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  <w:sz w:val="20"/>
                <w:szCs w:val="20"/>
              </w:rPr>
              <w:t>(внутренние и внешние условия, повлиявшие на уровень реализации</w:t>
            </w:r>
            <w:r w:rsidRPr="00A6261D">
              <w:rPr>
                <w:rFonts w:ascii="Times New Roman" w:hAnsi="Times New Roman" w:cs="Times New Roman"/>
              </w:rPr>
              <w:t>)</w:t>
            </w:r>
          </w:p>
        </w:tc>
      </w:tr>
      <w:tr w:rsidR="00FE3CE1" w:rsidRPr="00A6261D" w:rsidTr="00A6261D">
        <w:tc>
          <w:tcPr>
            <w:tcW w:w="3118" w:type="dxa"/>
            <w:shd w:val="clear" w:color="auto" w:fill="auto"/>
          </w:tcPr>
          <w:p w:rsidR="00FE3CE1" w:rsidRPr="00710E95" w:rsidRDefault="00FE3CE1" w:rsidP="00710E95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 Вектор «Образование»</w:t>
            </w:r>
          </w:p>
        </w:tc>
        <w:tc>
          <w:tcPr>
            <w:tcW w:w="2835" w:type="dxa"/>
            <w:shd w:val="clear" w:color="auto" w:fill="auto"/>
          </w:tcPr>
          <w:p w:rsidR="00FE3CE1" w:rsidRPr="00A6261D" w:rsidRDefault="00FE3CE1" w:rsidP="0071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3CE1" w:rsidRPr="00A6261D" w:rsidRDefault="00FE3CE1" w:rsidP="00D5521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shd w:val="clear" w:color="auto" w:fill="auto"/>
          </w:tcPr>
          <w:p w:rsidR="00FE3CE1" w:rsidRPr="00A6261D" w:rsidRDefault="00FE3CE1" w:rsidP="009467F4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FE3CE1" w:rsidRPr="00A6261D" w:rsidRDefault="00FE3CE1" w:rsidP="009467F4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252" w:type="dxa"/>
            <w:shd w:val="clear" w:color="auto" w:fill="auto"/>
          </w:tcPr>
          <w:p w:rsidR="00FE3CE1" w:rsidRPr="00A6261D" w:rsidRDefault="00FE3CE1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D29" w:rsidRPr="00A6261D" w:rsidTr="00A6261D">
        <w:tc>
          <w:tcPr>
            <w:tcW w:w="3118" w:type="dxa"/>
            <w:shd w:val="clear" w:color="auto" w:fill="auto"/>
          </w:tcPr>
          <w:p w:rsidR="004E7D29" w:rsidRPr="00710E95" w:rsidRDefault="004E7D29" w:rsidP="00710E95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2.1.1.1. Микрорайон 43</w:t>
            </w:r>
          </w:p>
        </w:tc>
        <w:tc>
          <w:tcPr>
            <w:tcW w:w="2835" w:type="dxa"/>
            <w:shd w:val="clear" w:color="auto" w:fill="auto"/>
          </w:tcPr>
          <w:p w:rsidR="004E7D29" w:rsidRPr="006C60F2" w:rsidRDefault="004E7D29" w:rsidP="00710E9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4E7D29" w:rsidRPr="00A6261D" w:rsidRDefault="004E7D29" w:rsidP="004E7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E7D29" w:rsidRPr="00A6261D" w:rsidRDefault="004E7D29" w:rsidP="004E7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7D29" w:rsidRPr="00A6261D" w:rsidRDefault="004E7D29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E7D29" w:rsidRPr="00A6261D" w:rsidRDefault="004E7D29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E7D29" w:rsidRPr="00A6261D" w:rsidRDefault="004E7D29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E5C" w:rsidRPr="00A6261D" w:rsidTr="005A40EC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2.1.1.1.1.1. Строительство средней школы</w:t>
            </w:r>
          </w:p>
        </w:tc>
        <w:tc>
          <w:tcPr>
            <w:tcW w:w="2835" w:type="dxa"/>
            <w:shd w:val="clear" w:color="auto" w:fill="auto"/>
          </w:tcPr>
          <w:p w:rsidR="00B34E5C" w:rsidRPr="00710E95" w:rsidRDefault="00B34E5C" w:rsidP="00B34E5C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2018-2030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81D07" w:rsidP="00381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приложение 3</w:t>
            </w:r>
            <w:r>
              <w:rPr>
                <w:rFonts w:ascii="Times New Roman" w:hAnsi="Times New Roman" w:cs="Times New Roman"/>
              </w:rPr>
              <w:t>) 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 xml:space="preserve">2018-2022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  <w:r w:rsidR="00B34E5C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2.1.1.1.1.2.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9F3D60" w:rsidRPr="00710E95" w:rsidRDefault="009F3D60" w:rsidP="009F3D60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F74C23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Сроки строительства объекта перенесены на </w:t>
            </w:r>
            <w:r>
              <w:rPr>
                <w:rFonts w:ascii="Times New Roman" w:hAnsi="Times New Roman" w:cs="Times New Roman"/>
              </w:rPr>
              <w:t xml:space="preserve">2024-2026 </w:t>
            </w:r>
            <w:r w:rsidRPr="00A6261D">
              <w:rPr>
                <w:rFonts w:ascii="Times New Roman" w:hAnsi="Times New Roman" w:cs="Times New Roman"/>
              </w:rPr>
              <w:t>годы в соответствии с государственной программой ХМАО – Югры «Развитие образования»</w:t>
            </w:r>
            <w:r w:rsidR="0019148D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2.1.1.2. Микрорайон 42</w:t>
            </w:r>
          </w:p>
        </w:tc>
        <w:tc>
          <w:tcPr>
            <w:tcW w:w="2835" w:type="dxa"/>
            <w:shd w:val="clear" w:color="auto" w:fill="auto"/>
          </w:tcPr>
          <w:p w:rsidR="009F3D60" w:rsidRPr="00710E95" w:rsidRDefault="009F3D60" w:rsidP="009F3D60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2.1.1.2.1.1.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9F3D60" w:rsidRPr="00710E95" w:rsidRDefault="009F3D60" w:rsidP="009F3D60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F74C23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18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19148D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2.1.1.3. Микрорайон 41</w:t>
            </w:r>
          </w:p>
        </w:tc>
        <w:tc>
          <w:tcPr>
            <w:tcW w:w="2835" w:type="dxa"/>
            <w:shd w:val="clear" w:color="auto" w:fill="auto"/>
          </w:tcPr>
          <w:p w:rsidR="009F3D60" w:rsidRPr="00710E95" w:rsidRDefault="009F3D60" w:rsidP="009F3D60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 xml:space="preserve">2.1.1.3.1.1. </w:t>
            </w:r>
            <w:proofErr w:type="spellStart"/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Билдинг</w:t>
            </w:r>
            <w:proofErr w:type="spellEnd"/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-сад (в жилом доме)</w:t>
            </w:r>
          </w:p>
        </w:tc>
        <w:tc>
          <w:tcPr>
            <w:tcW w:w="2835" w:type="dxa"/>
            <w:shd w:val="clear" w:color="auto" w:fill="auto"/>
          </w:tcPr>
          <w:p w:rsidR="009F3D60" w:rsidRPr="00710E95" w:rsidRDefault="009F3D60" w:rsidP="009F3D60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F74C23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22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19148D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2.1.1.4. Микрорайон ПИКС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2.1.1.4.1.1.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 36 «Яблонька» выкуплен в 2015 году, укомплектован воспитанниками с 01.07.2015.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2.1.1.5. Микрорайон Ж/Д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2.1.1.5.1.1. Строительство столовой МБОУ СОШ № 20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введен в эксплуатацию в 2015 году.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2.1.1.6. Микрорайон 40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2.1.1.6.1.1.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детский сад № 44 «</w:t>
            </w:r>
            <w:proofErr w:type="spellStart"/>
            <w:r w:rsidRPr="00A6261D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Pr="00A6261D">
              <w:rPr>
                <w:rFonts w:ascii="Times New Roman" w:hAnsi="Times New Roman" w:cs="Times New Roman"/>
              </w:rPr>
              <w:t xml:space="preserve">» создан 27.07.2015, укомплектован воспитанниками в январе 2016 года. </w:t>
            </w:r>
          </w:p>
          <w:p w:rsidR="009F3D60" w:rsidRPr="00A6261D" w:rsidRDefault="009F3D6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2.1.1.6.1.2.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МБОУ СШ № 9 введена в эксплуатацию 09.12.2015, укомплектована учащимися с января 2016.</w:t>
            </w:r>
          </w:p>
          <w:p w:rsidR="009F3D60" w:rsidRPr="00A6261D" w:rsidRDefault="009F3D6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2.1.1.7. Микрорайон 44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2.1.1.7.1.1. Строительство образовательного комплекса</w:t>
            </w:r>
          </w:p>
        </w:tc>
        <w:tc>
          <w:tcPr>
            <w:tcW w:w="2835" w:type="dxa"/>
            <w:shd w:val="clear" w:color="auto" w:fill="auto"/>
          </w:tcPr>
          <w:p w:rsidR="009F3D60" w:rsidRPr="00710E95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2018-2030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467F4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20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19148D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2.1.1.8. Коммунальный квартал 45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2.1.1.8.1.1.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2.1.1.8.1.2. Строительство школы-детского сада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2025-2027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Default="009467F4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25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19148D">
              <w:rPr>
                <w:rFonts w:ascii="Times New Roman" w:hAnsi="Times New Roman" w:cs="Times New Roman"/>
              </w:rPr>
              <w:t>.</w:t>
            </w:r>
          </w:p>
          <w:p w:rsidR="00C92534" w:rsidRPr="00A6261D" w:rsidRDefault="00C92534" w:rsidP="00384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92534">
              <w:rPr>
                <w:rFonts w:ascii="Times New Roman" w:hAnsi="Times New Roman" w:cs="Times New Roman"/>
              </w:rPr>
              <w:t>зменено назначение объекта - начальная школа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2.1.1.9. Микрорайон 39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2.1.1.9.1.2.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80CA0" w:rsidP="009F3D60">
            <w:pPr>
              <w:jc w:val="center"/>
              <w:rPr>
                <w:rFonts w:ascii="Times New Roman" w:hAnsi="Times New Roman" w:cs="Times New Roman"/>
              </w:rPr>
            </w:pPr>
            <w:r w:rsidRPr="00803A76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80CA0" w:rsidP="001914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A76">
              <w:rPr>
                <w:rFonts w:ascii="Times New Roman" w:hAnsi="Times New Roman" w:cs="Times New Roman"/>
                <w:color w:val="000000" w:themeColor="text1"/>
              </w:rPr>
              <w:t>Сроки строительства объекта СШ № 9 блок 2 перенесены на 2018-2020 годы в соответствии с государственной программой ХМАО – Югры «Развитие образования».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2.1.1.10. Микрорайон 38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9467F4">
        <w:trPr>
          <w:trHeight w:val="1303"/>
        </w:trPr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2.1.1.10.1.1.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детский сад № 45 «Волчок» создан 23.09.2016, укомплектован воспитанниками с 01.03.2017.</w:t>
            </w:r>
          </w:p>
          <w:p w:rsidR="009F3D60" w:rsidRPr="00A6261D" w:rsidRDefault="009F3D6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2.1.1.10.1.2. Строительство школы-детского сада 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Default="009F3D6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17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образования».</w:t>
            </w:r>
            <w:r w:rsidR="00980CA0">
              <w:rPr>
                <w:rFonts w:ascii="Times New Roman" w:hAnsi="Times New Roman" w:cs="Times New Roman"/>
              </w:rPr>
              <w:t xml:space="preserve"> </w:t>
            </w:r>
          </w:p>
          <w:p w:rsidR="00980CA0" w:rsidRPr="00A6261D" w:rsidRDefault="00980CA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C7C">
              <w:rPr>
                <w:rFonts w:ascii="Times New Roman" w:hAnsi="Times New Roman" w:cs="Times New Roman"/>
              </w:rPr>
              <w:t>Выдано разрешение на строительство 27.12.2017 года.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2.1.1.10.1.3.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467F4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18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A97B99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2.1.2.1. Микрорайон 35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2.1.2.1.1.1.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467F4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22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A97B99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2.1.3.2.. Микрорайон 3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2.1.3.2.1.1. Строительство </w:t>
            </w:r>
            <w:proofErr w:type="spellStart"/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пристроя</w:t>
            </w:r>
            <w:proofErr w:type="spellEnd"/>
            <w:r w:rsidRPr="00710E95">
              <w:rPr>
                <w:rFonts w:ascii="Times New Roman" w:hAnsi="Times New Roman" w:cs="Times New Roman"/>
                <w:sz w:val="22"/>
                <w:szCs w:val="22"/>
              </w:rPr>
              <w:t xml:space="preserve"> МБОУ СОШ N 6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2.1.3.2.1.2. Реконструкция детского сада «Золотой ключик»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Реконструкция завершена в 2015 году за счет межбюджетных трансфертов из федерального, окружного бюджетов, средств местного бюджета.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2.1.3.3. Микрорайон 37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2.1.3.3.1.1.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 43 «Лесная сказка» выкуплен в 2015 году, укомплектован воспитанниками с 01.07.2015.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2.1.3.4. Микрорайон 5А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2.1.3.4.1.1.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 48 «Росток» выкуплен в 2014 году, укомплектован воспитанниками с 01.06.2015.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2.1.3.4.1.2.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467F4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20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A97B99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2.1.4.1.. Микрорайон 17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2.1.4.1.1.1. Строительство </w:t>
            </w:r>
            <w:proofErr w:type="spellStart"/>
            <w:r w:rsidRPr="00710E95">
              <w:rPr>
                <w:rFonts w:ascii="Times New Roman" w:hAnsi="Times New Roman"/>
              </w:rPr>
              <w:t>пристроя</w:t>
            </w:r>
            <w:proofErr w:type="spellEnd"/>
            <w:r w:rsidRPr="00710E95">
              <w:rPr>
                <w:rFonts w:ascii="Times New Roman" w:hAnsi="Times New Roman"/>
              </w:rPr>
              <w:t xml:space="preserve"> МБОУ СОШ № 10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введен в эксплуатацию 29.12.2015.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2.1.4.1.1.2. Строительство спортивного центра с универсальным игровым залом № 5 (МБОУ СОШ № 10)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введен в эксплуатацию 29.12.2015.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2.1.4.3. Микрорайон 20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rPr>
                <w:rFonts w:ascii="Times New Roman" w:hAnsi="Times New Roman"/>
                <w:color w:val="000000"/>
              </w:rPr>
            </w:pPr>
            <w:r w:rsidRPr="00710E95">
              <w:rPr>
                <w:rFonts w:ascii="Times New Roman" w:hAnsi="Times New Roman"/>
                <w:color w:val="000000"/>
              </w:rPr>
              <w:t xml:space="preserve">2.1.4.3.1.1. </w:t>
            </w:r>
            <w:proofErr w:type="spellStart"/>
            <w:r w:rsidRPr="00710E95">
              <w:rPr>
                <w:rFonts w:ascii="Times New Roman" w:hAnsi="Times New Roman"/>
                <w:color w:val="000000"/>
              </w:rPr>
              <w:t>Билдинг</w:t>
            </w:r>
            <w:proofErr w:type="spellEnd"/>
            <w:r w:rsidRPr="00710E95">
              <w:rPr>
                <w:rFonts w:ascii="Times New Roman" w:hAnsi="Times New Roman"/>
                <w:color w:val="000000"/>
              </w:rPr>
              <w:t>-сад по улице Университетской, 11 (в жилом доме)</w:t>
            </w:r>
          </w:p>
        </w:tc>
        <w:tc>
          <w:tcPr>
            <w:tcW w:w="2835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Выкуплен в 2015 году, передан в долгосрочную аренду «НДУ – центр развития ребенка «Гулливер».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 xml:space="preserve">2.1.4.3.1.2. Реконструкция </w:t>
            </w:r>
            <w:proofErr w:type="spellStart"/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Сургутского</w:t>
            </w:r>
            <w:proofErr w:type="spellEnd"/>
            <w:r w:rsidRPr="00710E95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колледжа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467F4" w:rsidP="00946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22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A97B99">
              <w:rPr>
                <w:rFonts w:ascii="Times New Roman" w:hAnsi="Times New Roman" w:cs="Times New Roman"/>
              </w:rPr>
              <w:t>.</w:t>
            </w:r>
          </w:p>
        </w:tc>
      </w:tr>
      <w:tr w:rsidR="009F3D60" w:rsidRPr="00A6261D" w:rsidTr="00A6261D">
        <w:tc>
          <w:tcPr>
            <w:tcW w:w="3118" w:type="dxa"/>
            <w:shd w:val="clear" w:color="auto" w:fill="auto"/>
          </w:tcPr>
          <w:p w:rsidR="009F3D60" w:rsidRPr="00710E95" w:rsidRDefault="009F3D60" w:rsidP="009F3D60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2.1.4.4. Микрорайон 20А</w:t>
            </w:r>
          </w:p>
        </w:tc>
        <w:tc>
          <w:tcPr>
            <w:tcW w:w="2835" w:type="dxa"/>
            <w:shd w:val="clear" w:color="auto" w:fill="auto"/>
          </w:tcPr>
          <w:p w:rsidR="009F3D60" w:rsidRPr="006C60F2" w:rsidRDefault="009F3D60" w:rsidP="009F3D6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3D60" w:rsidRPr="00A6261D" w:rsidRDefault="009F3D60" w:rsidP="009F3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F3D60" w:rsidRPr="00A6261D" w:rsidRDefault="009F3D60" w:rsidP="009467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534" w:rsidRPr="00A6261D" w:rsidTr="00A6261D">
        <w:tc>
          <w:tcPr>
            <w:tcW w:w="3118" w:type="dxa"/>
            <w:shd w:val="clear" w:color="auto" w:fill="auto"/>
          </w:tcPr>
          <w:p w:rsidR="00C92534" w:rsidRPr="00710E95" w:rsidRDefault="00C92534" w:rsidP="00C92534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2.1.4.4.1.1.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C92534" w:rsidRDefault="00C92534" w:rsidP="00C92534">
            <w:pPr>
              <w:jc w:val="center"/>
            </w:pPr>
            <w:r w:rsidRPr="008A0941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C92534" w:rsidRPr="00A6261D" w:rsidRDefault="00C92534" w:rsidP="00C9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92534" w:rsidRPr="00C92534" w:rsidRDefault="00C92534" w:rsidP="00C92534">
            <w:pPr>
              <w:jc w:val="center"/>
              <w:rPr>
                <w:rFonts w:ascii="Times New Roman" w:hAnsi="Times New Roman" w:cs="Times New Roman"/>
              </w:rPr>
            </w:pPr>
            <w:r w:rsidRPr="00C92534">
              <w:rPr>
                <w:rFonts w:ascii="Times New Roman" w:hAnsi="Times New Roman" w:cs="Times New Roman"/>
              </w:rPr>
              <w:t>561 488,105</w:t>
            </w:r>
          </w:p>
        </w:tc>
        <w:tc>
          <w:tcPr>
            <w:tcW w:w="1418" w:type="dxa"/>
            <w:shd w:val="clear" w:color="auto" w:fill="auto"/>
          </w:tcPr>
          <w:p w:rsidR="00C92534" w:rsidRPr="00C92534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34">
              <w:rPr>
                <w:rFonts w:ascii="Times New Roman" w:hAnsi="Times New Roman" w:cs="Times New Roman"/>
              </w:rPr>
              <w:t>За счет межбюджетных трансфертов из окружного бюджета – 464729,90;</w:t>
            </w:r>
          </w:p>
          <w:p w:rsidR="00C92534" w:rsidRPr="00C92534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34">
              <w:rPr>
                <w:rFonts w:ascii="Times New Roman" w:hAnsi="Times New Roman" w:cs="Times New Roman"/>
              </w:rPr>
              <w:t>за счет средств местного бюджета – 28 074,41;</w:t>
            </w:r>
          </w:p>
          <w:p w:rsidR="00C92534" w:rsidRPr="00C92534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34">
              <w:rPr>
                <w:rFonts w:ascii="Times New Roman" w:hAnsi="Times New Roman" w:cs="Times New Roman"/>
              </w:rPr>
              <w:t>за счет средств федерального бюджета – 68 683,80</w:t>
            </w:r>
          </w:p>
        </w:tc>
        <w:tc>
          <w:tcPr>
            <w:tcW w:w="1134" w:type="dxa"/>
            <w:shd w:val="clear" w:color="auto" w:fill="auto"/>
          </w:tcPr>
          <w:p w:rsidR="00C92534" w:rsidRPr="00A6261D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92534" w:rsidRPr="00980CA0" w:rsidRDefault="00C92534" w:rsidP="009E37D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7DE8">
              <w:rPr>
                <w:rFonts w:ascii="Times New Roman" w:hAnsi="Times New Roman" w:cs="Times New Roman"/>
              </w:rPr>
              <w:t xml:space="preserve">Объект </w:t>
            </w:r>
            <w:r w:rsidR="009E37DE">
              <w:rPr>
                <w:rFonts w:ascii="Times New Roman" w:hAnsi="Times New Roman" w:cs="Times New Roman"/>
              </w:rPr>
              <w:t>введен</w:t>
            </w:r>
            <w:r w:rsidRPr="00757DE8">
              <w:rPr>
                <w:rFonts w:ascii="Times New Roman" w:hAnsi="Times New Roman" w:cs="Times New Roman"/>
              </w:rPr>
              <w:t xml:space="preserve"> в эксплуатацию в декабре 2018. Разрешение на ввод в эксплуатацию 86 – </w:t>
            </w:r>
            <w:proofErr w:type="spellStart"/>
            <w:r w:rsidRPr="00757D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57DE8">
              <w:rPr>
                <w:rFonts w:ascii="Times New Roman" w:hAnsi="Times New Roman" w:cs="Times New Roman"/>
              </w:rPr>
              <w:t>863100000 – 65-2018 от 21.12.2018</w:t>
            </w:r>
            <w:r w:rsidR="00A97B99">
              <w:rPr>
                <w:rFonts w:ascii="Times New Roman" w:hAnsi="Times New Roman" w:cs="Times New Roman"/>
              </w:rPr>
              <w:t>.</w:t>
            </w:r>
          </w:p>
        </w:tc>
      </w:tr>
      <w:tr w:rsidR="00C92534" w:rsidRPr="00A6261D" w:rsidTr="00A6261D">
        <w:tc>
          <w:tcPr>
            <w:tcW w:w="3118" w:type="dxa"/>
            <w:shd w:val="clear" w:color="auto" w:fill="auto"/>
          </w:tcPr>
          <w:p w:rsidR="00C92534" w:rsidRPr="00710E95" w:rsidRDefault="00C92534" w:rsidP="00C92534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2.1.4.4.1.2.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C92534" w:rsidRDefault="00C92534" w:rsidP="00C92534">
            <w:pPr>
              <w:jc w:val="center"/>
            </w:pPr>
            <w:r w:rsidRPr="008A0941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C92534" w:rsidRPr="00A6261D" w:rsidRDefault="00C92534" w:rsidP="00C92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417" w:type="dxa"/>
            <w:shd w:val="clear" w:color="auto" w:fill="auto"/>
          </w:tcPr>
          <w:p w:rsidR="00C92534" w:rsidRPr="00A6261D" w:rsidRDefault="00C92534" w:rsidP="00C9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2534" w:rsidRPr="00A6261D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2534" w:rsidRPr="00A6261D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92534" w:rsidRPr="00A6261D" w:rsidRDefault="00C92534" w:rsidP="00C925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 государственной программе ХМАО – Югры «Развитие образования» сроки строительства объекта</w:t>
            </w:r>
            <w:r>
              <w:rPr>
                <w:rFonts w:ascii="Times New Roman" w:hAnsi="Times New Roman" w:cs="Times New Roman"/>
              </w:rPr>
              <w:t xml:space="preserve"> 2018-2020 годы</w:t>
            </w:r>
          </w:p>
        </w:tc>
      </w:tr>
      <w:tr w:rsidR="00C92534" w:rsidRPr="00A6261D" w:rsidTr="00A6261D">
        <w:tc>
          <w:tcPr>
            <w:tcW w:w="3118" w:type="dxa"/>
            <w:shd w:val="clear" w:color="auto" w:fill="auto"/>
          </w:tcPr>
          <w:p w:rsidR="00C92534" w:rsidRPr="00710E95" w:rsidRDefault="00C92534" w:rsidP="00C92534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2.1.4.5. Микрорайон А</w:t>
            </w:r>
          </w:p>
        </w:tc>
        <w:tc>
          <w:tcPr>
            <w:tcW w:w="2835" w:type="dxa"/>
            <w:shd w:val="clear" w:color="auto" w:fill="auto"/>
          </w:tcPr>
          <w:p w:rsidR="00C92534" w:rsidRPr="00A6261D" w:rsidRDefault="00C92534" w:rsidP="00C9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C92534" w:rsidRPr="00A6261D" w:rsidRDefault="00C92534" w:rsidP="00C9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92534" w:rsidRPr="00A6261D" w:rsidRDefault="00C92534" w:rsidP="00C9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2534" w:rsidRPr="00A6261D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2534" w:rsidRPr="00A6261D" w:rsidRDefault="00C92534" w:rsidP="00C92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92534" w:rsidRPr="00A6261D" w:rsidRDefault="00C92534" w:rsidP="00C925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2.1.4.5.1.1. Строительство спортивного центра с универсальным игровым залом № 7 (МБОУ СОШ № 12 с углублённым изучением отдельных предметов)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757DE8" w:rsidRPr="00757DE8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3 176,139</w:t>
            </w:r>
          </w:p>
        </w:tc>
        <w:tc>
          <w:tcPr>
            <w:tcW w:w="1418" w:type="dxa"/>
            <w:shd w:val="clear" w:color="auto" w:fill="auto"/>
          </w:tcPr>
          <w:p w:rsidR="00757DE8" w:rsidRPr="00757DE8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за счет средств местного бюджета –3 176,139</w:t>
            </w: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465">
              <w:rPr>
                <w:rFonts w:ascii="Times New Roman" w:hAnsi="Times New Roman" w:cs="Times New Roman"/>
              </w:rPr>
              <w:t>В 2018 году выполнены проектно-изыскательски</w:t>
            </w:r>
            <w:r>
              <w:rPr>
                <w:rFonts w:ascii="Times New Roman" w:hAnsi="Times New Roman" w:cs="Times New Roman"/>
              </w:rPr>
              <w:t>е</w:t>
            </w:r>
            <w:r w:rsidRPr="00F26465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F26465">
              <w:rPr>
                <w:rFonts w:ascii="Times New Roman" w:hAnsi="Times New Roman" w:cs="Times New Roman"/>
              </w:rPr>
              <w:t>.</w:t>
            </w:r>
          </w:p>
          <w:p w:rsidR="00757DE8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46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F26465">
              <w:rPr>
                <w:rFonts w:ascii="Times New Roman" w:hAnsi="Times New Roman" w:cs="Times New Roman"/>
              </w:rPr>
              <w:t xml:space="preserve"> год бюджетные средства на стро</w:t>
            </w:r>
            <w:r>
              <w:rPr>
                <w:rFonts w:ascii="Times New Roman" w:hAnsi="Times New Roman" w:cs="Times New Roman"/>
              </w:rPr>
              <w:t>ительство объекта не преду</w:t>
            </w:r>
            <w:r w:rsidRPr="00F26465">
              <w:rPr>
                <w:rFonts w:ascii="Times New Roman" w:hAnsi="Times New Roman" w:cs="Times New Roman"/>
              </w:rPr>
              <w:t>смотрены.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2.1.4.6. Ядро центра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5A40EC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2.1.4.6.1.1. Реконструкция биологической лаборатории</w:t>
            </w:r>
          </w:p>
        </w:tc>
        <w:tc>
          <w:tcPr>
            <w:tcW w:w="2835" w:type="dxa"/>
            <w:shd w:val="clear" w:color="auto" w:fill="auto"/>
          </w:tcPr>
          <w:p w:rsidR="00757DE8" w:rsidRDefault="00757DE8" w:rsidP="00757DE8">
            <w:pPr>
              <w:jc w:val="center"/>
            </w:pPr>
            <w:r w:rsidRPr="00FC469B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381D0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Объект </w:t>
            </w:r>
            <w:r w:rsidR="00381D07">
              <w:rPr>
                <w:rFonts w:ascii="Times New Roman" w:hAnsi="Times New Roman" w:cs="Times New Roman"/>
              </w:rPr>
              <w:t>исключен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61D">
              <w:rPr>
                <w:rFonts w:ascii="Times New Roman" w:hAnsi="Times New Roman" w:cs="Times New Roman"/>
              </w:rPr>
              <w:t>государственн</w:t>
            </w:r>
            <w:r w:rsidR="00381D07">
              <w:rPr>
                <w:rFonts w:ascii="Times New Roman" w:hAnsi="Times New Roman" w:cs="Times New Roman"/>
              </w:rPr>
              <w:t>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 w:rsidR="00381D07">
              <w:rPr>
                <w:rFonts w:ascii="Times New Roman" w:hAnsi="Times New Roman" w:cs="Times New Roman"/>
              </w:rPr>
              <w:t>ы</w:t>
            </w:r>
            <w:r w:rsidRPr="00A6261D">
              <w:rPr>
                <w:rFonts w:ascii="Times New Roman" w:hAnsi="Times New Roman" w:cs="Times New Roman"/>
              </w:rPr>
              <w:t xml:space="preserve"> ХМАО – Югры «Развитие образования»</w:t>
            </w:r>
            <w:r w:rsidR="00381D07">
              <w:rPr>
                <w:rFonts w:ascii="Times New Roman" w:hAnsi="Times New Roman" w:cs="Times New Roman"/>
              </w:rPr>
              <w:t>.</w:t>
            </w:r>
          </w:p>
        </w:tc>
      </w:tr>
      <w:tr w:rsidR="00B34E5C" w:rsidRPr="00A6261D" w:rsidTr="005A40EC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2.1.4.6.1.2. Строительство "Станция юных натуралистов в лесопарковой зоне междуречья р. Сайма"</w:t>
            </w:r>
          </w:p>
        </w:tc>
        <w:tc>
          <w:tcPr>
            <w:tcW w:w="2835" w:type="dxa"/>
            <w:shd w:val="clear" w:color="auto" w:fill="auto"/>
          </w:tcPr>
          <w:p w:rsidR="00B34E5C" w:rsidRDefault="00B34E5C" w:rsidP="00B34E5C">
            <w:pPr>
              <w:jc w:val="center"/>
            </w:pPr>
            <w:r w:rsidRPr="00FC469B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81D07" w:rsidP="00381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 xml:space="preserve">2018-2020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2.1.5.2. Микрорайон 24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2.1.5.2.1.1. Строительство общеобразовательной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22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  <w:r w:rsidR="00A97B99"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2.1.5.3. Микрорайон 25 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 xml:space="preserve">2.1.5.3.1.1.. Реконструкция (расширение) здания </w:t>
            </w:r>
            <w:proofErr w:type="spellStart"/>
            <w:r w:rsidRPr="00710E95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710E95">
              <w:rPr>
                <w:rFonts w:ascii="Times New Roman" w:hAnsi="Times New Roman" w:cs="Times New Roman"/>
              </w:rPr>
              <w:t xml:space="preserve"> государственного университета под детский сад работников </w:t>
            </w:r>
            <w:proofErr w:type="spellStart"/>
            <w:r w:rsidRPr="00710E95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Реконструкция завершена.</w:t>
            </w:r>
          </w:p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Детский сад функционирует с 2015 года.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spacing w:after="0"/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2.1.5.3.1.2. Реконструкция клубно-спортивного блока МБОУ СОШ № 38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2025-2027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проведения реконструкции перенесены на 202</w:t>
            </w:r>
            <w:r>
              <w:rPr>
                <w:rFonts w:ascii="Times New Roman" w:hAnsi="Times New Roman" w:cs="Times New Roman"/>
              </w:rPr>
              <w:t>5</w:t>
            </w:r>
            <w:r w:rsidRPr="00A6261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образования». </w:t>
            </w:r>
          </w:p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Получено положительное заключение о проверке достоверности определения сметной стоимости реконструкции №86-1-0021-18 от 02.03.2018 (стоимость составила на 3 квартал 2017 г. 535 978 590,00тыс. руб.), положительное заключение экспертизы проектной документации и результатов инженерных изысканий №86-1-1-3-0070-18 от 02.03.2018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2.1.5.4. Микрорайон 27А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E5C" w:rsidRPr="00A6261D" w:rsidTr="005A40EC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2.1.5.4.1.2.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B34E5C" w:rsidRPr="006C60F2" w:rsidRDefault="00B34E5C" w:rsidP="00B34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81D07" w:rsidP="003C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3) </w:t>
            </w:r>
            <w:r>
              <w:rPr>
                <w:rFonts w:ascii="Times New Roman" w:hAnsi="Times New Roman" w:cs="Times New Roman"/>
              </w:rPr>
              <w:t>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 xml:space="preserve">2018-2030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2.1.5.6. Микрорайон 30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lastRenderedPageBreak/>
              <w:t>2.1.5.6.1.1.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042106" w:rsidP="00042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57DE8" w:rsidRPr="009467F4">
              <w:rPr>
                <w:rFonts w:ascii="Times New Roman" w:hAnsi="Times New Roman" w:cs="Times New Roman"/>
              </w:rPr>
              <w:t>роки строительства объект</w:t>
            </w:r>
            <w:r>
              <w:rPr>
                <w:rFonts w:ascii="Times New Roman" w:hAnsi="Times New Roman" w:cs="Times New Roman"/>
              </w:rPr>
              <w:t xml:space="preserve">а перенесены на 2024-2026 годы </w:t>
            </w:r>
            <w:r w:rsidRPr="00A6261D">
              <w:rPr>
                <w:rFonts w:ascii="Times New Roman" w:hAnsi="Times New Roman" w:cs="Times New Roman"/>
              </w:rPr>
              <w:t>в соответствии с государственной программой ХМАО – Югры «Развитие образования»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2.1.5.6.1.2.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2025-2027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042106" w:rsidP="00042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57DE8" w:rsidRPr="00A6261D">
              <w:rPr>
                <w:rFonts w:ascii="Times New Roman" w:hAnsi="Times New Roman" w:cs="Times New Roman"/>
              </w:rPr>
              <w:t>роки строительства объекта перенесены на 20</w:t>
            </w:r>
            <w:r w:rsidR="00757DE8">
              <w:rPr>
                <w:rFonts w:ascii="Times New Roman" w:hAnsi="Times New Roman" w:cs="Times New Roman"/>
              </w:rPr>
              <w:t>25</w:t>
            </w:r>
            <w:r w:rsidR="00757DE8" w:rsidRPr="00A6261D">
              <w:rPr>
                <w:rFonts w:ascii="Times New Roman" w:hAnsi="Times New Roman" w:cs="Times New Roman"/>
              </w:rPr>
              <w:t>-20</w:t>
            </w:r>
            <w:r w:rsidR="00757DE8">
              <w:rPr>
                <w:rFonts w:ascii="Times New Roman" w:hAnsi="Times New Roman" w:cs="Times New Roman"/>
              </w:rPr>
              <w:t>27</w:t>
            </w:r>
            <w:r w:rsidR="009E37DE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61D">
              <w:rPr>
                <w:rFonts w:ascii="Times New Roman" w:hAnsi="Times New Roman" w:cs="Times New Roman"/>
              </w:rPr>
              <w:t>в соответствии с государственной программой ХМАО – Югры «Развитие образования»</w:t>
            </w:r>
            <w:r w:rsidR="009E37DE"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 xml:space="preserve">2.1.5.6.1.4. </w:t>
            </w:r>
            <w:proofErr w:type="spellStart"/>
            <w:r w:rsidRPr="00710E95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710E95">
              <w:rPr>
                <w:rFonts w:ascii="Times New Roman" w:hAnsi="Times New Roman" w:cs="Times New Roman"/>
              </w:rPr>
              <w:t>-сад по улице Каролинского, 10 (в жилом доме)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6B34D9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6B34D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Счастливое детство</w:t>
            </w:r>
            <w:r w:rsidRPr="006B34D9">
              <w:rPr>
                <w:rFonts w:ascii="Times New Roman" w:hAnsi="Times New Roman" w:cs="Times New Roman"/>
              </w:rPr>
              <w:t xml:space="preserve">» функционирует с </w:t>
            </w:r>
            <w:r>
              <w:rPr>
                <w:rFonts w:ascii="Times New Roman" w:hAnsi="Times New Roman" w:cs="Times New Roman"/>
              </w:rPr>
              <w:t>2018г</w:t>
            </w:r>
            <w:r w:rsidRPr="006B34D9">
              <w:rPr>
                <w:rFonts w:ascii="Times New Roman" w:hAnsi="Times New Roman" w:cs="Times New Roman"/>
              </w:rPr>
              <w:t>.</w:t>
            </w:r>
          </w:p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4D9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роительство объекта финансирова</w:t>
            </w:r>
            <w:r w:rsidRPr="006B34D9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сь в рамках программы «Сотрудни</w:t>
            </w:r>
            <w:r w:rsidRPr="006B34D9">
              <w:rPr>
                <w:rFonts w:ascii="Times New Roman" w:hAnsi="Times New Roman" w:cs="Times New Roman"/>
              </w:rPr>
              <w:t>чество».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2.1.5.7. Микрорайон 30А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E5C" w:rsidRPr="00A6261D" w:rsidTr="005A40EC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2.1.5.7.1.1.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B34E5C" w:rsidRDefault="00B34E5C" w:rsidP="00B34E5C">
            <w:pPr>
              <w:jc w:val="center"/>
            </w:pPr>
            <w:r w:rsidRPr="00251D37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C31E1" w:rsidP="003C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3) </w:t>
            </w:r>
            <w:r>
              <w:rPr>
                <w:rFonts w:ascii="Times New Roman" w:hAnsi="Times New Roman" w:cs="Times New Roman"/>
              </w:rPr>
              <w:t>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 xml:space="preserve">2018-2022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2.1.5.7.1.3.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757DE8" w:rsidRDefault="00757DE8" w:rsidP="00757DE8">
            <w:pPr>
              <w:jc w:val="center"/>
            </w:pPr>
            <w:r w:rsidRPr="00251D37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В государственной программе ХМАО – Югры «Развитие образования» сроки строительства объекта</w:t>
            </w:r>
            <w:r>
              <w:rPr>
                <w:rFonts w:ascii="Times New Roman" w:hAnsi="Times New Roman" w:cs="Times New Roman"/>
              </w:rPr>
              <w:t xml:space="preserve"> 2018-2020 годы</w:t>
            </w:r>
          </w:p>
        </w:tc>
      </w:tr>
      <w:tr w:rsidR="00B34E5C" w:rsidRPr="00A6261D" w:rsidTr="005A40EC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2.1.5.7.1.4.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B34E5C" w:rsidRDefault="00B34E5C" w:rsidP="00B34E5C">
            <w:pPr>
              <w:jc w:val="center"/>
            </w:pPr>
            <w:r w:rsidRPr="00251D37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C31E1" w:rsidP="003C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3) </w:t>
            </w:r>
            <w:r>
              <w:rPr>
                <w:rFonts w:ascii="Times New Roman" w:hAnsi="Times New Roman" w:cs="Times New Roman"/>
              </w:rPr>
              <w:t>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 xml:space="preserve">2018-2022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2.1.5.8. Микрорайон 31Б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2.1.5.8.1.3.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20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223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2.1.5.9. Микрорайон 32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2.1.5.9.1.1. Строительство общеобразовательной школы   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2017-2020</w:t>
            </w:r>
          </w:p>
        </w:tc>
        <w:tc>
          <w:tcPr>
            <w:tcW w:w="1417" w:type="dxa"/>
            <w:shd w:val="clear" w:color="auto" w:fill="auto"/>
          </w:tcPr>
          <w:p w:rsidR="00757DE8" w:rsidRPr="00757DE8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6 667,034</w:t>
            </w:r>
          </w:p>
        </w:tc>
        <w:tc>
          <w:tcPr>
            <w:tcW w:w="1418" w:type="dxa"/>
            <w:shd w:val="clear" w:color="auto" w:fill="auto"/>
          </w:tcPr>
          <w:p w:rsidR="00757DE8" w:rsidRPr="00757DE8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За счет межбюджетных трансфертов из окруж</w:t>
            </w:r>
            <w:r w:rsidRPr="00757DE8">
              <w:rPr>
                <w:rFonts w:ascii="Times New Roman" w:hAnsi="Times New Roman" w:cs="Times New Roman"/>
              </w:rPr>
              <w:lastRenderedPageBreak/>
              <w:t>ного бюджета – 6 000,34;</w:t>
            </w:r>
          </w:p>
          <w:p w:rsidR="00757DE8" w:rsidRPr="00757DE8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за счет средств местного бюджета – 666,703</w:t>
            </w: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61D">
              <w:rPr>
                <w:rFonts w:ascii="Times New Roman" w:hAnsi="Times New Roman"/>
              </w:rPr>
              <w:t xml:space="preserve">В бюджете города предусмотрены средства на строительство объекта на 2019-2020 годы. </w:t>
            </w:r>
          </w:p>
          <w:p w:rsidR="00757DE8" w:rsidRPr="00A6261D" w:rsidRDefault="00042106" w:rsidP="00757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57DE8" w:rsidRPr="00A6261D">
              <w:rPr>
                <w:rFonts w:ascii="Times New Roman" w:hAnsi="Times New Roman"/>
              </w:rPr>
              <w:t>роки строительства объекта перенесены на 2017-2020 годы</w:t>
            </w:r>
            <w:r>
              <w:rPr>
                <w:rFonts w:ascii="Times New Roman" w:hAnsi="Times New Roman"/>
              </w:rPr>
              <w:t xml:space="preserve"> </w:t>
            </w:r>
            <w:r w:rsidRPr="00A6261D">
              <w:rPr>
                <w:rFonts w:ascii="Times New Roman" w:hAnsi="Times New Roman" w:cs="Times New Roman"/>
              </w:rPr>
              <w:t>в соответствии с государственной программой ХМАО – Югры «Развитие образования»</w:t>
            </w:r>
            <w:r w:rsidR="00757DE8" w:rsidRPr="00A6261D">
              <w:rPr>
                <w:rFonts w:ascii="Times New Roman" w:hAnsi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lastRenderedPageBreak/>
              <w:t>2.1.5.9.1.2. Реконструкция МБОУ НШ «Перспектива»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042106" w:rsidP="00757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57DE8" w:rsidRPr="00A6261D">
              <w:rPr>
                <w:rFonts w:ascii="Times New Roman" w:hAnsi="Times New Roman"/>
              </w:rPr>
              <w:t>роки реконструкции объекта перенесены на 2021-2023 годы</w:t>
            </w:r>
            <w:r>
              <w:rPr>
                <w:rFonts w:ascii="Times New Roman" w:hAnsi="Times New Roman"/>
              </w:rPr>
              <w:t xml:space="preserve"> </w:t>
            </w:r>
            <w:r w:rsidRPr="00A6261D">
              <w:rPr>
                <w:rFonts w:ascii="Times New Roman" w:hAnsi="Times New Roman" w:cs="Times New Roman"/>
              </w:rPr>
              <w:t>в соответствии с государственной программой ХМАО – Югры «Развитие образования»</w:t>
            </w:r>
            <w:r w:rsidR="00757DE8" w:rsidRPr="00A6261D">
              <w:rPr>
                <w:rFonts w:ascii="Times New Roman" w:hAnsi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2.1.5.10. Микрорайон 33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proofErr w:type="gramStart"/>
            <w:r w:rsidRPr="00710E95">
              <w:rPr>
                <w:rFonts w:ascii="Times New Roman" w:hAnsi="Times New Roman"/>
              </w:rPr>
              <w:t>2.1.5.10.1..</w:t>
            </w:r>
            <w:proofErr w:type="gramEnd"/>
            <w:r w:rsidRPr="00710E95">
              <w:rPr>
                <w:rFonts w:ascii="Times New Roman" w:hAnsi="Times New Roman"/>
              </w:rPr>
              <w:t xml:space="preserve">1. Строительство общеобразовательной школы   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7" w:type="dxa"/>
            <w:shd w:val="clear" w:color="auto" w:fill="auto"/>
          </w:tcPr>
          <w:p w:rsidR="00757DE8" w:rsidRPr="00757DE8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2 992,966</w:t>
            </w:r>
          </w:p>
        </w:tc>
        <w:tc>
          <w:tcPr>
            <w:tcW w:w="1418" w:type="dxa"/>
            <w:shd w:val="clear" w:color="auto" w:fill="auto"/>
          </w:tcPr>
          <w:p w:rsidR="00757DE8" w:rsidRPr="00757DE8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За счет межбюджетных трансфертов из окружного бюджета – 2 693,66;</w:t>
            </w:r>
          </w:p>
          <w:p w:rsidR="00757DE8" w:rsidRPr="00757DE8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DE8">
              <w:rPr>
                <w:rFonts w:ascii="Times New Roman" w:hAnsi="Times New Roman" w:cs="Times New Roman"/>
              </w:rPr>
              <w:t>за счет средств местного бюджета – 299,297</w:t>
            </w: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 xml:space="preserve">В бюджете города предусмотрены средства на строительство объекта на 2019-2020 годы. </w:t>
            </w:r>
          </w:p>
          <w:p w:rsidR="00757DE8" w:rsidRPr="00A6261D" w:rsidRDefault="00042106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57DE8" w:rsidRPr="00A6261D">
              <w:rPr>
                <w:rFonts w:ascii="Times New Roman" w:hAnsi="Times New Roman" w:cs="Times New Roman"/>
              </w:rPr>
              <w:t>роки строительства объекта перенесены на 2017-2020 годы</w:t>
            </w:r>
            <w:r w:rsidRPr="00A6261D">
              <w:rPr>
                <w:rFonts w:ascii="Times New Roman" w:hAnsi="Times New Roman" w:cs="Times New Roman"/>
              </w:rPr>
              <w:t xml:space="preserve"> в соответствии с государственной программой ХМАО – Югры «Развитие образования»</w:t>
            </w:r>
            <w:r w:rsidR="00757DE8" w:rsidRPr="00A6261D"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2.1.5.11</w:t>
            </w:r>
            <w:proofErr w:type="gramStart"/>
            <w:r w:rsidRPr="00710E95">
              <w:rPr>
                <w:rFonts w:ascii="Times New Roman" w:hAnsi="Times New Roman"/>
              </w:rPr>
              <w:t>. .Микрорайон</w:t>
            </w:r>
            <w:proofErr w:type="gramEnd"/>
            <w:r w:rsidRPr="00710E95"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2.1.5.11.1.1. Строительство детского сада 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МБДОУ №30 «Семицветик» функционирует с 30.10.2015.</w:t>
            </w:r>
          </w:p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Строительство объекта финансировалось в рамках программы «Сотрудничество».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2.1.5.11.1.2.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19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lastRenderedPageBreak/>
              <w:t>2.1.6.2. Поселок Черный Мыс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2.1.6.2.1.1. Строительство </w:t>
            </w:r>
            <w:proofErr w:type="spellStart"/>
            <w:r w:rsidRPr="00710E95">
              <w:rPr>
                <w:rFonts w:ascii="Times New Roman" w:hAnsi="Times New Roman"/>
              </w:rPr>
              <w:t>пристроя</w:t>
            </w:r>
            <w:proofErr w:type="spellEnd"/>
            <w:r w:rsidRPr="00710E95">
              <w:rPr>
                <w:rFonts w:ascii="Times New Roman" w:hAnsi="Times New Roman"/>
              </w:rPr>
              <w:t xml:space="preserve"> к МБОУ СОШ № 4, улица Федорова, 6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2026-2028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26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2.1.7. Посёлок Юность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E5C" w:rsidRPr="00A6261D" w:rsidTr="004668F7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2.1.7.1.1.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B34E5C" w:rsidRPr="006C60F2" w:rsidRDefault="00B34E5C" w:rsidP="00B34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C31E1" w:rsidP="003C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3) </w:t>
            </w:r>
            <w:r>
              <w:rPr>
                <w:rFonts w:ascii="Times New Roman" w:hAnsi="Times New Roman" w:cs="Times New Roman"/>
              </w:rPr>
              <w:t>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 xml:space="preserve">2018-2022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E5C" w:rsidRPr="00A6261D" w:rsidTr="004668F7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2.1.7.1.2.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B34E5C" w:rsidRPr="006C60F2" w:rsidRDefault="00B34E5C" w:rsidP="00B34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C31E1" w:rsidP="003C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3) </w:t>
            </w:r>
            <w:r>
              <w:rPr>
                <w:rFonts w:ascii="Times New Roman" w:hAnsi="Times New Roman" w:cs="Times New Roman"/>
              </w:rPr>
              <w:t>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 xml:space="preserve">2018-2030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E5C" w:rsidRPr="00A6261D" w:rsidTr="004668F7">
        <w:tc>
          <w:tcPr>
            <w:tcW w:w="3118" w:type="dxa"/>
            <w:shd w:val="clear" w:color="auto" w:fill="auto"/>
          </w:tcPr>
          <w:p w:rsidR="00B34E5C" w:rsidRPr="00710E95" w:rsidRDefault="00B34E5C" w:rsidP="00B34E5C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2.1.7.1.3. Строительство детского сада</w:t>
            </w:r>
          </w:p>
        </w:tc>
        <w:tc>
          <w:tcPr>
            <w:tcW w:w="2835" w:type="dxa"/>
            <w:shd w:val="clear" w:color="auto" w:fill="auto"/>
          </w:tcPr>
          <w:p w:rsidR="00B34E5C" w:rsidRPr="006C60F2" w:rsidRDefault="00B34E5C" w:rsidP="00B34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2018-2030</w:t>
            </w:r>
          </w:p>
        </w:tc>
        <w:tc>
          <w:tcPr>
            <w:tcW w:w="1306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34E5C" w:rsidRPr="00A6261D" w:rsidRDefault="00B34E5C" w:rsidP="00B34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4E5C" w:rsidRPr="00A6261D" w:rsidRDefault="00B34E5C" w:rsidP="00B34E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34E5C" w:rsidRPr="00A6261D" w:rsidRDefault="003C31E1" w:rsidP="003C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3) </w:t>
            </w:r>
            <w:r>
              <w:rPr>
                <w:rFonts w:ascii="Times New Roman" w:hAnsi="Times New Roman" w:cs="Times New Roman"/>
              </w:rPr>
              <w:t>с</w:t>
            </w:r>
            <w:r w:rsidR="00B34E5C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B34E5C">
              <w:rPr>
                <w:rFonts w:ascii="Times New Roman" w:hAnsi="Times New Roman" w:cs="Times New Roman"/>
              </w:rPr>
              <w:t>2018-20</w:t>
            </w:r>
            <w:r w:rsidR="00F664FF">
              <w:rPr>
                <w:rFonts w:ascii="Times New Roman" w:hAnsi="Times New Roman" w:cs="Times New Roman"/>
              </w:rPr>
              <w:t>3</w:t>
            </w:r>
            <w:r w:rsidR="00B34E5C">
              <w:rPr>
                <w:rFonts w:ascii="Times New Roman" w:hAnsi="Times New Roman" w:cs="Times New Roman"/>
              </w:rPr>
              <w:t xml:space="preserve">0 </w:t>
            </w:r>
            <w:r w:rsidR="00B34E5C" w:rsidRPr="00A6261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2.1.8.1. Микрорайон 11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2.1.8.1.1.1. Строительство спортивного центра с универсальным игровым залом № 6 (МБОУ СОШ № 26)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042106" w:rsidP="000421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в</w:t>
            </w:r>
            <w:r w:rsidR="00757DE8" w:rsidRPr="00A6261D">
              <w:rPr>
                <w:rFonts w:ascii="Times New Roman" w:hAnsi="Times New Roman" w:cs="Times New Roman"/>
              </w:rPr>
              <w:t>веден в эксплуатацию 24.02.2016.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2.1.8.2. Микрорайон 12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4FF" w:rsidRPr="00A6261D" w:rsidTr="004668F7">
        <w:tc>
          <w:tcPr>
            <w:tcW w:w="3118" w:type="dxa"/>
            <w:shd w:val="clear" w:color="auto" w:fill="auto"/>
          </w:tcPr>
          <w:p w:rsidR="00F664FF" w:rsidRPr="00710E95" w:rsidRDefault="00F664FF" w:rsidP="00F664FF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2.1.8.2.1.1. Строительство спортивного центра с универсальным игровым залом N 8 (МБОУ СОШ N 1)</w:t>
            </w:r>
          </w:p>
        </w:tc>
        <w:tc>
          <w:tcPr>
            <w:tcW w:w="2835" w:type="dxa"/>
            <w:shd w:val="clear" w:color="auto" w:fill="auto"/>
          </w:tcPr>
          <w:p w:rsidR="00F664FF" w:rsidRPr="006C60F2" w:rsidRDefault="00F664FF" w:rsidP="00F664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F664FF" w:rsidRPr="00A6261D" w:rsidRDefault="00F664FF" w:rsidP="00F6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664FF" w:rsidRPr="00A6261D" w:rsidRDefault="00F664FF" w:rsidP="00F6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664FF" w:rsidRPr="00A6261D" w:rsidRDefault="00F664FF" w:rsidP="00F664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664FF" w:rsidRPr="00A6261D" w:rsidRDefault="00F664FF" w:rsidP="00F664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664FF" w:rsidRPr="00A6261D" w:rsidRDefault="003C31E1" w:rsidP="00466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</w:t>
            </w:r>
            <w:r w:rsidR="00F664FF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F664FF">
              <w:rPr>
                <w:rFonts w:ascii="Times New Roman" w:hAnsi="Times New Roman" w:cs="Times New Roman"/>
              </w:rPr>
              <w:t>201</w:t>
            </w:r>
            <w:r w:rsidR="004668F7">
              <w:rPr>
                <w:rFonts w:ascii="Times New Roman" w:hAnsi="Times New Roman" w:cs="Times New Roman"/>
              </w:rPr>
              <w:t>9</w:t>
            </w:r>
            <w:r w:rsidR="00F664FF">
              <w:rPr>
                <w:rFonts w:ascii="Times New Roman" w:hAnsi="Times New Roman" w:cs="Times New Roman"/>
              </w:rPr>
              <w:t xml:space="preserve">-2020 </w:t>
            </w:r>
            <w:r w:rsidR="00F664FF" w:rsidRPr="00A6261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2.1.8.3. Микрорайон 13А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 xml:space="preserve">2.1.8.3.1.1. </w:t>
            </w:r>
            <w:proofErr w:type="spellStart"/>
            <w:r w:rsidRPr="00710E95">
              <w:rPr>
                <w:rFonts w:ascii="Times New Roman" w:hAnsi="Times New Roman"/>
              </w:rPr>
              <w:t>Билдинг</w:t>
            </w:r>
            <w:proofErr w:type="spellEnd"/>
            <w:r w:rsidRPr="00710E95">
              <w:rPr>
                <w:rFonts w:ascii="Times New Roman" w:hAnsi="Times New Roman"/>
              </w:rPr>
              <w:t>-сад по улице Профсоюзов, 38 (в жилом доме)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Объект исключен из государственной программы в августе 2016, из муниципальной программы - в декабре 2016 года.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2.1.8.4. Микрорайон 15А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4FF" w:rsidRPr="00A6261D" w:rsidTr="004668F7">
        <w:tc>
          <w:tcPr>
            <w:tcW w:w="3118" w:type="dxa"/>
            <w:shd w:val="clear" w:color="auto" w:fill="auto"/>
          </w:tcPr>
          <w:p w:rsidR="00F664FF" w:rsidRPr="00710E95" w:rsidRDefault="00F664FF" w:rsidP="00F664FF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2.1.8.4.1.1. Строительство спортивного центра с универсальным игровым залом N 9 (МБОУ СОШ N 5)</w:t>
            </w:r>
          </w:p>
        </w:tc>
        <w:tc>
          <w:tcPr>
            <w:tcW w:w="2835" w:type="dxa"/>
            <w:shd w:val="clear" w:color="auto" w:fill="auto"/>
          </w:tcPr>
          <w:p w:rsidR="00F664FF" w:rsidRPr="006C60F2" w:rsidRDefault="00F664FF" w:rsidP="00F664F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F664FF" w:rsidRPr="00A6261D" w:rsidRDefault="00F664FF" w:rsidP="00F6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664FF" w:rsidRPr="00A6261D" w:rsidRDefault="00F664FF" w:rsidP="00F6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664FF" w:rsidRPr="00A6261D" w:rsidRDefault="00F664FF" w:rsidP="00F664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664FF" w:rsidRPr="00A6261D" w:rsidRDefault="00F664FF" w:rsidP="00F664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664FF" w:rsidRPr="00A6261D" w:rsidRDefault="003C31E1" w:rsidP="003C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</w:t>
            </w:r>
            <w:r w:rsidRPr="00A6261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A6261D">
              <w:rPr>
                <w:rFonts w:ascii="Times New Roman" w:hAnsi="Times New Roman" w:cs="Times New Roman"/>
              </w:rPr>
              <w:t xml:space="preserve"> «</w:t>
            </w:r>
            <w:r w:rsidRPr="00B34E5C">
              <w:rPr>
                <w:rFonts w:ascii="Times New Roman" w:hAnsi="Times New Roman" w:cs="Times New Roman"/>
              </w:rPr>
              <w:t>Развитие образования города Сургута на 2014 - 2030 годы</w:t>
            </w:r>
            <w:r w:rsidRPr="00A626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(приложение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</w:t>
            </w:r>
            <w:r w:rsidR="00F664FF" w:rsidRPr="00A6261D">
              <w:rPr>
                <w:rFonts w:ascii="Times New Roman" w:hAnsi="Times New Roman" w:cs="Times New Roman"/>
              </w:rPr>
              <w:t xml:space="preserve">роки строительства объекта </w:t>
            </w:r>
            <w:r w:rsidR="00F664FF">
              <w:rPr>
                <w:rFonts w:ascii="Times New Roman" w:hAnsi="Times New Roman" w:cs="Times New Roman"/>
              </w:rPr>
              <w:t xml:space="preserve">2018-2020 </w:t>
            </w:r>
            <w:r w:rsidR="00F664FF" w:rsidRPr="00A6261D">
              <w:rPr>
                <w:rFonts w:ascii="Times New Roman" w:hAnsi="Times New Roman" w:cs="Times New Roman"/>
              </w:rPr>
              <w:t>годы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2.1.8.5. Микрорайон 16А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0E95">
              <w:rPr>
                <w:rFonts w:ascii="Times New Roman" w:hAnsi="Times New Roman" w:cs="Times New Roman"/>
                <w:sz w:val="22"/>
                <w:szCs w:val="22"/>
              </w:rPr>
              <w:t>2.1.8.5.1.1. Строительство общеобразовательной школы</w:t>
            </w:r>
          </w:p>
        </w:tc>
        <w:tc>
          <w:tcPr>
            <w:tcW w:w="2835" w:type="dxa"/>
            <w:shd w:val="clear" w:color="auto" w:fill="auto"/>
          </w:tcPr>
          <w:p w:rsidR="00757DE8" w:rsidRPr="006C60F2" w:rsidRDefault="00757DE8" w:rsidP="00757D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2025-2027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Сроки строительства объекта перенесены на 20</w:t>
            </w:r>
            <w:r>
              <w:rPr>
                <w:rFonts w:ascii="Times New Roman" w:hAnsi="Times New Roman" w:cs="Times New Roman"/>
              </w:rPr>
              <w:t>25</w:t>
            </w:r>
            <w:r w:rsidRPr="00A6261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A6261D">
              <w:rPr>
                <w:rFonts w:ascii="Times New Roman" w:hAnsi="Times New Roman" w:cs="Times New Roman"/>
              </w:rPr>
              <w:t xml:space="preserve"> годы в соответствии с государственной программой ХМАО – Югры «Развитие образования»</w:t>
            </w:r>
          </w:p>
        </w:tc>
      </w:tr>
      <w:tr w:rsidR="00757DE8" w:rsidRPr="00A6261D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/>
              </w:rPr>
            </w:pPr>
            <w:r w:rsidRPr="00710E95">
              <w:rPr>
                <w:rFonts w:ascii="Times New Roman" w:hAnsi="Times New Roman"/>
              </w:rPr>
              <w:t>2.1.11. Мероприятия «Обновление материально-технической базы существующих объектов образования»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3C7DF7" w:rsidP="00757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627932,8</w:t>
            </w:r>
          </w:p>
        </w:tc>
        <w:tc>
          <w:tcPr>
            <w:tcW w:w="1418" w:type="dxa"/>
            <w:shd w:val="clear" w:color="auto" w:fill="auto"/>
          </w:tcPr>
          <w:p w:rsidR="00757DE8" w:rsidRPr="00A6261D" w:rsidRDefault="003C7DF7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543366,7</w:t>
            </w:r>
          </w:p>
        </w:tc>
        <w:tc>
          <w:tcPr>
            <w:tcW w:w="1134" w:type="dxa"/>
            <w:shd w:val="clear" w:color="auto" w:fill="auto"/>
          </w:tcPr>
          <w:p w:rsidR="00757DE8" w:rsidRPr="00A6261D" w:rsidRDefault="003C7DF7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84566,1</w:t>
            </w:r>
          </w:p>
        </w:tc>
        <w:tc>
          <w:tcPr>
            <w:tcW w:w="4252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Приобретение основных средств, в том числе ученической и детской мебели, спортивного, игрового, учебного оборудования, технических средств обучения, медицинского, прачечного, торгово-технологического оборудования и кухонного инвентаря</w:t>
            </w:r>
          </w:p>
        </w:tc>
      </w:tr>
      <w:tr w:rsidR="00757DE8" w:rsidRPr="00FC2FEC" w:rsidTr="00A6261D">
        <w:tc>
          <w:tcPr>
            <w:tcW w:w="3118" w:type="dxa"/>
            <w:shd w:val="clear" w:color="auto" w:fill="auto"/>
          </w:tcPr>
          <w:p w:rsidR="00757DE8" w:rsidRPr="00710E95" w:rsidRDefault="00757DE8" w:rsidP="00757DE8">
            <w:pPr>
              <w:rPr>
                <w:rFonts w:ascii="Times New Roman" w:hAnsi="Times New Roman" w:cs="Times New Roman"/>
              </w:rPr>
            </w:pPr>
            <w:r w:rsidRPr="00710E95">
              <w:rPr>
                <w:rFonts w:ascii="Times New Roman" w:hAnsi="Times New Roman" w:cs="Times New Roman"/>
              </w:rPr>
              <w:t>2.1.12. Текущий и капитальный ремонты зданий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306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 w:rsidRPr="00A626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57DE8" w:rsidRPr="00A6261D" w:rsidRDefault="00757DE8" w:rsidP="00757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188 768,8</w:t>
            </w:r>
          </w:p>
        </w:tc>
        <w:tc>
          <w:tcPr>
            <w:tcW w:w="1418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188 768,8</w:t>
            </w:r>
          </w:p>
        </w:tc>
        <w:tc>
          <w:tcPr>
            <w:tcW w:w="1134" w:type="dxa"/>
            <w:shd w:val="clear" w:color="auto" w:fill="auto"/>
          </w:tcPr>
          <w:p w:rsidR="00757DE8" w:rsidRPr="00A6261D" w:rsidRDefault="00757DE8" w:rsidP="00757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757DE8" w:rsidRPr="00F74C23" w:rsidRDefault="00757DE8" w:rsidP="00757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4C23">
              <w:rPr>
                <w:rFonts w:ascii="Times New Roman" w:hAnsi="Times New Roman" w:cs="Times New Roman"/>
              </w:rPr>
              <w:t>авершен капитальный ремонт здания СОШ № 13</w:t>
            </w:r>
            <w:r>
              <w:rPr>
                <w:rFonts w:ascii="Times New Roman" w:hAnsi="Times New Roman" w:cs="Times New Roman"/>
              </w:rPr>
              <w:t>, ДОУ № 76 «Капелька».</w:t>
            </w:r>
          </w:p>
          <w:p w:rsidR="00757DE8" w:rsidRPr="00282BD5" w:rsidRDefault="00757DE8" w:rsidP="005E3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4C23">
              <w:rPr>
                <w:rFonts w:ascii="Times New Roman" w:hAnsi="Times New Roman" w:cs="Times New Roman"/>
              </w:rPr>
              <w:t>роведен выборочный текущий ремонт конструктивных элементов зданий 9 дошкольных учреждений и 23 общеобразовательных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4C23">
              <w:rPr>
                <w:rFonts w:ascii="Times New Roman" w:hAnsi="Times New Roman" w:cs="Times New Roman"/>
              </w:rPr>
              <w:t>капитальный ремонт пищеблока 3 школ и 1 детского сада</w:t>
            </w:r>
            <w:r>
              <w:rPr>
                <w:rFonts w:ascii="Times New Roman" w:hAnsi="Times New Roman" w:cs="Times New Roman"/>
              </w:rPr>
              <w:t>,</w:t>
            </w:r>
            <w:r w:rsidRPr="00F74C23">
              <w:rPr>
                <w:rFonts w:ascii="Times New Roman" w:hAnsi="Times New Roman" w:cs="Times New Roman"/>
              </w:rPr>
              <w:t xml:space="preserve"> прачечной ДОУ № 28</w:t>
            </w:r>
            <w:r>
              <w:rPr>
                <w:rFonts w:ascii="Times New Roman" w:hAnsi="Times New Roman" w:cs="Times New Roman"/>
              </w:rPr>
              <w:t>,</w:t>
            </w:r>
            <w:r w:rsidRPr="00F74C23">
              <w:rPr>
                <w:rFonts w:ascii="Times New Roman" w:hAnsi="Times New Roman" w:cs="Times New Roman"/>
              </w:rPr>
              <w:t xml:space="preserve"> крылец </w:t>
            </w:r>
            <w:r>
              <w:rPr>
                <w:rFonts w:ascii="Times New Roman" w:hAnsi="Times New Roman" w:cs="Times New Roman"/>
              </w:rPr>
              <w:t>здания ДОУ №</w:t>
            </w:r>
            <w:r w:rsidR="005E307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33, полов ДОУ № 15,</w:t>
            </w:r>
            <w:r w:rsidRPr="00F74C23">
              <w:rPr>
                <w:rFonts w:ascii="Times New Roman" w:hAnsi="Times New Roman" w:cs="Times New Roman"/>
              </w:rPr>
              <w:t xml:space="preserve"> элементов благоустройства 5-ти детских садов</w:t>
            </w:r>
            <w:r>
              <w:rPr>
                <w:rFonts w:ascii="Times New Roman" w:hAnsi="Times New Roman" w:cs="Times New Roman"/>
              </w:rPr>
              <w:t>,</w:t>
            </w:r>
            <w:r w:rsidRPr="00F74C23">
              <w:rPr>
                <w:rFonts w:ascii="Times New Roman" w:hAnsi="Times New Roman" w:cs="Times New Roman"/>
              </w:rPr>
              <w:t xml:space="preserve"> капитальный ремонт санузлов СОШ № 6, кровли гимназия «Лаборатория Салахова»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F23BE" w:rsidRDefault="003F23BE" w:rsidP="008E5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3BE" w:rsidSect="0002478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EB"/>
    <w:multiLevelType w:val="multilevel"/>
    <w:tmpl w:val="6EECE4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B50C2"/>
    <w:multiLevelType w:val="hybridMultilevel"/>
    <w:tmpl w:val="388E225E"/>
    <w:lvl w:ilvl="0" w:tplc="F6908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824026"/>
    <w:multiLevelType w:val="hybridMultilevel"/>
    <w:tmpl w:val="977048DC"/>
    <w:lvl w:ilvl="0" w:tplc="FCBEB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9D29D9"/>
    <w:multiLevelType w:val="hybridMultilevel"/>
    <w:tmpl w:val="B8D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609E6"/>
    <w:multiLevelType w:val="multilevel"/>
    <w:tmpl w:val="021E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916E90"/>
    <w:multiLevelType w:val="hybridMultilevel"/>
    <w:tmpl w:val="72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26AE"/>
    <w:multiLevelType w:val="multilevel"/>
    <w:tmpl w:val="1602BB2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1B7D89"/>
    <w:multiLevelType w:val="multilevel"/>
    <w:tmpl w:val="96F0EF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FD5FB1"/>
    <w:multiLevelType w:val="hybridMultilevel"/>
    <w:tmpl w:val="9708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01922"/>
    <w:rsid w:val="00001D4C"/>
    <w:rsid w:val="00001E36"/>
    <w:rsid w:val="0002478F"/>
    <w:rsid w:val="000305B6"/>
    <w:rsid w:val="00042106"/>
    <w:rsid w:val="00055D20"/>
    <w:rsid w:val="00060368"/>
    <w:rsid w:val="000751EE"/>
    <w:rsid w:val="00093CE3"/>
    <w:rsid w:val="000970D3"/>
    <w:rsid w:val="000A21C7"/>
    <w:rsid w:val="000D3A53"/>
    <w:rsid w:val="000E1BBA"/>
    <w:rsid w:val="001039FC"/>
    <w:rsid w:val="001104AF"/>
    <w:rsid w:val="001143B1"/>
    <w:rsid w:val="0012589A"/>
    <w:rsid w:val="001579D2"/>
    <w:rsid w:val="0019148D"/>
    <w:rsid w:val="00192BEC"/>
    <w:rsid w:val="00194B12"/>
    <w:rsid w:val="001E34A1"/>
    <w:rsid w:val="001E4C9C"/>
    <w:rsid w:val="001F12B4"/>
    <w:rsid w:val="001F3544"/>
    <w:rsid w:val="0020250E"/>
    <w:rsid w:val="0021449E"/>
    <w:rsid w:val="00222DA2"/>
    <w:rsid w:val="00230C15"/>
    <w:rsid w:val="00241C48"/>
    <w:rsid w:val="002438FD"/>
    <w:rsid w:val="00250D54"/>
    <w:rsid w:val="00251935"/>
    <w:rsid w:val="00256A47"/>
    <w:rsid w:val="00263FCE"/>
    <w:rsid w:val="002749A3"/>
    <w:rsid w:val="00284DCD"/>
    <w:rsid w:val="00285492"/>
    <w:rsid w:val="00290A9E"/>
    <w:rsid w:val="002A1C52"/>
    <w:rsid w:val="002A39B0"/>
    <w:rsid w:val="002B6893"/>
    <w:rsid w:val="002B7957"/>
    <w:rsid w:val="002D18B0"/>
    <w:rsid w:val="002E15A7"/>
    <w:rsid w:val="002F3888"/>
    <w:rsid w:val="003432FC"/>
    <w:rsid w:val="003513BB"/>
    <w:rsid w:val="00362464"/>
    <w:rsid w:val="00362DEB"/>
    <w:rsid w:val="0037163F"/>
    <w:rsid w:val="00381D07"/>
    <w:rsid w:val="003840E0"/>
    <w:rsid w:val="003A3101"/>
    <w:rsid w:val="003A486D"/>
    <w:rsid w:val="003B00DD"/>
    <w:rsid w:val="003B0FD9"/>
    <w:rsid w:val="003B326C"/>
    <w:rsid w:val="003B519A"/>
    <w:rsid w:val="003C12F7"/>
    <w:rsid w:val="003C16A8"/>
    <w:rsid w:val="003C31E1"/>
    <w:rsid w:val="003C67DC"/>
    <w:rsid w:val="003C7DF7"/>
    <w:rsid w:val="003E3E33"/>
    <w:rsid w:val="003E3FEF"/>
    <w:rsid w:val="003F23BE"/>
    <w:rsid w:val="003F2494"/>
    <w:rsid w:val="003F3691"/>
    <w:rsid w:val="0040538C"/>
    <w:rsid w:val="00412D2C"/>
    <w:rsid w:val="004326D0"/>
    <w:rsid w:val="0043331A"/>
    <w:rsid w:val="0044359A"/>
    <w:rsid w:val="00447EA8"/>
    <w:rsid w:val="00455C40"/>
    <w:rsid w:val="00455FFE"/>
    <w:rsid w:val="004668F7"/>
    <w:rsid w:val="0049177B"/>
    <w:rsid w:val="004A5B96"/>
    <w:rsid w:val="004B6D4C"/>
    <w:rsid w:val="004C061C"/>
    <w:rsid w:val="004D41A9"/>
    <w:rsid w:val="004D6B3F"/>
    <w:rsid w:val="004E7D29"/>
    <w:rsid w:val="00500AA6"/>
    <w:rsid w:val="00500E8E"/>
    <w:rsid w:val="00510968"/>
    <w:rsid w:val="00513E65"/>
    <w:rsid w:val="00521FFC"/>
    <w:rsid w:val="00522807"/>
    <w:rsid w:val="005441F5"/>
    <w:rsid w:val="005457D6"/>
    <w:rsid w:val="00573BAF"/>
    <w:rsid w:val="00583829"/>
    <w:rsid w:val="0059457F"/>
    <w:rsid w:val="005A40EC"/>
    <w:rsid w:val="005C2085"/>
    <w:rsid w:val="005D030D"/>
    <w:rsid w:val="005E139C"/>
    <w:rsid w:val="005E3072"/>
    <w:rsid w:val="005F110F"/>
    <w:rsid w:val="0060321B"/>
    <w:rsid w:val="00613385"/>
    <w:rsid w:val="0061544B"/>
    <w:rsid w:val="00623127"/>
    <w:rsid w:val="00632965"/>
    <w:rsid w:val="00634309"/>
    <w:rsid w:val="00646B72"/>
    <w:rsid w:val="00652F33"/>
    <w:rsid w:val="0068475A"/>
    <w:rsid w:val="0068502F"/>
    <w:rsid w:val="006A0604"/>
    <w:rsid w:val="006A6BD2"/>
    <w:rsid w:val="006B1A07"/>
    <w:rsid w:val="006B1C8A"/>
    <w:rsid w:val="006B30DD"/>
    <w:rsid w:val="006C122E"/>
    <w:rsid w:val="006C23DC"/>
    <w:rsid w:val="006C44BB"/>
    <w:rsid w:val="006C755B"/>
    <w:rsid w:val="006C7B97"/>
    <w:rsid w:val="006D2600"/>
    <w:rsid w:val="006F0280"/>
    <w:rsid w:val="006F0334"/>
    <w:rsid w:val="006F2D7B"/>
    <w:rsid w:val="007041C7"/>
    <w:rsid w:val="00710E95"/>
    <w:rsid w:val="007139EA"/>
    <w:rsid w:val="00725A38"/>
    <w:rsid w:val="00733EE6"/>
    <w:rsid w:val="00736A44"/>
    <w:rsid w:val="0074685C"/>
    <w:rsid w:val="00750F6B"/>
    <w:rsid w:val="00752460"/>
    <w:rsid w:val="007541B2"/>
    <w:rsid w:val="00757DE8"/>
    <w:rsid w:val="0076545D"/>
    <w:rsid w:val="007A557D"/>
    <w:rsid w:val="007A5EDA"/>
    <w:rsid w:val="007F6305"/>
    <w:rsid w:val="008102EC"/>
    <w:rsid w:val="00830A2F"/>
    <w:rsid w:val="00831993"/>
    <w:rsid w:val="00840D6B"/>
    <w:rsid w:val="00843352"/>
    <w:rsid w:val="00857065"/>
    <w:rsid w:val="0086314B"/>
    <w:rsid w:val="00864C37"/>
    <w:rsid w:val="0086552F"/>
    <w:rsid w:val="008810BE"/>
    <w:rsid w:val="0088773B"/>
    <w:rsid w:val="00890E8E"/>
    <w:rsid w:val="008B4B0F"/>
    <w:rsid w:val="008C0DBC"/>
    <w:rsid w:val="008D2FBC"/>
    <w:rsid w:val="008E3F25"/>
    <w:rsid w:val="008E51ED"/>
    <w:rsid w:val="00904C23"/>
    <w:rsid w:val="00926376"/>
    <w:rsid w:val="00931973"/>
    <w:rsid w:val="00936FC3"/>
    <w:rsid w:val="00937651"/>
    <w:rsid w:val="00943992"/>
    <w:rsid w:val="009443A2"/>
    <w:rsid w:val="00944B22"/>
    <w:rsid w:val="009456FF"/>
    <w:rsid w:val="009467F4"/>
    <w:rsid w:val="00947FBA"/>
    <w:rsid w:val="00951B32"/>
    <w:rsid w:val="00953446"/>
    <w:rsid w:val="00955EBC"/>
    <w:rsid w:val="00980CA0"/>
    <w:rsid w:val="009827FD"/>
    <w:rsid w:val="009972D7"/>
    <w:rsid w:val="00997DA2"/>
    <w:rsid w:val="009B2EAE"/>
    <w:rsid w:val="009C40B1"/>
    <w:rsid w:val="009E1DD8"/>
    <w:rsid w:val="009E2BEE"/>
    <w:rsid w:val="009E37DE"/>
    <w:rsid w:val="009E5BB1"/>
    <w:rsid w:val="009F3D60"/>
    <w:rsid w:val="00A03D2F"/>
    <w:rsid w:val="00A0502F"/>
    <w:rsid w:val="00A06025"/>
    <w:rsid w:val="00A4540A"/>
    <w:rsid w:val="00A6261D"/>
    <w:rsid w:val="00A63D83"/>
    <w:rsid w:val="00A75410"/>
    <w:rsid w:val="00A919DB"/>
    <w:rsid w:val="00A95946"/>
    <w:rsid w:val="00A97B99"/>
    <w:rsid w:val="00AA7AD3"/>
    <w:rsid w:val="00AC5B0A"/>
    <w:rsid w:val="00AD6849"/>
    <w:rsid w:val="00AE78ED"/>
    <w:rsid w:val="00AE7EF2"/>
    <w:rsid w:val="00AF5873"/>
    <w:rsid w:val="00B06716"/>
    <w:rsid w:val="00B06911"/>
    <w:rsid w:val="00B0724F"/>
    <w:rsid w:val="00B34E5C"/>
    <w:rsid w:val="00B409F3"/>
    <w:rsid w:val="00B51FB6"/>
    <w:rsid w:val="00B65395"/>
    <w:rsid w:val="00B65941"/>
    <w:rsid w:val="00B660EE"/>
    <w:rsid w:val="00B729FA"/>
    <w:rsid w:val="00B80E8F"/>
    <w:rsid w:val="00B81571"/>
    <w:rsid w:val="00B81E89"/>
    <w:rsid w:val="00B93D48"/>
    <w:rsid w:val="00B9462A"/>
    <w:rsid w:val="00BA0887"/>
    <w:rsid w:val="00BB6A8C"/>
    <w:rsid w:val="00BB72EE"/>
    <w:rsid w:val="00BC65C2"/>
    <w:rsid w:val="00BD005A"/>
    <w:rsid w:val="00BD018D"/>
    <w:rsid w:val="00BE698B"/>
    <w:rsid w:val="00C02DFE"/>
    <w:rsid w:val="00C05C32"/>
    <w:rsid w:val="00C06194"/>
    <w:rsid w:val="00C1071A"/>
    <w:rsid w:val="00C13E36"/>
    <w:rsid w:val="00C213E3"/>
    <w:rsid w:val="00C24C4C"/>
    <w:rsid w:val="00C424B9"/>
    <w:rsid w:val="00C435C9"/>
    <w:rsid w:val="00C554E4"/>
    <w:rsid w:val="00C67BB9"/>
    <w:rsid w:val="00C84FE8"/>
    <w:rsid w:val="00C8603E"/>
    <w:rsid w:val="00C92534"/>
    <w:rsid w:val="00C93094"/>
    <w:rsid w:val="00C95431"/>
    <w:rsid w:val="00CA78C3"/>
    <w:rsid w:val="00CB0C77"/>
    <w:rsid w:val="00CB1EB8"/>
    <w:rsid w:val="00CD366C"/>
    <w:rsid w:val="00CE2C31"/>
    <w:rsid w:val="00CE7ED3"/>
    <w:rsid w:val="00CF347E"/>
    <w:rsid w:val="00CF5187"/>
    <w:rsid w:val="00D126F2"/>
    <w:rsid w:val="00D1738B"/>
    <w:rsid w:val="00D265D7"/>
    <w:rsid w:val="00D304C7"/>
    <w:rsid w:val="00D37584"/>
    <w:rsid w:val="00D401FE"/>
    <w:rsid w:val="00D41A3C"/>
    <w:rsid w:val="00D4618F"/>
    <w:rsid w:val="00D5521E"/>
    <w:rsid w:val="00D74F04"/>
    <w:rsid w:val="00D809C1"/>
    <w:rsid w:val="00D80F38"/>
    <w:rsid w:val="00D8401F"/>
    <w:rsid w:val="00D96B04"/>
    <w:rsid w:val="00DA2763"/>
    <w:rsid w:val="00DA30F4"/>
    <w:rsid w:val="00DB605B"/>
    <w:rsid w:val="00DD097D"/>
    <w:rsid w:val="00DD42F8"/>
    <w:rsid w:val="00DE6BB0"/>
    <w:rsid w:val="00DF6EFB"/>
    <w:rsid w:val="00E3613B"/>
    <w:rsid w:val="00E43145"/>
    <w:rsid w:val="00E528C7"/>
    <w:rsid w:val="00E779FD"/>
    <w:rsid w:val="00E90596"/>
    <w:rsid w:val="00E90BAA"/>
    <w:rsid w:val="00EA7082"/>
    <w:rsid w:val="00EB7EE6"/>
    <w:rsid w:val="00F01FED"/>
    <w:rsid w:val="00F13A60"/>
    <w:rsid w:val="00F26C87"/>
    <w:rsid w:val="00F27F7F"/>
    <w:rsid w:val="00F31632"/>
    <w:rsid w:val="00F467E1"/>
    <w:rsid w:val="00F50399"/>
    <w:rsid w:val="00F664FF"/>
    <w:rsid w:val="00F74C23"/>
    <w:rsid w:val="00F75CB0"/>
    <w:rsid w:val="00FA0198"/>
    <w:rsid w:val="00FA1B8B"/>
    <w:rsid w:val="00FB6A3A"/>
    <w:rsid w:val="00FC290E"/>
    <w:rsid w:val="00FE3CE1"/>
    <w:rsid w:val="00FE5725"/>
    <w:rsid w:val="00FF0921"/>
    <w:rsid w:val="00FF3CE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F7CA-58C6-45F8-9E0E-C5404781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39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0399"/>
    <w:pPr>
      <w:outlineLvl w:val="1"/>
    </w:pPr>
    <w:rPr>
      <w:rFonts w:eastAsiaTheme="minorEastAsia"/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F503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3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B4"/>
    <w:pPr>
      <w:ind w:left="720"/>
      <w:contextualSpacing/>
    </w:pPr>
  </w:style>
  <w:style w:type="paragraph" w:styleId="a4">
    <w:name w:val="No Spacing"/>
    <w:uiPriority w:val="1"/>
    <w:qFormat/>
    <w:rsid w:val="001F12B4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D26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22807"/>
    <w:pPr>
      <w:spacing w:after="0" w:line="240" w:lineRule="auto"/>
      <w:ind w:firstLine="539"/>
      <w:jc w:val="both"/>
    </w:pPr>
    <w:rPr>
      <w:rFonts w:ascii="Times New Roman" w:eastAsia="Cambria" w:hAnsi="Times New Roman" w:cs="Times New Roman"/>
      <w:kern w:val="2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65"/>
    <w:rPr>
      <w:rFonts w:ascii="Segoe UI" w:hAnsi="Segoe UI" w:cs="Segoe UI"/>
      <w:sz w:val="18"/>
      <w:szCs w:val="18"/>
    </w:rPr>
  </w:style>
  <w:style w:type="paragraph" w:customStyle="1" w:styleId="a9">
    <w:name w:val="Нормальный.представление"/>
    <w:rsid w:val="001039FC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ab"/>
    <w:semiHidden/>
    <w:rsid w:val="001039FC"/>
    <w:pPr>
      <w:spacing w:after="12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039F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B7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A39B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03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F50399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F50399"/>
    <w:rPr>
      <w:b/>
      <w:bCs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F50399"/>
    <w:rPr>
      <w:b/>
      <w:bCs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F50399"/>
  </w:style>
  <w:style w:type="paragraph" w:customStyle="1" w:styleId="af4">
    <w:name w:val="Внимание: недобросовестность!"/>
    <w:basedOn w:val="af2"/>
    <w:next w:val="a"/>
    <w:uiPriority w:val="99"/>
    <w:rsid w:val="00F50399"/>
  </w:style>
  <w:style w:type="character" w:customStyle="1" w:styleId="af5">
    <w:name w:val="Выделение для Базового Поиска"/>
    <w:basedOn w:val="af"/>
    <w:uiPriority w:val="99"/>
    <w:rsid w:val="00F50399"/>
    <w:rPr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F50399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9">
    <w:name w:val="Заголовок"/>
    <w:basedOn w:val="af8"/>
    <w:next w:val="a"/>
    <w:uiPriority w:val="99"/>
    <w:rsid w:val="00F50399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50399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d">
    <w:name w:val="Заголовок своего сообщения"/>
    <w:basedOn w:val="af"/>
    <w:uiPriority w:val="99"/>
    <w:rsid w:val="00F50399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"/>
    <w:uiPriority w:val="99"/>
    <w:rsid w:val="00F50399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F50399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50399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F503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F503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50399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F50399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F5039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5039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50399"/>
  </w:style>
  <w:style w:type="paragraph" w:customStyle="1" w:styleId="affe">
    <w:name w:val="Моноширинны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"/>
    <w:uiPriority w:val="99"/>
    <w:rsid w:val="00F50399"/>
    <w:rPr>
      <w:b/>
      <w:bCs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"/>
    <w:uiPriority w:val="99"/>
    <w:rsid w:val="00F50399"/>
    <w:rPr>
      <w:b/>
      <w:bCs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50399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F50399"/>
    <w:pPr>
      <w:ind w:left="140"/>
    </w:pPr>
  </w:style>
  <w:style w:type="character" w:customStyle="1" w:styleId="afff5">
    <w:name w:val="Опечатки"/>
    <w:uiPriority w:val="99"/>
    <w:rsid w:val="00F5039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5039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50399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5039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503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F50399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50399"/>
  </w:style>
  <w:style w:type="paragraph" w:customStyle="1" w:styleId="afffc">
    <w:name w:val="Примечание."/>
    <w:basedOn w:val="af2"/>
    <w:next w:val="a"/>
    <w:uiPriority w:val="99"/>
    <w:rsid w:val="00F50399"/>
  </w:style>
  <w:style w:type="character" w:customStyle="1" w:styleId="afffd">
    <w:name w:val="Продолжение ссылки"/>
    <w:basedOn w:val="af0"/>
    <w:uiPriority w:val="99"/>
    <w:rsid w:val="00F50399"/>
    <w:rPr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">
    <w:name w:val="Сравнение редакций"/>
    <w:basedOn w:val="af"/>
    <w:uiPriority w:val="99"/>
    <w:rsid w:val="00F50399"/>
    <w:rPr>
      <w:b/>
      <w:bCs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5039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5039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3">
    <w:name w:val="Ссылка на утративший силу документ"/>
    <w:basedOn w:val="af0"/>
    <w:uiPriority w:val="99"/>
    <w:rsid w:val="00F50399"/>
    <w:rPr>
      <w:b/>
      <w:bCs/>
      <w:color w:val="749232"/>
    </w:rPr>
  </w:style>
  <w:style w:type="paragraph" w:customStyle="1" w:styleId="affff4">
    <w:name w:val="Текст в таблице"/>
    <w:basedOn w:val="ad"/>
    <w:next w:val="a"/>
    <w:uiPriority w:val="99"/>
    <w:rsid w:val="00F50399"/>
    <w:pPr>
      <w:ind w:firstLine="500"/>
    </w:pPr>
    <w:rPr>
      <w:rFonts w:eastAsiaTheme="minorEastAsia"/>
    </w:rPr>
  </w:style>
  <w:style w:type="paragraph" w:customStyle="1" w:styleId="affff5">
    <w:name w:val="Текст ЭР (см. также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basedOn w:val="af"/>
    <w:uiPriority w:val="99"/>
    <w:rsid w:val="00F50399"/>
    <w:rPr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d"/>
    <w:next w:val="a"/>
    <w:uiPriority w:val="99"/>
    <w:rsid w:val="00F50399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F503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00">
    <w:name w:val="Стиль10"/>
    <w:basedOn w:val="a"/>
    <w:rsid w:val="00583829"/>
    <w:pPr>
      <w:pBdr>
        <w:bottom w:val="single" w:sz="4" w:space="1" w:color="003366"/>
      </w:pBdr>
      <w:spacing w:before="100" w:after="120" w:line="276" w:lineRule="auto"/>
      <w:jc w:val="center"/>
    </w:pPr>
    <w:rPr>
      <w:rFonts w:eastAsiaTheme="minorEastAsia"/>
      <w:color w:val="00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Лилия Григорьевна</dc:creator>
  <cp:lastModifiedBy>Тюменцева Светлана Ивановна</cp:lastModifiedBy>
  <cp:revision>33</cp:revision>
  <cp:lastPrinted>2019-01-16T05:48:00Z</cp:lastPrinted>
  <dcterms:created xsi:type="dcterms:W3CDTF">2018-02-27T05:32:00Z</dcterms:created>
  <dcterms:modified xsi:type="dcterms:W3CDTF">2019-01-16T10:19:00Z</dcterms:modified>
</cp:coreProperties>
</file>