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368B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F86CC6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6368B">
        <w:rPr>
          <w:rFonts w:ascii="Times New Roman" w:hAnsi="Times New Roman" w:cs="Times New Roman"/>
          <w:sz w:val="28"/>
          <w:szCs w:val="28"/>
          <w:u w:val="single"/>
        </w:rPr>
        <w:t>01.12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46368B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46368B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2AB9F6" wp14:editId="75A46E6D">
                  <wp:extent cx="6096000" cy="35528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585ED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11 867</w:t>
            </w:r>
            <w:r w:rsidR="00842CEC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201812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6346D4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6346D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8 036</w:t>
            </w:r>
            <w:r w:rsidR="00EC021A" w:rsidRPr="006346D4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67,7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6346D4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6346D4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771</w:t>
            </w:r>
            <w:r w:rsidR="00D94954" w:rsidRPr="006346D4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6346D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6346D4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1 093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9,2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6346D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6346D4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6346D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6F673E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38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6346D4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3,1</w:t>
            </w:r>
            <w:r w:rsidR="004D7DF1" w:rsidRPr="006346D4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6346D4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6346D4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346D4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346D4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346D4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2 974</w:t>
            </w:r>
            <w:r w:rsidR="00D8411B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791222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6346D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B0A12" w:rsidRPr="006346D4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473</w:t>
            </w:r>
            <w:r w:rsidR="009B0A12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791222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585ED5">
              <w:rPr>
                <w:rFonts w:ascii="Times New Roman" w:hAnsi="Times New Roman" w:cs="Times New Roman"/>
                <w:iCs/>
                <w:lang w:val="ru-RU"/>
              </w:rPr>
              <w:t>49,5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346D4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346D4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346D4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346D4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6F673E" w:rsidRPr="006346D4" w:rsidRDefault="006F673E" w:rsidP="006F673E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792B10" w:rsidRPr="006346D4" w:rsidRDefault="00792B10" w:rsidP="00792B10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2037B9" w:rsidRPr="006346D4" w:rsidRDefault="003033F6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955CA"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2A67"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документов на предоставление сведений из ЕГРН.</w:t>
            </w:r>
          </w:p>
          <w:p w:rsidR="00792B10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6F67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91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791222" w:rsidRPr="00791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егистрационный учет граждан РФ по месту пребывания и по месту жительства в пределах РФ (в части приема и выдачи документов о регистрации и снятие граждан РФ с регистрационного учета по месту пребывания и по месту жительства в пределах РФ)</w:t>
            </w:r>
            <w:r w:rsidR="00791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573DC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791222">
              <w:rPr>
                <w:rFonts w:ascii="Times New Roman" w:hAnsi="Times New Roman" w:cs="Times New Roman"/>
                <w:bCs/>
                <w:lang w:val="ru-RU"/>
              </w:rPr>
              <w:t xml:space="preserve">372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791222">
              <w:rPr>
                <w:rFonts w:ascii="Times New Roman" w:hAnsi="Times New Roman" w:cs="Times New Roman"/>
                <w:bCs/>
                <w:lang w:val="ru-RU"/>
              </w:rPr>
              <w:t>и</w:t>
            </w:r>
            <w:bookmarkStart w:id="0" w:name="_GoBack"/>
            <w:bookmarkEnd w:id="0"/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976F71" w:rsidRDefault="0074620D" w:rsidP="0079122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5D7F8F" w:rsidRPr="00573D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91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791222" w:rsidRPr="00791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формление и выдача паспортов гражданина РФ, удостоверяющих личность гражданина РФ за пределами территории РФ</w:t>
            </w:r>
            <w:r w:rsidR="007912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26.11-01.12.xlsx]Данные'!$A$3:$A$14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26.11-01.12.xlsx]Данные'!$E$3:$E$14</c:f>
              <c:numCache>
                <c:formatCode>#,##0</c:formatCode>
                <c:ptCount val="12"/>
                <c:pt idx="0">
                  <c:v>944</c:v>
                </c:pt>
                <c:pt idx="1">
                  <c:v>872</c:v>
                </c:pt>
                <c:pt idx="2">
                  <c:v>1157</c:v>
                </c:pt>
                <c:pt idx="3">
                  <c:v>1219</c:v>
                </c:pt>
                <c:pt idx="4">
                  <c:v>1166</c:v>
                </c:pt>
                <c:pt idx="5">
                  <c:v>1170</c:v>
                </c:pt>
                <c:pt idx="6">
                  <c:v>1219</c:v>
                </c:pt>
                <c:pt idx="7">
                  <c:v>1112</c:v>
                </c:pt>
                <c:pt idx="8">
                  <c:v>1064</c:v>
                </c:pt>
                <c:pt idx="9">
                  <c:v>860</c:v>
                </c:pt>
                <c:pt idx="10">
                  <c:v>754</c:v>
                </c:pt>
                <c:pt idx="11">
                  <c:v>330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017952"/>
        <c:axId val="205021312"/>
      </c:barChart>
      <c:catAx>
        <c:axId val="20501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021312"/>
        <c:crosses val="autoZero"/>
        <c:auto val="1"/>
        <c:lblAlgn val="ctr"/>
        <c:lblOffset val="100"/>
        <c:noMultiLvlLbl val="0"/>
      </c:catAx>
      <c:valAx>
        <c:axId val="20502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01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59</cp:revision>
  <cp:lastPrinted>2018-11-14T05:55:00Z</cp:lastPrinted>
  <dcterms:created xsi:type="dcterms:W3CDTF">2018-04-10T14:55:00Z</dcterms:created>
  <dcterms:modified xsi:type="dcterms:W3CDTF">2018-12-03T10:34:00Z</dcterms:modified>
</cp:coreProperties>
</file>