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2CEC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F7C6B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42CEC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56FCF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842CEC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643A38" wp14:editId="6AAC2FFE">
                  <wp:extent cx="6105525" cy="3261995"/>
                  <wp:effectExtent l="0" t="0" r="9525" b="1460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6FCF" w:rsidRDefault="00256FC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  <w:bookmarkStart w:id="0" w:name="_GoBack"/>
            <w:bookmarkEnd w:id="0"/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BF7C6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842C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1 242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 xml:space="preserve">7 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790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69,3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9F76C2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01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1028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9,1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424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1,6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A4772B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682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581</w:t>
            </w:r>
            <w:r w:rsidR="00035A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2251C" w:rsidRPr="00625A47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8955CA">
              <w:rPr>
                <w:rFonts w:ascii="Times New Roman" w:hAnsi="Times New Roman" w:cs="Times New Roman"/>
                <w:iCs/>
                <w:lang w:val="ru-RU"/>
              </w:rPr>
              <w:t>8,9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25A4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25A4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8955CA" w:rsidRDefault="008955CA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A4772B" w:rsidRDefault="00A4772B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A4772B" w:rsidRDefault="002037B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выдача справок о наличии (отсутствии) судимости и (или) факта уголовного преследования либо о прекр</w:t>
            </w:r>
            <w:r w:rsidR="00303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ащении уголовного преследования;</w:t>
            </w:r>
          </w:p>
          <w:p w:rsidR="002037B9" w:rsidRPr="00625A47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</w:t>
            </w:r>
            <w:r w:rsidR="008955CA" w:rsidRPr="008955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9F76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5A47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625A47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625A47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625A47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625A47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625A4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F02C9E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F02C9E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F02C9E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F02C9E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F02C9E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F02C9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F02C9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A411A1">
              <w:rPr>
                <w:rFonts w:ascii="Times New Roman" w:hAnsi="Times New Roman" w:cs="Times New Roman"/>
                <w:bCs/>
                <w:lang w:val="ru-RU"/>
              </w:rPr>
              <w:t>410</w:t>
            </w:r>
            <w:r w:rsidR="00E93BB6" w:rsidRPr="00F02C9E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F02C9E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F02C9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F76C2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F02C9E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F02C9E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F02C9E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F02C9E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F02C9E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F02C9E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F02C9E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F02C9E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2C9E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F02C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4620D" w:rsidRPr="00F02C9E" w:rsidRDefault="0074620D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2C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A411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A411A1" w:rsidRPr="00A411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РФ, удостоверяющих личность гражданина РФ за пределами территории РФ</w:t>
            </w:r>
            <w:r w:rsidR="00A477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7001" w:rsidRPr="0029019E" w:rsidRDefault="007A7001" w:rsidP="00625A47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8%20&#1075;&#1086;&#1076;\&#1045;&#1078;&#1077;&#1085;&#1077;&#1076;&#1077;&#1083;&#1100;&#1085;&#1099;&#1077;%20&#1086;&#1090;&#1095;&#1077;&#1090;&#1099;\&#1057;&#1077;&#1085;&#1090;&#1103;&#1073;&#1088;&#1100;\10.09-15.09\&#1044;&#1080;&#1072;&#1075;&#1088;&#1072;&#1084;&#1084;&#1072;%2010.09-15.0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10.09-15.09.xlsx]Данные'!$A$3:$A$14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10.09-15.09.xlsx]Данные'!$E$3:$E$14</c:f>
              <c:numCache>
                <c:formatCode>#,##0</c:formatCode>
                <c:ptCount val="12"/>
                <c:pt idx="0">
                  <c:v>621</c:v>
                </c:pt>
                <c:pt idx="1">
                  <c:v>938</c:v>
                </c:pt>
                <c:pt idx="2">
                  <c:v>1225</c:v>
                </c:pt>
                <c:pt idx="3">
                  <c:v>1114</c:v>
                </c:pt>
                <c:pt idx="4">
                  <c:v>1109</c:v>
                </c:pt>
                <c:pt idx="5">
                  <c:v>1140</c:v>
                </c:pt>
                <c:pt idx="6">
                  <c:v>1092</c:v>
                </c:pt>
                <c:pt idx="7">
                  <c:v>1056</c:v>
                </c:pt>
                <c:pt idx="8">
                  <c:v>1012</c:v>
                </c:pt>
                <c:pt idx="9">
                  <c:v>838</c:v>
                </c:pt>
                <c:pt idx="10">
                  <c:v>703</c:v>
                </c:pt>
                <c:pt idx="11">
                  <c:v>394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545440"/>
        <c:axId val="207546000"/>
      </c:barChart>
      <c:catAx>
        <c:axId val="20754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546000"/>
        <c:crosses val="autoZero"/>
        <c:auto val="1"/>
        <c:lblAlgn val="ctr"/>
        <c:lblOffset val="100"/>
        <c:noMultiLvlLbl val="0"/>
      </c:catAx>
      <c:valAx>
        <c:axId val="20754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54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42</cp:revision>
  <cp:lastPrinted>2018-09-18T07:08:00Z</cp:lastPrinted>
  <dcterms:created xsi:type="dcterms:W3CDTF">2018-04-10T14:55:00Z</dcterms:created>
  <dcterms:modified xsi:type="dcterms:W3CDTF">2018-09-18T07:08:00Z</dcterms:modified>
</cp:coreProperties>
</file>