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3D" w:rsidRPr="00D46E3D" w:rsidRDefault="00D46E3D" w:rsidP="00D46E3D">
      <w:pPr>
        <w:widowControl w:val="0"/>
        <w:ind w:left="6096"/>
        <w:rPr>
          <w:snapToGrid w:val="0"/>
          <w:sz w:val="24"/>
          <w:szCs w:val="24"/>
        </w:rPr>
      </w:pPr>
      <w:bookmarkStart w:id="0" w:name="_GoBack"/>
      <w:bookmarkEnd w:id="0"/>
      <w:r w:rsidRPr="00D46E3D">
        <w:rPr>
          <w:snapToGrid w:val="0"/>
          <w:sz w:val="24"/>
          <w:szCs w:val="24"/>
        </w:rPr>
        <w:t>Проект</w:t>
      </w:r>
    </w:p>
    <w:p w:rsidR="00D46E3D" w:rsidRPr="00D46E3D" w:rsidRDefault="00D46E3D" w:rsidP="00D46E3D">
      <w:pPr>
        <w:widowControl w:val="0"/>
        <w:ind w:left="6096"/>
        <w:rPr>
          <w:snapToGrid w:val="0"/>
          <w:sz w:val="24"/>
          <w:szCs w:val="24"/>
        </w:rPr>
      </w:pPr>
      <w:r w:rsidRPr="00D46E3D">
        <w:rPr>
          <w:snapToGrid w:val="0"/>
          <w:sz w:val="24"/>
          <w:szCs w:val="24"/>
        </w:rPr>
        <w:t>подготовлен комитетом</w:t>
      </w:r>
      <w:r w:rsidRPr="00D46E3D">
        <w:rPr>
          <w:snapToGrid w:val="0"/>
          <w:sz w:val="24"/>
          <w:szCs w:val="24"/>
        </w:rPr>
        <w:br/>
        <w:t>по управлению имуществом</w:t>
      </w:r>
    </w:p>
    <w:p w:rsidR="00D46E3D" w:rsidRPr="00D46E3D" w:rsidRDefault="00D46E3D" w:rsidP="00D46E3D">
      <w:pPr>
        <w:widowControl w:val="0"/>
        <w:ind w:left="6096"/>
        <w:rPr>
          <w:snapToGrid w:val="0"/>
          <w:sz w:val="24"/>
          <w:szCs w:val="24"/>
        </w:rPr>
      </w:pPr>
      <w:r w:rsidRPr="00D46E3D">
        <w:rPr>
          <w:snapToGrid w:val="0"/>
          <w:sz w:val="24"/>
          <w:szCs w:val="24"/>
        </w:rPr>
        <w:t>(с замечаниями МКУ «МФЦ</w:t>
      </w:r>
      <w:r w:rsidRPr="00D46E3D">
        <w:rPr>
          <w:snapToGrid w:val="0"/>
          <w:sz w:val="24"/>
          <w:szCs w:val="24"/>
        </w:rPr>
        <w:br/>
        <w:t>г. Сургута» от 23.10.2020)</w:t>
      </w:r>
    </w:p>
    <w:p w:rsidR="00D46E3D" w:rsidRPr="00D46E3D" w:rsidRDefault="00D46E3D" w:rsidP="00D46E3D">
      <w:pPr>
        <w:widowControl w:val="0"/>
        <w:ind w:left="5954"/>
        <w:rPr>
          <w:snapToGrid w:val="0"/>
          <w:sz w:val="27"/>
          <w:szCs w:val="27"/>
        </w:rPr>
      </w:pPr>
    </w:p>
    <w:p w:rsidR="00D46E3D" w:rsidRPr="00D46E3D" w:rsidRDefault="00D46E3D" w:rsidP="00D46E3D">
      <w:pPr>
        <w:widowControl w:val="0"/>
        <w:jc w:val="center"/>
        <w:rPr>
          <w:snapToGrid w:val="0"/>
          <w:sz w:val="27"/>
          <w:szCs w:val="27"/>
        </w:rPr>
      </w:pPr>
      <w:r w:rsidRPr="00D46E3D">
        <w:rPr>
          <w:snapToGrid w:val="0"/>
          <w:sz w:val="27"/>
          <w:szCs w:val="27"/>
        </w:rPr>
        <w:t xml:space="preserve">МУНИЦИПАЛЬНОЕ ОБРАЗОВАНИЕ </w:t>
      </w:r>
    </w:p>
    <w:p w:rsidR="00D46E3D" w:rsidRPr="00D46E3D" w:rsidRDefault="00D46E3D" w:rsidP="00D46E3D">
      <w:pPr>
        <w:widowControl w:val="0"/>
        <w:jc w:val="center"/>
        <w:rPr>
          <w:snapToGrid w:val="0"/>
          <w:sz w:val="27"/>
          <w:szCs w:val="27"/>
        </w:rPr>
      </w:pPr>
      <w:r w:rsidRPr="00D46E3D">
        <w:rPr>
          <w:snapToGrid w:val="0"/>
          <w:sz w:val="27"/>
          <w:szCs w:val="27"/>
        </w:rPr>
        <w:t>ГОРОДСКОЙ ОКРУГ ГОРОД СУРГУТ</w:t>
      </w:r>
    </w:p>
    <w:p w:rsidR="00D46E3D" w:rsidRPr="00D46E3D" w:rsidRDefault="00D46E3D" w:rsidP="00D46E3D">
      <w:pPr>
        <w:widowControl w:val="0"/>
        <w:jc w:val="center"/>
        <w:rPr>
          <w:snapToGrid w:val="0"/>
          <w:sz w:val="27"/>
          <w:szCs w:val="27"/>
        </w:rPr>
      </w:pPr>
      <w:r w:rsidRPr="00D46E3D">
        <w:rPr>
          <w:snapToGrid w:val="0"/>
          <w:sz w:val="27"/>
          <w:szCs w:val="27"/>
        </w:rPr>
        <w:t>ХАНТЫ-МАНСИЙСКОГО АВТОНОМНОГО ОКРУГА - ЮГРЫ</w:t>
      </w:r>
    </w:p>
    <w:p w:rsidR="00D46E3D" w:rsidRPr="00D46E3D" w:rsidRDefault="00D46E3D" w:rsidP="00D46E3D">
      <w:pPr>
        <w:widowControl w:val="0"/>
        <w:jc w:val="center"/>
        <w:rPr>
          <w:snapToGrid w:val="0"/>
          <w:sz w:val="27"/>
          <w:szCs w:val="27"/>
        </w:rPr>
      </w:pPr>
      <w:r w:rsidRPr="00D46E3D">
        <w:rPr>
          <w:snapToGrid w:val="0"/>
          <w:sz w:val="27"/>
          <w:szCs w:val="27"/>
        </w:rPr>
        <w:t xml:space="preserve"> </w:t>
      </w:r>
    </w:p>
    <w:p w:rsidR="00D46E3D" w:rsidRPr="00D46E3D" w:rsidRDefault="00D46E3D" w:rsidP="00D46E3D">
      <w:pPr>
        <w:widowControl w:val="0"/>
        <w:jc w:val="center"/>
        <w:rPr>
          <w:snapToGrid w:val="0"/>
          <w:sz w:val="27"/>
          <w:szCs w:val="27"/>
        </w:rPr>
      </w:pPr>
      <w:r w:rsidRPr="00D46E3D">
        <w:rPr>
          <w:snapToGrid w:val="0"/>
          <w:sz w:val="27"/>
          <w:szCs w:val="27"/>
        </w:rPr>
        <w:t>АДМИНИСТРАЦИЯ ГОРОДА</w:t>
      </w:r>
    </w:p>
    <w:p w:rsidR="00D46E3D" w:rsidRPr="00D46E3D" w:rsidRDefault="00D46E3D" w:rsidP="00D46E3D">
      <w:pPr>
        <w:widowControl w:val="0"/>
        <w:jc w:val="center"/>
        <w:rPr>
          <w:snapToGrid w:val="0"/>
          <w:sz w:val="27"/>
          <w:szCs w:val="27"/>
        </w:rPr>
      </w:pPr>
    </w:p>
    <w:p w:rsidR="00D46E3D" w:rsidRPr="00D46E3D" w:rsidRDefault="00D46E3D" w:rsidP="00D46E3D">
      <w:pPr>
        <w:keepNext/>
        <w:tabs>
          <w:tab w:val="left" w:pos="540"/>
          <w:tab w:val="left" w:pos="1520"/>
          <w:tab w:val="left" w:pos="3300"/>
        </w:tabs>
        <w:jc w:val="center"/>
        <w:outlineLvl w:val="3"/>
        <w:rPr>
          <w:sz w:val="27"/>
          <w:szCs w:val="27"/>
        </w:rPr>
      </w:pPr>
      <w:r w:rsidRPr="00D46E3D">
        <w:rPr>
          <w:sz w:val="27"/>
          <w:szCs w:val="27"/>
        </w:rPr>
        <w:t>ПОСТАНОВЛЕНИЕ</w:t>
      </w:r>
    </w:p>
    <w:p w:rsidR="00D46E3D" w:rsidRPr="00D46E3D" w:rsidRDefault="00D46E3D" w:rsidP="00D46E3D">
      <w:pPr>
        <w:jc w:val="both"/>
        <w:rPr>
          <w:sz w:val="27"/>
          <w:szCs w:val="27"/>
        </w:rPr>
      </w:pPr>
    </w:p>
    <w:p w:rsidR="00D46E3D" w:rsidRPr="00D46E3D" w:rsidRDefault="00D46E3D" w:rsidP="00D46E3D">
      <w:pPr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D46E3D" w:rsidRPr="00D46E3D" w:rsidTr="00FC0B18">
        <w:trPr>
          <w:trHeight w:val="522"/>
        </w:trPr>
        <w:tc>
          <w:tcPr>
            <w:tcW w:w="5778" w:type="dxa"/>
          </w:tcPr>
          <w:p w:rsidR="00D46E3D" w:rsidRPr="00D46E3D" w:rsidRDefault="00D46E3D" w:rsidP="00D46E3D">
            <w:r w:rsidRPr="00D46E3D">
              <w:t xml:space="preserve">О внесении изменений </w:t>
            </w:r>
          </w:p>
          <w:p w:rsidR="00D46E3D" w:rsidRPr="00D46E3D" w:rsidRDefault="00D46E3D" w:rsidP="00D46E3D">
            <w:r w:rsidRPr="00D46E3D">
              <w:t xml:space="preserve">в постановление Администрации </w:t>
            </w:r>
          </w:p>
          <w:p w:rsidR="00D46E3D" w:rsidRPr="00D46E3D" w:rsidRDefault="00D46E3D" w:rsidP="00D46E3D">
            <w:r w:rsidRPr="00D46E3D">
              <w:t xml:space="preserve">города от 06.04.2015 № 2318 </w:t>
            </w:r>
          </w:p>
          <w:p w:rsidR="00D46E3D" w:rsidRPr="00D46E3D" w:rsidRDefault="00D46E3D" w:rsidP="00D46E3D">
            <w:r w:rsidRPr="00D46E3D">
              <w:t xml:space="preserve">«Об утверждении административного </w:t>
            </w:r>
          </w:p>
          <w:p w:rsidR="00D46E3D" w:rsidRPr="00D46E3D" w:rsidRDefault="00D46E3D" w:rsidP="00D46E3D">
            <w:r w:rsidRPr="00D46E3D">
              <w:t xml:space="preserve">регламента предоставления </w:t>
            </w:r>
          </w:p>
          <w:p w:rsidR="00D46E3D" w:rsidRPr="00D46E3D" w:rsidRDefault="00D46E3D" w:rsidP="00D46E3D">
            <w:r w:rsidRPr="00D46E3D">
              <w:t xml:space="preserve">муниципальной услуги </w:t>
            </w:r>
          </w:p>
          <w:p w:rsidR="00D46E3D" w:rsidRPr="00D46E3D" w:rsidRDefault="00D46E3D" w:rsidP="00D46E3D">
            <w:r w:rsidRPr="00D46E3D">
              <w:t>«Предоставление информации</w:t>
            </w:r>
            <w:r w:rsidRPr="00D46E3D">
              <w:br/>
              <w:t>об объектах недвижимого</w:t>
            </w:r>
          </w:p>
          <w:p w:rsidR="00D46E3D" w:rsidRPr="00D46E3D" w:rsidRDefault="00D46E3D" w:rsidP="00D46E3D">
            <w:r w:rsidRPr="00D46E3D">
              <w:t xml:space="preserve">имущества, находящихся </w:t>
            </w:r>
          </w:p>
          <w:p w:rsidR="00D46E3D" w:rsidRPr="00D46E3D" w:rsidRDefault="00D46E3D" w:rsidP="00D46E3D">
            <w:r w:rsidRPr="00D46E3D">
              <w:t xml:space="preserve">в муниципальной собственности </w:t>
            </w:r>
          </w:p>
          <w:p w:rsidR="00D46E3D" w:rsidRPr="00D46E3D" w:rsidRDefault="00D46E3D" w:rsidP="00D46E3D">
            <w:r w:rsidRPr="00D46E3D">
              <w:t xml:space="preserve">и предназначенных для сдачи в аренду» </w:t>
            </w:r>
          </w:p>
          <w:p w:rsidR="00D46E3D" w:rsidRPr="00D46E3D" w:rsidRDefault="00D46E3D" w:rsidP="00D46E3D">
            <w:pPr>
              <w:rPr>
                <w:sz w:val="27"/>
                <w:szCs w:val="27"/>
              </w:rPr>
            </w:pPr>
          </w:p>
          <w:p w:rsidR="00D46E3D" w:rsidRPr="00D46E3D" w:rsidRDefault="00D46E3D" w:rsidP="00D46E3D">
            <w:pPr>
              <w:rPr>
                <w:sz w:val="27"/>
                <w:szCs w:val="27"/>
              </w:rPr>
            </w:pPr>
          </w:p>
        </w:tc>
      </w:tr>
    </w:tbl>
    <w:p w:rsidR="00D46E3D" w:rsidRPr="00D46E3D" w:rsidRDefault="00D46E3D" w:rsidP="00D46E3D">
      <w:pPr>
        <w:tabs>
          <w:tab w:val="left" w:pos="851"/>
        </w:tabs>
        <w:ind w:firstLine="709"/>
        <w:jc w:val="both"/>
      </w:pPr>
      <w:r w:rsidRPr="00D46E3D">
        <w:rPr>
          <w:bCs/>
        </w:rPr>
        <w:t xml:space="preserve">В соответствии </w:t>
      </w:r>
      <w:r w:rsidRPr="00D46E3D">
        <w:t xml:space="preserve">с Федеральным законом от 27.07.2010 210-ФЗ </w:t>
      </w:r>
      <w:r w:rsidRPr="00D46E3D">
        <w:br/>
        <w:t>«Об организации предоставления государственных и муниципальных услуг», Указом Президента Российской Федерации от 05.07.2012 № 601 «Об основных направлениях совершенствования системы государственного управления, распоряжением Администрации города от 29.04.2014 № 1101 «Об утверждении плана мероприятий по передаче муниципальных услуг на исполнение</w:t>
      </w:r>
      <w:r w:rsidRPr="00D46E3D">
        <w:br/>
        <w:t>в муниципальное казенное учреждение «Многофункциональный центр  предо</w:t>
      </w:r>
      <w:r w:rsidRPr="00D46E3D">
        <w:softHyphen/>
        <w:t xml:space="preserve">ставления государственных  и муниципальных услуг  города Сургута»:    </w:t>
      </w:r>
    </w:p>
    <w:p w:rsidR="00D46E3D" w:rsidRPr="00D46E3D" w:rsidRDefault="00D46E3D" w:rsidP="00D46E3D">
      <w:pPr>
        <w:autoSpaceDE w:val="0"/>
        <w:autoSpaceDN w:val="0"/>
        <w:adjustRightInd w:val="0"/>
        <w:ind w:firstLine="567"/>
        <w:jc w:val="both"/>
        <w:outlineLvl w:val="0"/>
      </w:pPr>
      <w:r w:rsidRPr="00D46E3D">
        <w:t xml:space="preserve">1. Внести в постановление Администрации города от 06.04.2015 № 2318 </w:t>
      </w:r>
      <w:r w:rsidRPr="00D46E3D">
        <w:br/>
        <w:t>«Об утверждении административного регламента предоставления муниципаль</w:t>
      </w:r>
      <w:r w:rsidRPr="00D46E3D">
        <w:softHyphen/>
        <w:t>ной услуги «Предоставление информации об объектах недвижимого имуще</w:t>
      </w:r>
      <w:r w:rsidRPr="00D46E3D">
        <w:softHyphen/>
        <w:t>ства, находящихся в муниципальной собственности и предназначенных</w:t>
      </w:r>
      <w:r w:rsidRPr="00D46E3D">
        <w:br/>
        <w:t>для сдачи в аренду» (изменения от 08.04.2016 №2652, 16.08.2016 № 6162, 26.10.2016 № 7938, 27.03.2018 № 1983, 08.06.2018 № 4309, 12.09.2018 № 7008, 28.12.2018 № 10349 01.10.2019 № 7263, 07.10.2020 № 7021) следующие изменения:</w:t>
      </w:r>
    </w:p>
    <w:p w:rsidR="00D46E3D" w:rsidRPr="00D46E3D" w:rsidRDefault="00D46E3D" w:rsidP="00D46E3D">
      <w:pPr>
        <w:autoSpaceDE w:val="0"/>
        <w:autoSpaceDN w:val="0"/>
        <w:adjustRightInd w:val="0"/>
        <w:ind w:firstLine="567"/>
        <w:jc w:val="both"/>
        <w:outlineLvl w:val="0"/>
      </w:pPr>
      <w:r w:rsidRPr="00D46E3D">
        <w:t>1.1. В приложении к постановлению слова «МКУ «МФЦ г. Сургута»</w:t>
      </w:r>
      <w:r w:rsidRPr="00D46E3D">
        <w:br/>
        <w:t>в соответствующем падеже заменить словами «МФЦ».</w:t>
      </w:r>
    </w:p>
    <w:p w:rsidR="00D46E3D" w:rsidRPr="00D46E3D" w:rsidRDefault="00D46E3D" w:rsidP="00D46E3D">
      <w:pPr>
        <w:autoSpaceDE w:val="0"/>
        <w:autoSpaceDN w:val="0"/>
        <w:adjustRightInd w:val="0"/>
        <w:ind w:firstLine="567"/>
        <w:jc w:val="both"/>
        <w:outlineLvl w:val="0"/>
      </w:pPr>
      <w:r w:rsidRPr="00D46E3D">
        <w:t xml:space="preserve">1.2. Первый абзац пункта 4 раздела </w:t>
      </w:r>
      <w:r w:rsidRPr="00D46E3D">
        <w:rPr>
          <w:lang w:val="en-US"/>
        </w:rPr>
        <w:t>V</w:t>
      </w:r>
      <w:r w:rsidRPr="00D46E3D">
        <w:t xml:space="preserve"> изложить в следующей редакции: «наименование органа, предоставляющего муниципальную услугу, должност</w:t>
      </w:r>
      <w:r w:rsidRPr="00D46E3D">
        <w:softHyphen/>
        <w:t>ного лица органа, предоставляющего муниципальную услугу, либо муници</w:t>
      </w:r>
      <w:r w:rsidRPr="00D46E3D">
        <w:softHyphen/>
        <w:t xml:space="preserve">пального </w:t>
      </w:r>
      <w:r>
        <w:br/>
      </w:r>
      <w:r>
        <w:br/>
      </w:r>
      <w:r>
        <w:br/>
      </w:r>
      <w:r>
        <w:lastRenderedPageBreak/>
        <w:br/>
      </w:r>
      <w:r w:rsidRPr="00D46E3D">
        <w:t>служащего, многофункционального центра, его руководителя и (или) работника, решения и действия (бездействие) которых обжалуются;»</w:t>
      </w:r>
    </w:p>
    <w:p w:rsidR="00D46E3D" w:rsidRPr="00D46E3D" w:rsidRDefault="00D46E3D" w:rsidP="00D46E3D">
      <w:pPr>
        <w:autoSpaceDE w:val="0"/>
        <w:autoSpaceDN w:val="0"/>
        <w:adjustRightInd w:val="0"/>
        <w:ind w:firstLine="567"/>
        <w:jc w:val="both"/>
        <w:outlineLvl w:val="0"/>
      </w:pPr>
      <w:r w:rsidRPr="00D46E3D">
        <w:t>1.3. Абзацы третий и четвертый пункта 4 раздела V изложить в следующей редакции:</w:t>
      </w:r>
    </w:p>
    <w:p w:rsidR="00D46E3D" w:rsidRPr="00D46E3D" w:rsidRDefault="00D46E3D" w:rsidP="00D46E3D">
      <w:pPr>
        <w:autoSpaceDE w:val="0"/>
        <w:autoSpaceDN w:val="0"/>
        <w:adjustRightInd w:val="0"/>
        <w:ind w:firstLine="567"/>
        <w:jc w:val="both"/>
        <w:outlineLvl w:val="0"/>
      </w:pPr>
      <w:r w:rsidRPr="00D46E3D">
        <w:t>«-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D46E3D">
        <w:softHyphen/>
        <w:t>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D46E3D" w:rsidRPr="00D46E3D" w:rsidRDefault="00D46E3D" w:rsidP="00D46E3D">
      <w:pPr>
        <w:autoSpaceDE w:val="0"/>
        <w:autoSpaceDN w:val="0"/>
        <w:adjustRightInd w:val="0"/>
        <w:ind w:firstLine="567"/>
        <w:jc w:val="both"/>
        <w:outlineLvl w:val="0"/>
      </w:pPr>
      <w:r w:rsidRPr="00D46E3D">
        <w:t>- доводы, на основании которых заявитель не согласен с решением</w:t>
      </w:r>
      <w:r w:rsidRPr="00D46E3D">
        <w:br/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 Заявителем могут быть представлены докумен</w:t>
      </w:r>
      <w:r w:rsidRPr="00D46E3D">
        <w:softHyphen/>
        <w:t>ты (при наличии), подтверждающие доводы заявителя, либо их копии».</w:t>
      </w:r>
    </w:p>
    <w:p w:rsidR="00D46E3D" w:rsidRPr="00D46E3D" w:rsidRDefault="00D46E3D" w:rsidP="00D46E3D">
      <w:pPr>
        <w:autoSpaceDE w:val="0"/>
        <w:autoSpaceDN w:val="0"/>
        <w:adjustRightInd w:val="0"/>
        <w:ind w:firstLine="567"/>
        <w:jc w:val="both"/>
        <w:outlineLvl w:val="0"/>
      </w:pPr>
      <w:r w:rsidRPr="00D46E3D">
        <w:t>1.4. Абзац четвертый пункта 13 раздела V изложить в следующей редак</w:t>
      </w:r>
      <w:r w:rsidRPr="00D46E3D">
        <w:softHyphen/>
        <w:t>ции:</w:t>
      </w:r>
      <w:r w:rsidRPr="00D46E3D">
        <w:br/>
        <w:t xml:space="preserve">         «- требование представления заявителем документов или информации либо осуществления действий, представление или осуществление которых</w:t>
      </w:r>
      <w:r w:rsidRPr="00D46E3D">
        <w:br/>
        <w:t>не предусмотрено нормативными правовыми актами Российской Федерации, нормативными правовыми актами субъектов Российской Федерации, муници</w:t>
      </w:r>
      <w:r w:rsidRPr="00D46E3D">
        <w:softHyphen/>
        <w:t>пальными правовыми актами для предоставления государственной или муни</w:t>
      </w:r>
      <w:r w:rsidRPr="00D46E3D">
        <w:softHyphen/>
        <w:t>ципальной услуги;»</w:t>
      </w:r>
    </w:p>
    <w:p w:rsidR="00D46E3D" w:rsidRPr="00D46E3D" w:rsidRDefault="00D46E3D" w:rsidP="00D46E3D">
      <w:pPr>
        <w:autoSpaceDE w:val="0"/>
        <w:autoSpaceDN w:val="0"/>
        <w:adjustRightInd w:val="0"/>
        <w:ind w:firstLine="567"/>
        <w:jc w:val="both"/>
        <w:outlineLvl w:val="0"/>
      </w:pPr>
      <w:r w:rsidRPr="00D46E3D">
        <w:t>1.5. Дополнить пункт 13 раздела V абзацем следующего содержания:</w:t>
      </w:r>
    </w:p>
    <w:p w:rsidR="00D46E3D" w:rsidRPr="00D46E3D" w:rsidRDefault="00D46E3D" w:rsidP="00D46E3D">
      <w:pPr>
        <w:autoSpaceDE w:val="0"/>
        <w:autoSpaceDN w:val="0"/>
        <w:adjustRightInd w:val="0"/>
        <w:ind w:firstLine="567"/>
        <w:jc w:val="both"/>
        <w:outlineLvl w:val="0"/>
      </w:pPr>
      <w:r w:rsidRPr="00D46E3D">
        <w:t>«- требование у заявителя при предоставлении муниципальной услуги документов или информации, отсутствие и (или) недостоверность которых</w:t>
      </w:r>
      <w:r w:rsidRPr="00D46E3D"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</w:t>
      </w:r>
      <w:r w:rsidRPr="00D46E3D">
        <w:softHyphen/>
        <w:t>пальной услуги, за исключением случаев, предусмотренных пунктом</w:t>
      </w:r>
      <w:r w:rsidRPr="00D46E3D">
        <w:br/>
        <w:t>4 части 1 статьи 7 Федерального закона от 27.07.2010 № 210-ФЗ</w:t>
      </w:r>
      <w:r w:rsidRPr="00D46E3D">
        <w:br/>
        <w:t>«Об организации предоставления государственных и муниципальных услуг».</w:t>
      </w:r>
      <w:r w:rsidRPr="00D46E3D">
        <w:br/>
        <w:t>В указанном случае досудебное (внесудебное) обжалование заявителем реше</w:t>
      </w:r>
      <w:r w:rsidRPr="00D46E3D">
        <w:softHyphen/>
        <w:t>ний</w:t>
      </w:r>
      <w:r>
        <w:br/>
      </w:r>
      <w:r w:rsidRPr="00D46E3D">
        <w:t>и действий (бездействия) МФЦ или его работника возможно в случае, если на МФЦ возложена функция по предоставлению соответствующей государ</w:t>
      </w:r>
      <w:r w:rsidRPr="00D46E3D">
        <w:softHyphen/>
        <w:t>ственной или муниципальной услуги в полном объеме в порядке, определенном частью 1.3 статьи 16 Федерального закона от 27.07.2010</w:t>
      </w:r>
      <w:r>
        <w:t xml:space="preserve"> </w:t>
      </w:r>
      <w:r w:rsidRPr="00D46E3D">
        <w:t>№ 210-ФЗ «Об организации предоставления государственных</w:t>
      </w:r>
      <w:r>
        <w:t xml:space="preserve"> </w:t>
      </w:r>
      <w:r w:rsidRPr="00D46E3D">
        <w:t>и муниципальных услуг».</w:t>
      </w:r>
    </w:p>
    <w:p w:rsidR="00D46E3D" w:rsidRPr="00D46E3D" w:rsidRDefault="00D46E3D" w:rsidP="00D46E3D">
      <w:pPr>
        <w:autoSpaceDE w:val="0"/>
        <w:autoSpaceDN w:val="0"/>
        <w:adjustRightInd w:val="0"/>
        <w:ind w:firstLine="567"/>
        <w:jc w:val="both"/>
        <w:outlineLvl w:val="0"/>
      </w:pPr>
      <w:r w:rsidRPr="00D46E3D">
        <w:t>1.6. Дополнить пункт 20 раздела V абзацами третьим и четвертым следующего содержа</w:t>
      </w:r>
      <w:r w:rsidRPr="00D46E3D">
        <w:softHyphen/>
        <w:t>ния:</w:t>
      </w:r>
    </w:p>
    <w:p w:rsidR="00D46E3D" w:rsidRPr="00D46E3D" w:rsidRDefault="00D46E3D" w:rsidP="00D46E3D">
      <w:pPr>
        <w:autoSpaceDE w:val="0"/>
        <w:autoSpaceDN w:val="0"/>
        <w:adjustRightInd w:val="0"/>
        <w:ind w:firstLine="567"/>
        <w:jc w:val="both"/>
        <w:outlineLvl w:val="0"/>
      </w:pPr>
      <w:r w:rsidRPr="00D46E3D">
        <w:t>«В случае признания жалобы, подлежащей удовлетворению в ответе заявителю, указанном в абзаце первом настоящего пункта, дается информация о действиях, осуществляемых органом, предоставляющим муниципальную услугу, либо МФЦ</w:t>
      </w:r>
      <w:r>
        <w:br/>
      </w:r>
      <w:r w:rsidRPr="00D46E3D">
        <w:t>в целях незамедлительного устранения выявленных нару</w:t>
      </w:r>
      <w:r w:rsidRPr="00D46E3D">
        <w:softHyphen/>
        <w:t>шений при оказании муниципальной услуги, а также приносятся извинения</w:t>
      </w:r>
      <w:r w:rsidRPr="00D46E3D">
        <w:br/>
        <w:t>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46E3D" w:rsidRDefault="00D46E3D" w:rsidP="00D46E3D">
      <w:pPr>
        <w:autoSpaceDE w:val="0"/>
        <w:autoSpaceDN w:val="0"/>
        <w:adjustRightInd w:val="0"/>
        <w:ind w:firstLine="567"/>
        <w:jc w:val="both"/>
        <w:outlineLvl w:val="0"/>
      </w:pPr>
    </w:p>
    <w:p w:rsidR="00D46E3D" w:rsidRDefault="00D46E3D" w:rsidP="00D46E3D">
      <w:pPr>
        <w:autoSpaceDE w:val="0"/>
        <w:autoSpaceDN w:val="0"/>
        <w:adjustRightInd w:val="0"/>
        <w:ind w:firstLine="567"/>
        <w:jc w:val="both"/>
        <w:outlineLvl w:val="0"/>
      </w:pPr>
    </w:p>
    <w:p w:rsidR="00D46E3D" w:rsidRDefault="00D46E3D" w:rsidP="00D46E3D">
      <w:pPr>
        <w:autoSpaceDE w:val="0"/>
        <w:autoSpaceDN w:val="0"/>
        <w:adjustRightInd w:val="0"/>
        <w:ind w:firstLine="567"/>
        <w:jc w:val="both"/>
        <w:outlineLvl w:val="0"/>
      </w:pPr>
    </w:p>
    <w:p w:rsidR="00D46E3D" w:rsidRDefault="00D46E3D" w:rsidP="00D46E3D">
      <w:pPr>
        <w:autoSpaceDE w:val="0"/>
        <w:autoSpaceDN w:val="0"/>
        <w:adjustRightInd w:val="0"/>
        <w:ind w:firstLine="567"/>
        <w:jc w:val="both"/>
        <w:outlineLvl w:val="0"/>
      </w:pPr>
    </w:p>
    <w:p w:rsidR="00D46E3D" w:rsidRPr="00D46E3D" w:rsidRDefault="00D46E3D" w:rsidP="00D46E3D">
      <w:pPr>
        <w:autoSpaceDE w:val="0"/>
        <w:autoSpaceDN w:val="0"/>
        <w:adjustRightInd w:val="0"/>
        <w:ind w:firstLine="567"/>
        <w:jc w:val="both"/>
        <w:outlineLvl w:val="0"/>
      </w:pPr>
      <w:r w:rsidRPr="00D46E3D">
        <w:t>В случае признания жалобы, не подлежащей удовлетворению в ответе заявителю, указанном в абзаце первом настоящего пункта, даются аргументиро</w:t>
      </w:r>
      <w:r w:rsidRPr="00D46E3D">
        <w:softHyphen/>
        <w:t>ванные разъяснения о причинах принятого решения, а также информация о порядке обжалования принятого решения».</w:t>
      </w:r>
    </w:p>
    <w:p w:rsidR="00D46E3D" w:rsidRPr="00D46E3D" w:rsidRDefault="00D46E3D" w:rsidP="00D46E3D">
      <w:pPr>
        <w:autoSpaceDE w:val="0"/>
        <w:autoSpaceDN w:val="0"/>
        <w:adjustRightInd w:val="0"/>
        <w:ind w:firstLine="567"/>
        <w:jc w:val="both"/>
        <w:outlineLvl w:val="0"/>
      </w:pPr>
      <w:r w:rsidRPr="00D46E3D">
        <w:t>2. Управлению массовых коммуникаций разместить настоящее постанов</w:t>
      </w:r>
      <w:r w:rsidRPr="00D46E3D">
        <w:softHyphen/>
        <w:t>ление на официальном портале Администрации города: www.admsurgut.ru.</w:t>
      </w:r>
    </w:p>
    <w:p w:rsidR="00D46E3D" w:rsidRPr="00D46E3D" w:rsidRDefault="00D46E3D" w:rsidP="00D46E3D">
      <w:pPr>
        <w:autoSpaceDE w:val="0"/>
        <w:autoSpaceDN w:val="0"/>
        <w:adjustRightInd w:val="0"/>
        <w:ind w:firstLine="567"/>
        <w:jc w:val="both"/>
        <w:outlineLvl w:val="0"/>
      </w:pPr>
      <w:r w:rsidRPr="00D46E3D"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D46E3D" w:rsidRPr="00D46E3D" w:rsidRDefault="00D46E3D" w:rsidP="00D46E3D">
      <w:pPr>
        <w:tabs>
          <w:tab w:val="left" w:pos="3990"/>
        </w:tabs>
        <w:autoSpaceDE w:val="0"/>
        <w:autoSpaceDN w:val="0"/>
        <w:adjustRightInd w:val="0"/>
        <w:ind w:left="567"/>
        <w:jc w:val="both"/>
        <w:outlineLvl w:val="0"/>
      </w:pPr>
      <w:r w:rsidRPr="00D46E3D">
        <w:t xml:space="preserve">4. Настоящее постановление вступает в силу после официального </w:t>
      </w:r>
      <w:r w:rsidRPr="00D46E3D">
        <w:br/>
        <w:t>опубликования.</w:t>
      </w:r>
    </w:p>
    <w:p w:rsidR="00D46E3D" w:rsidRPr="00D46E3D" w:rsidRDefault="00D46E3D" w:rsidP="00D46E3D">
      <w:pPr>
        <w:autoSpaceDE w:val="0"/>
        <w:autoSpaceDN w:val="0"/>
        <w:adjustRightInd w:val="0"/>
        <w:ind w:firstLine="567"/>
        <w:jc w:val="both"/>
        <w:outlineLvl w:val="0"/>
      </w:pPr>
      <w:r w:rsidRPr="00D46E3D">
        <w:t>5. Контроль за выполнением постановления возложить на заместителя Главы города, курирующего сферу городского хозяйства и управления имуще</w:t>
      </w:r>
      <w:r w:rsidRPr="00D46E3D">
        <w:softHyphen/>
        <w:t>ством, находящимся в муниципальной собственности.</w:t>
      </w:r>
    </w:p>
    <w:p w:rsidR="00D46E3D" w:rsidRPr="00D46E3D" w:rsidRDefault="00D46E3D" w:rsidP="00D46E3D">
      <w:pPr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</w:p>
    <w:p w:rsidR="00D46E3D" w:rsidRPr="00D46E3D" w:rsidRDefault="00D46E3D" w:rsidP="00D46E3D">
      <w:pPr>
        <w:jc w:val="both"/>
        <w:rPr>
          <w:sz w:val="27"/>
          <w:szCs w:val="27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4954"/>
        <w:gridCol w:w="5252"/>
      </w:tblGrid>
      <w:tr w:rsidR="00D46E3D" w:rsidRPr="00D46E3D" w:rsidTr="00D46E3D">
        <w:tc>
          <w:tcPr>
            <w:tcW w:w="4954" w:type="dxa"/>
          </w:tcPr>
          <w:p w:rsidR="00D46E3D" w:rsidRPr="00D46E3D" w:rsidRDefault="00D46E3D" w:rsidP="00D46E3D">
            <w:pPr>
              <w:jc w:val="both"/>
            </w:pPr>
            <w:r w:rsidRPr="00D46E3D">
              <w:t>Глава города</w:t>
            </w:r>
          </w:p>
          <w:p w:rsidR="00D46E3D" w:rsidRPr="00D46E3D" w:rsidRDefault="00D46E3D" w:rsidP="00D46E3D">
            <w:pPr>
              <w:jc w:val="both"/>
            </w:pPr>
          </w:p>
        </w:tc>
        <w:tc>
          <w:tcPr>
            <w:tcW w:w="5252" w:type="dxa"/>
          </w:tcPr>
          <w:p w:rsidR="00D46E3D" w:rsidRPr="00D46E3D" w:rsidRDefault="00D46E3D" w:rsidP="00D46E3D">
            <w:pPr>
              <w:ind w:right="-111"/>
              <w:jc w:val="right"/>
            </w:pPr>
            <w:r>
              <w:t xml:space="preserve">   </w:t>
            </w:r>
            <w:r w:rsidRPr="00D46E3D">
              <w:t>В.Н. Шувалов</w:t>
            </w:r>
          </w:p>
        </w:tc>
      </w:tr>
    </w:tbl>
    <w:p w:rsidR="00D46E3D" w:rsidRPr="00D46E3D" w:rsidRDefault="00D46E3D" w:rsidP="00D46E3D">
      <w:pPr>
        <w:autoSpaceDE w:val="0"/>
        <w:autoSpaceDN w:val="0"/>
        <w:adjustRightInd w:val="0"/>
        <w:ind w:left="1843" w:right="-427" w:firstLine="709"/>
        <w:rPr>
          <w:sz w:val="27"/>
          <w:szCs w:val="27"/>
        </w:rPr>
      </w:pPr>
      <w:bookmarkStart w:id="1" w:name="Par363"/>
      <w:bookmarkStart w:id="2" w:name="Par319"/>
      <w:bookmarkStart w:id="3" w:name="Par373"/>
      <w:bookmarkEnd w:id="1"/>
      <w:bookmarkEnd w:id="2"/>
      <w:bookmarkEnd w:id="3"/>
    </w:p>
    <w:p w:rsidR="00D46E3D" w:rsidRPr="00D46E3D" w:rsidRDefault="00D46E3D" w:rsidP="00D46E3D">
      <w:pPr>
        <w:autoSpaceDE w:val="0"/>
        <w:autoSpaceDN w:val="0"/>
        <w:adjustRightInd w:val="0"/>
        <w:ind w:left="1843" w:right="-427" w:firstLine="709"/>
        <w:rPr>
          <w:sz w:val="27"/>
          <w:szCs w:val="27"/>
        </w:rPr>
      </w:pPr>
    </w:p>
    <w:p w:rsidR="0029259A" w:rsidRDefault="0029259A" w:rsidP="008B6F63">
      <w:pPr>
        <w:pStyle w:val="FR1"/>
        <w:spacing w:line="240" w:lineRule="auto"/>
        <w:ind w:left="0"/>
        <w:jc w:val="left"/>
        <w:rPr>
          <w:b w:val="0"/>
          <w:sz w:val="24"/>
          <w:szCs w:val="24"/>
        </w:rPr>
      </w:pPr>
    </w:p>
    <w:sectPr w:rsidR="0029259A" w:rsidSect="00663A41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F6F" w:rsidRDefault="00B90F6F" w:rsidP="00A84B93">
      <w:r>
        <w:separator/>
      </w:r>
    </w:p>
  </w:endnote>
  <w:endnote w:type="continuationSeparator" w:id="0">
    <w:p w:rsidR="00B90F6F" w:rsidRDefault="00B90F6F" w:rsidP="00A8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F6F" w:rsidRDefault="00B90F6F" w:rsidP="00A84B93">
      <w:r>
        <w:separator/>
      </w:r>
    </w:p>
  </w:footnote>
  <w:footnote w:type="continuationSeparator" w:id="0">
    <w:p w:rsidR="00B90F6F" w:rsidRDefault="00B90F6F" w:rsidP="00A84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E4A44"/>
    <w:multiLevelType w:val="hybridMultilevel"/>
    <w:tmpl w:val="5036764E"/>
    <w:lvl w:ilvl="0" w:tplc="D466CD8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A77D1C"/>
    <w:multiLevelType w:val="hybridMultilevel"/>
    <w:tmpl w:val="B1327D8A"/>
    <w:lvl w:ilvl="0" w:tplc="0ACEED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7" w15:restartNumberingAfterBreak="0">
    <w:nsid w:val="682C26EF"/>
    <w:multiLevelType w:val="hybridMultilevel"/>
    <w:tmpl w:val="32347C86"/>
    <w:lvl w:ilvl="0" w:tplc="C70EE49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EA0CE9"/>
    <w:multiLevelType w:val="hybridMultilevel"/>
    <w:tmpl w:val="F44226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11116"/>
    <w:rsid w:val="00011FE4"/>
    <w:rsid w:val="00014864"/>
    <w:rsid w:val="00021401"/>
    <w:rsid w:val="00021C55"/>
    <w:rsid w:val="00025BB4"/>
    <w:rsid w:val="00032621"/>
    <w:rsid w:val="0003428E"/>
    <w:rsid w:val="00035AD6"/>
    <w:rsid w:val="00041D42"/>
    <w:rsid w:val="00050BB2"/>
    <w:rsid w:val="000734DE"/>
    <w:rsid w:val="00082B12"/>
    <w:rsid w:val="00090251"/>
    <w:rsid w:val="000A13DB"/>
    <w:rsid w:val="000A6E17"/>
    <w:rsid w:val="000E2E99"/>
    <w:rsid w:val="00105579"/>
    <w:rsid w:val="00116B94"/>
    <w:rsid w:val="00120136"/>
    <w:rsid w:val="00132258"/>
    <w:rsid w:val="00136E24"/>
    <w:rsid w:val="00140094"/>
    <w:rsid w:val="001434AC"/>
    <w:rsid w:val="00147640"/>
    <w:rsid w:val="00152A9A"/>
    <w:rsid w:val="00166EA6"/>
    <w:rsid w:val="0017222F"/>
    <w:rsid w:val="00172822"/>
    <w:rsid w:val="001926A1"/>
    <w:rsid w:val="001A27BC"/>
    <w:rsid w:val="001B0162"/>
    <w:rsid w:val="001B306C"/>
    <w:rsid w:val="001B50D5"/>
    <w:rsid w:val="001B61C1"/>
    <w:rsid w:val="001C331C"/>
    <w:rsid w:val="001C3493"/>
    <w:rsid w:val="001D3647"/>
    <w:rsid w:val="001F382F"/>
    <w:rsid w:val="001F6AF3"/>
    <w:rsid w:val="0021384D"/>
    <w:rsid w:val="00217DD9"/>
    <w:rsid w:val="00221F55"/>
    <w:rsid w:val="002371E9"/>
    <w:rsid w:val="00240D98"/>
    <w:rsid w:val="00247734"/>
    <w:rsid w:val="00252F88"/>
    <w:rsid w:val="002616DF"/>
    <w:rsid w:val="00264C45"/>
    <w:rsid w:val="00267AB6"/>
    <w:rsid w:val="00273382"/>
    <w:rsid w:val="002757DA"/>
    <w:rsid w:val="00281C8F"/>
    <w:rsid w:val="00282C74"/>
    <w:rsid w:val="0029259A"/>
    <w:rsid w:val="002A19F3"/>
    <w:rsid w:val="002A45F5"/>
    <w:rsid w:val="002A7779"/>
    <w:rsid w:val="002A78FE"/>
    <w:rsid w:val="002B76F0"/>
    <w:rsid w:val="002C1124"/>
    <w:rsid w:val="002C34CB"/>
    <w:rsid w:val="002C6F20"/>
    <w:rsid w:val="002E3575"/>
    <w:rsid w:val="0030058D"/>
    <w:rsid w:val="0030572C"/>
    <w:rsid w:val="00327FDD"/>
    <w:rsid w:val="00337B79"/>
    <w:rsid w:val="0034178E"/>
    <w:rsid w:val="00343421"/>
    <w:rsid w:val="00345606"/>
    <w:rsid w:val="00360A0A"/>
    <w:rsid w:val="00361D15"/>
    <w:rsid w:val="00373287"/>
    <w:rsid w:val="0037330D"/>
    <w:rsid w:val="0037797C"/>
    <w:rsid w:val="00383238"/>
    <w:rsid w:val="003867F7"/>
    <w:rsid w:val="003921BD"/>
    <w:rsid w:val="003B1F6A"/>
    <w:rsid w:val="003B21C6"/>
    <w:rsid w:val="003C3A02"/>
    <w:rsid w:val="003C53A4"/>
    <w:rsid w:val="003C5CD0"/>
    <w:rsid w:val="003C6451"/>
    <w:rsid w:val="003D123A"/>
    <w:rsid w:val="003D3792"/>
    <w:rsid w:val="003D465E"/>
    <w:rsid w:val="003D626B"/>
    <w:rsid w:val="003E001E"/>
    <w:rsid w:val="003F17C3"/>
    <w:rsid w:val="003F32EF"/>
    <w:rsid w:val="0040744B"/>
    <w:rsid w:val="00427081"/>
    <w:rsid w:val="00436FF5"/>
    <w:rsid w:val="00441FCB"/>
    <w:rsid w:val="00450323"/>
    <w:rsid w:val="004541CE"/>
    <w:rsid w:val="004560DA"/>
    <w:rsid w:val="00460E59"/>
    <w:rsid w:val="00472048"/>
    <w:rsid w:val="00483D19"/>
    <w:rsid w:val="004911BF"/>
    <w:rsid w:val="004A0EF3"/>
    <w:rsid w:val="004A3E78"/>
    <w:rsid w:val="004A3FF6"/>
    <w:rsid w:val="004D1B54"/>
    <w:rsid w:val="004D2BD5"/>
    <w:rsid w:val="004E3B19"/>
    <w:rsid w:val="004E67DB"/>
    <w:rsid w:val="004E6CB7"/>
    <w:rsid w:val="004E6DED"/>
    <w:rsid w:val="004E7F7E"/>
    <w:rsid w:val="004F09D0"/>
    <w:rsid w:val="004F152C"/>
    <w:rsid w:val="00502368"/>
    <w:rsid w:val="005408D6"/>
    <w:rsid w:val="0055320D"/>
    <w:rsid w:val="00571A21"/>
    <w:rsid w:val="00576EBD"/>
    <w:rsid w:val="0058517B"/>
    <w:rsid w:val="00596D8B"/>
    <w:rsid w:val="005B5B40"/>
    <w:rsid w:val="005C1597"/>
    <w:rsid w:val="005C3E95"/>
    <w:rsid w:val="005C757C"/>
    <w:rsid w:val="005D16D9"/>
    <w:rsid w:val="005D1EA6"/>
    <w:rsid w:val="005D2951"/>
    <w:rsid w:val="005D6870"/>
    <w:rsid w:val="005D7316"/>
    <w:rsid w:val="005E090C"/>
    <w:rsid w:val="005E3E14"/>
    <w:rsid w:val="00602B09"/>
    <w:rsid w:val="00605B1F"/>
    <w:rsid w:val="006065BF"/>
    <w:rsid w:val="00606F12"/>
    <w:rsid w:val="00612907"/>
    <w:rsid w:val="006223D6"/>
    <w:rsid w:val="00624E8E"/>
    <w:rsid w:val="00640AFF"/>
    <w:rsid w:val="00663A41"/>
    <w:rsid w:val="00665FFE"/>
    <w:rsid w:val="00673E27"/>
    <w:rsid w:val="00677EB6"/>
    <w:rsid w:val="00681D56"/>
    <w:rsid w:val="006A358A"/>
    <w:rsid w:val="006B0D27"/>
    <w:rsid w:val="006D02D7"/>
    <w:rsid w:val="006D239F"/>
    <w:rsid w:val="006D440C"/>
    <w:rsid w:val="006F1946"/>
    <w:rsid w:val="006F280A"/>
    <w:rsid w:val="007033DF"/>
    <w:rsid w:val="00711497"/>
    <w:rsid w:val="00716364"/>
    <w:rsid w:val="007173E1"/>
    <w:rsid w:val="00721824"/>
    <w:rsid w:val="00724A37"/>
    <w:rsid w:val="007264E6"/>
    <w:rsid w:val="00726A91"/>
    <w:rsid w:val="007535C2"/>
    <w:rsid w:val="00770178"/>
    <w:rsid w:val="00773363"/>
    <w:rsid w:val="00780C2A"/>
    <w:rsid w:val="00781F3F"/>
    <w:rsid w:val="00782953"/>
    <w:rsid w:val="00790821"/>
    <w:rsid w:val="007C32FC"/>
    <w:rsid w:val="007D668A"/>
    <w:rsid w:val="007E0950"/>
    <w:rsid w:val="007E30D8"/>
    <w:rsid w:val="00802626"/>
    <w:rsid w:val="00804ACA"/>
    <w:rsid w:val="0082197E"/>
    <w:rsid w:val="00830872"/>
    <w:rsid w:val="00834377"/>
    <w:rsid w:val="00857985"/>
    <w:rsid w:val="00863C92"/>
    <w:rsid w:val="008771CB"/>
    <w:rsid w:val="00877F5C"/>
    <w:rsid w:val="008A15F3"/>
    <w:rsid w:val="008A48E3"/>
    <w:rsid w:val="008A6208"/>
    <w:rsid w:val="008B0CF1"/>
    <w:rsid w:val="008B6F63"/>
    <w:rsid w:val="008B739D"/>
    <w:rsid w:val="008E2D9E"/>
    <w:rsid w:val="008E7A8A"/>
    <w:rsid w:val="008F60C5"/>
    <w:rsid w:val="0090361E"/>
    <w:rsid w:val="00906627"/>
    <w:rsid w:val="009143B9"/>
    <w:rsid w:val="00914763"/>
    <w:rsid w:val="00921926"/>
    <w:rsid w:val="00930525"/>
    <w:rsid w:val="009325FD"/>
    <w:rsid w:val="00932E2A"/>
    <w:rsid w:val="00933003"/>
    <w:rsid w:val="00942D93"/>
    <w:rsid w:val="00943C59"/>
    <w:rsid w:val="0096187A"/>
    <w:rsid w:val="009864B9"/>
    <w:rsid w:val="00991799"/>
    <w:rsid w:val="009978D7"/>
    <w:rsid w:val="009A5F83"/>
    <w:rsid w:val="009B518C"/>
    <w:rsid w:val="009D2973"/>
    <w:rsid w:val="009E07EF"/>
    <w:rsid w:val="009E2294"/>
    <w:rsid w:val="009E3029"/>
    <w:rsid w:val="009F118C"/>
    <w:rsid w:val="009F638A"/>
    <w:rsid w:val="00A2396C"/>
    <w:rsid w:val="00A24440"/>
    <w:rsid w:val="00A2757C"/>
    <w:rsid w:val="00A33E19"/>
    <w:rsid w:val="00A4285B"/>
    <w:rsid w:val="00A612E6"/>
    <w:rsid w:val="00A62D3A"/>
    <w:rsid w:val="00A7794E"/>
    <w:rsid w:val="00A77EE5"/>
    <w:rsid w:val="00A84B93"/>
    <w:rsid w:val="00A86CB6"/>
    <w:rsid w:val="00AA24E0"/>
    <w:rsid w:val="00AA5365"/>
    <w:rsid w:val="00AB49AE"/>
    <w:rsid w:val="00AB4B93"/>
    <w:rsid w:val="00AC4EAA"/>
    <w:rsid w:val="00AC6B68"/>
    <w:rsid w:val="00AD01E0"/>
    <w:rsid w:val="00AD1485"/>
    <w:rsid w:val="00AD3228"/>
    <w:rsid w:val="00AD642C"/>
    <w:rsid w:val="00AF54B8"/>
    <w:rsid w:val="00B36117"/>
    <w:rsid w:val="00B44687"/>
    <w:rsid w:val="00B518E2"/>
    <w:rsid w:val="00B73B9F"/>
    <w:rsid w:val="00B810A5"/>
    <w:rsid w:val="00B90F6F"/>
    <w:rsid w:val="00B9249B"/>
    <w:rsid w:val="00B95E7D"/>
    <w:rsid w:val="00B97A4C"/>
    <w:rsid w:val="00BA54B7"/>
    <w:rsid w:val="00BB004C"/>
    <w:rsid w:val="00BC44B7"/>
    <w:rsid w:val="00BD1816"/>
    <w:rsid w:val="00BD578C"/>
    <w:rsid w:val="00BF19A3"/>
    <w:rsid w:val="00C35974"/>
    <w:rsid w:val="00C36DF5"/>
    <w:rsid w:val="00C56781"/>
    <w:rsid w:val="00C606F9"/>
    <w:rsid w:val="00C771D2"/>
    <w:rsid w:val="00C84938"/>
    <w:rsid w:val="00C92FDE"/>
    <w:rsid w:val="00C94F59"/>
    <w:rsid w:val="00CA6723"/>
    <w:rsid w:val="00CB3DC7"/>
    <w:rsid w:val="00CB6ABD"/>
    <w:rsid w:val="00CE7914"/>
    <w:rsid w:val="00D00625"/>
    <w:rsid w:val="00D07972"/>
    <w:rsid w:val="00D13DD0"/>
    <w:rsid w:val="00D17A82"/>
    <w:rsid w:val="00D239BD"/>
    <w:rsid w:val="00D266E4"/>
    <w:rsid w:val="00D3014F"/>
    <w:rsid w:val="00D32247"/>
    <w:rsid w:val="00D3538F"/>
    <w:rsid w:val="00D46E3D"/>
    <w:rsid w:val="00D527C4"/>
    <w:rsid w:val="00D54655"/>
    <w:rsid w:val="00D61360"/>
    <w:rsid w:val="00D648FF"/>
    <w:rsid w:val="00D84CE4"/>
    <w:rsid w:val="00DA3354"/>
    <w:rsid w:val="00DB4E0E"/>
    <w:rsid w:val="00DF0432"/>
    <w:rsid w:val="00DF0581"/>
    <w:rsid w:val="00DF1350"/>
    <w:rsid w:val="00DF4EED"/>
    <w:rsid w:val="00DF7722"/>
    <w:rsid w:val="00E2213F"/>
    <w:rsid w:val="00E31D3D"/>
    <w:rsid w:val="00E34348"/>
    <w:rsid w:val="00E36028"/>
    <w:rsid w:val="00E36D36"/>
    <w:rsid w:val="00E51DBD"/>
    <w:rsid w:val="00E553B7"/>
    <w:rsid w:val="00E60F94"/>
    <w:rsid w:val="00E61D83"/>
    <w:rsid w:val="00E723D6"/>
    <w:rsid w:val="00E75C63"/>
    <w:rsid w:val="00E87BFF"/>
    <w:rsid w:val="00E91213"/>
    <w:rsid w:val="00E91C49"/>
    <w:rsid w:val="00E93093"/>
    <w:rsid w:val="00EB1C29"/>
    <w:rsid w:val="00EB5EF2"/>
    <w:rsid w:val="00EC0956"/>
    <w:rsid w:val="00EC0EFE"/>
    <w:rsid w:val="00EE48FD"/>
    <w:rsid w:val="00EE765C"/>
    <w:rsid w:val="00EF6B96"/>
    <w:rsid w:val="00EF7636"/>
    <w:rsid w:val="00F03192"/>
    <w:rsid w:val="00F03B4C"/>
    <w:rsid w:val="00F07D01"/>
    <w:rsid w:val="00F27C03"/>
    <w:rsid w:val="00F303CD"/>
    <w:rsid w:val="00F314DA"/>
    <w:rsid w:val="00F37860"/>
    <w:rsid w:val="00F64AE8"/>
    <w:rsid w:val="00F64D50"/>
    <w:rsid w:val="00F67F30"/>
    <w:rsid w:val="00F9115B"/>
    <w:rsid w:val="00F95626"/>
    <w:rsid w:val="00FA1048"/>
    <w:rsid w:val="00FA6EF6"/>
    <w:rsid w:val="00FB586C"/>
    <w:rsid w:val="00FB69E7"/>
    <w:rsid w:val="00FC35E1"/>
    <w:rsid w:val="00FC52C4"/>
    <w:rsid w:val="00FD33A5"/>
    <w:rsid w:val="00FD4A8E"/>
    <w:rsid w:val="00FD63FB"/>
    <w:rsid w:val="00FE0026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A34577-BD4B-4977-A64A-C790CCF5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2925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E31D3D"/>
    <w:rPr>
      <w:b/>
      <w:bCs/>
      <w:szCs w:val="24"/>
    </w:rPr>
  </w:style>
  <w:style w:type="paragraph" w:styleId="a8">
    <w:name w:val="header"/>
    <w:basedOn w:val="a"/>
    <w:link w:val="a9"/>
    <w:unhideWhenUsed/>
    <w:rsid w:val="00A84B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84B93"/>
    <w:rPr>
      <w:sz w:val="28"/>
      <w:szCs w:val="28"/>
    </w:rPr>
  </w:style>
  <w:style w:type="paragraph" w:styleId="aa">
    <w:name w:val="footer"/>
    <w:basedOn w:val="a"/>
    <w:link w:val="ab"/>
    <w:unhideWhenUsed/>
    <w:rsid w:val="00A84B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84B93"/>
    <w:rPr>
      <w:sz w:val="28"/>
      <w:szCs w:val="28"/>
    </w:rPr>
  </w:style>
  <w:style w:type="paragraph" w:styleId="ac">
    <w:name w:val="List Paragraph"/>
    <w:basedOn w:val="a"/>
    <w:uiPriority w:val="34"/>
    <w:qFormat/>
    <w:rsid w:val="00D54655"/>
    <w:pPr>
      <w:ind w:left="720"/>
      <w:contextualSpacing/>
    </w:pPr>
  </w:style>
  <w:style w:type="paragraph" w:customStyle="1" w:styleId="Default">
    <w:name w:val="Default"/>
    <w:rsid w:val="00F07D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2"/>
    <w:basedOn w:val="a"/>
    <w:link w:val="21"/>
    <w:semiHidden/>
    <w:unhideWhenUsed/>
    <w:rsid w:val="00267AB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267AB6"/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29259A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paragraph" w:styleId="ad">
    <w:name w:val="Body Text"/>
    <w:basedOn w:val="a"/>
    <w:link w:val="ae"/>
    <w:semiHidden/>
    <w:unhideWhenUsed/>
    <w:rsid w:val="0029259A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29259A"/>
    <w:rPr>
      <w:sz w:val="28"/>
      <w:szCs w:val="28"/>
    </w:rPr>
  </w:style>
  <w:style w:type="paragraph" w:customStyle="1" w:styleId="FR1">
    <w:name w:val="FR1"/>
    <w:rsid w:val="0029259A"/>
    <w:pPr>
      <w:widowControl w:val="0"/>
      <w:spacing w:line="360" w:lineRule="auto"/>
      <w:ind w:left="920"/>
      <w:jc w:val="center"/>
    </w:pPr>
    <w:rPr>
      <w:b/>
      <w:snapToGrid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9E4FE-7E6B-41A1-B0AE-BEEE1A22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Гордеев Сергей Викторович</cp:lastModifiedBy>
  <cp:revision>6</cp:revision>
  <cp:lastPrinted>2019-03-20T08:50:00Z</cp:lastPrinted>
  <dcterms:created xsi:type="dcterms:W3CDTF">2020-08-26T04:59:00Z</dcterms:created>
  <dcterms:modified xsi:type="dcterms:W3CDTF">2020-11-18T09:38:00Z</dcterms:modified>
</cp:coreProperties>
</file>