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52F21" w:rsidTr="00934891">
        <w:trPr>
          <w:jc w:val="center"/>
        </w:trPr>
        <w:tc>
          <w:tcPr>
            <w:tcW w:w="142" w:type="dxa"/>
            <w:noWrap/>
          </w:tcPr>
          <w:p w:rsidR="00E52F21" w:rsidRPr="005541F0" w:rsidRDefault="00E52F2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52F21" w:rsidRPr="0086355D" w:rsidRDefault="0086355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E52F21" w:rsidRPr="005541F0" w:rsidRDefault="00E52F2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52F21" w:rsidRPr="005541F0" w:rsidRDefault="0086355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E52F21" w:rsidRPr="005541F0" w:rsidRDefault="00E52F2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52F21" w:rsidRPr="0086355D" w:rsidRDefault="0086355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52F21" w:rsidRPr="005541F0" w:rsidRDefault="00E52F2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52F21" w:rsidRPr="005541F0" w:rsidRDefault="00E52F2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52F21" w:rsidRPr="005541F0" w:rsidRDefault="00E52F2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52F21" w:rsidRPr="005541F0" w:rsidRDefault="0086355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</w:t>
            </w:r>
          </w:p>
        </w:tc>
      </w:tr>
    </w:tbl>
    <w:p w:rsidR="00E52F21" w:rsidRPr="00EE45CB" w:rsidRDefault="00E52F2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52F21" w:rsidRPr="00C46D9A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2F21" w:rsidRPr="005541F0" w:rsidRDefault="00E52F2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52F21" w:rsidRPr="005541F0" w:rsidRDefault="00E52F2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52F21" w:rsidRPr="005541F0" w:rsidRDefault="00E52F2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52F21" w:rsidRPr="00C46D9A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52F21" w:rsidRPr="005541F0" w:rsidRDefault="00E52F2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52F21" w:rsidRPr="005541F0" w:rsidRDefault="00E52F2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52F21" w:rsidRPr="005541F0" w:rsidRDefault="00E52F2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4630" w:rsidRDefault="00E52F21" w:rsidP="00E52F21">
      <w:pPr>
        <w:ind w:left="-108"/>
        <w:rPr>
          <w:spacing w:val="-6"/>
        </w:rPr>
      </w:pPr>
      <w:r w:rsidRPr="00184630">
        <w:rPr>
          <w:spacing w:val="-6"/>
        </w:rPr>
        <w:t xml:space="preserve">О проведении конкурса </w:t>
      </w:r>
    </w:p>
    <w:p w:rsidR="00184630" w:rsidRDefault="00E52F21" w:rsidP="00E52F21">
      <w:pPr>
        <w:ind w:left="-108"/>
        <w:rPr>
          <w:spacing w:val="-6"/>
        </w:rPr>
      </w:pPr>
      <w:r w:rsidRPr="00184630">
        <w:rPr>
          <w:spacing w:val="-6"/>
        </w:rPr>
        <w:t xml:space="preserve">для включения </w:t>
      </w:r>
      <w:r w:rsidRPr="00E52F21">
        <w:rPr>
          <w:spacing w:val="-6"/>
        </w:rPr>
        <w:t xml:space="preserve">в резерв </w:t>
      </w:r>
    </w:p>
    <w:p w:rsidR="00184630" w:rsidRDefault="00E52F21" w:rsidP="00E52F21">
      <w:pPr>
        <w:ind w:left="-108"/>
      </w:pPr>
      <w:r w:rsidRPr="00E52F21">
        <w:rPr>
          <w:spacing w:val="-6"/>
        </w:rPr>
        <w:t xml:space="preserve">управленческих </w:t>
      </w:r>
      <w:r w:rsidRPr="00220DC6">
        <w:t xml:space="preserve">кадров </w:t>
      </w:r>
    </w:p>
    <w:p w:rsidR="00E52F21" w:rsidRDefault="00E52F21" w:rsidP="00E52F21">
      <w:pPr>
        <w:ind w:left="-108"/>
      </w:pPr>
      <w:r>
        <w:t xml:space="preserve">на должности руководителей </w:t>
      </w:r>
    </w:p>
    <w:p w:rsidR="00184630" w:rsidRDefault="00E52F21" w:rsidP="00E52F21">
      <w:pPr>
        <w:ind w:left="-108"/>
      </w:pPr>
      <w:r w:rsidRPr="00220DC6">
        <w:t xml:space="preserve">муниципальных </w:t>
      </w:r>
      <w:r>
        <w:t>учреждений</w:t>
      </w:r>
      <w:r w:rsidRPr="00220DC6">
        <w:t xml:space="preserve"> </w:t>
      </w:r>
    </w:p>
    <w:p w:rsidR="00184630" w:rsidRDefault="00184630" w:rsidP="00E52F21">
      <w:pPr>
        <w:ind w:left="-108"/>
      </w:pPr>
      <w:r>
        <w:t xml:space="preserve">муниципального образования </w:t>
      </w:r>
    </w:p>
    <w:p w:rsidR="00184630" w:rsidRDefault="00184630" w:rsidP="00E52F21">
      <w:pPr>
        <w:ind w:left="-108"/>
      </w:pPr>
      <w:r>
        <w:t xml:space="preserve">городской округ город Сургут </w:t>
      </w:r>
    </w:p>
    <w:p w:rsidR="00184630" w:rsidRPr="00184630" w:rsidRDefault="00E52F21" w:rsidP="00E52F21">
      <w:pPr>
        <w:ind w:left="-108"/>
        <w:rPr>
          <w:color w:val="000000" w:themeColor="text1"/>
          <w:spacing w:val="-4"/>
        </w:rPr>
      </w:pPr>
      <w:r w:rsidRPr="00184630">
        <w:rPr>
          <w:color w:val="000000" w:themeColor="text1"/>
          <w:spacing w:val="-4"/>
        </w:rPr>
        <w:t xml:space="preserve">в сферах деятельности культуры, </w:t>
      </w:r>
    </w:p>
    <w:p w:rsidR="00184630" w:rsidRDefault="00E52F21" w:rsidP="00E52F21">
      <w:pPr>
        <w:ind w:left="-108"/>
        <w:rPr>
          <w:color w:val="000000" w:themeColor="text1"/>
        </w:rPr>
      </w:pPr>
      <w:r w:rsidRPr="000216C5">
        <w:rPr>
          <w:color w:val="000000" w:themeColor="text1"/>
          <w:spacing w:val="-6"/>
        </w:rPr>
        <w:t xml:space="preserve">дополнительного </w:t>
      </w:r>
      <w:r>
        <w:rPr>
          <w:color w:val="000000" w:themeColor="text1"/>
        </w:rPr>
        <w:t xml:space="preserve">образования </w:t>
      </w:r>
    </w:p>
    <w:p w:rsidR="00E52F21" w:rsidRPr="00220DC6" w:rsidRDefault="00E52F21" w:rsidP="00E52F21">
      <w:pPr>
        <w:ind w:left="-108"/>
      </w:pPr>
      <w:r>
        <w:rPr>
          <w:color w:val="000000" w:themeColor="text1"/>
        </w:rPr>
        <w:t>в области культуры</w:t>
      </w:r>
    </w:p>
    <w:p w:rsidR="00E52F21" w:rsidRPr="000216C5" w:rsidRDefault="00E52F21" w:rsidP="00E52F21">
      <w:pPr>
        <w:ind w:firstLine="567"/>
        <w:jc w:val="both"/>
        <w:rPr>
          <w:sz w:val="22"/>
        </w:rPr>
      </w:pPr>
    </w:p>
    <w:p w:rsidR="00E52F21" w:rsidRPr="000216C5" w:rsidRDefault="00E52F21" w:rsidP="00E52F21">
      <w:pPr>
        <w:ind w:firstLine="567"/>
        <w:jc w:val="both"/>
        <w:rPr>
          <w:sz w:val="22"/>
        </w:rPr>
      </w:pPr>
    </w:p>
    <w:p w:rsidR="00E52F21" w:rsidRDefault="00E52F21" w:rsidP="000216C5">
      <w:pPr>
        <w:ind w:firstLine="567"/>
        <w:jc w:val="both"/>
        <w:rPr>
          <w:spacing w:val="-4"/>
        </w:rPr>
      </w:pPr>
      <w:r w:rsidRPr="00E52F21">
        <w:rPr>
          <w:spacing w:val="-4"/>
        </w:rPr>
        <w:t>В соответствии с постановлением Главы города от 23.09.2010 № 58 «О резерве</w:t>
      </w:r>
      <w:r w:rsidRPr="00220DC6">
        <w:t xml:space="preserve"> управленческих кадров на должности руководителей муниципальных учреж</w:t>
      </w:r>
      <w:r>
        <w:t xml:space="preserve">-                </w:t>
      </w:r>
      <w:r w:rsidRPr="00220DC6">
        <w:t>дений и муниципальных предприятий</w:t>
      </w:r>
      <w:r>
        <w:t xml:space="preserve"> муниципаль</w:t>
      </w:r>
      <w:r w:rsidRPr="00220DC6">
        <w:t>ного</w:t>
      </w:r>
      <w:r>
        <w:t xml:space="preserve"> </w:t>
      </w:r>
      <w:r w:rsidRPr="00220DC6">
        <w:t>образования городской округ</w:t>
      </w:r>
      <w:r>
        <w:t xml:space="preserve"> </w:t>
      </w:r>
      <w:r w:rsidRPr="00220DC6">
        <w:t>город Сургут»,</w:t>
      </w:r>
      <w:r>
        <w:t xml:space="preserve"> </w:t>
      </w:r>
      <w:r w:rsidRPr="00E52F21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52F21">
        <w:rPr>
          <w:rFonts w:eastAsia="Times New Roman" w:cs="Times New Roman"/>
          <w:szCs w:val="28"/>
          <w:lang w:eastAsia="ru-RU"/>
        </w:rPr>
        <w:t xml:space="preserve">№ 3686 «Об утверждении Регламента </w:t>
      </w:r>
      <w:r w:rsidRPr="00E52F21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E52F21">
        <w:rPr>
          <w:rFonts w:eastAsia="Times New Roman" w:cs="Times New Roman"/>
          <w:szCs w:val="28"/>
          <w:lang w:eastAsia="ru-RU"/>
        </w:rPr>
        <w:t xml:space="preserve"> высшим должностным лицам Админист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E52F21">
        <w:rPr>
          <w:rFonts w:eastAsia="Times New Roman" w:cs="Times New Roman"/>
          <w:szCs w:val="28"/>
          <w:lang w:eastAsia="ru-RU"/>
        </w:rPr>
        <w:t>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220DC6">
        <w:t>решения комиссии при высшем должностном лице</w:t>
      </w:r>
      <w:r>
        <w:t xml:space="preserve"> </w:t>
      </w:r>
      <w:r w:rsidRPr="00220DC6">
        <w:t>Админист</w:t>
      </w:r>
      <w:r>
        <w:t>-</w:t>
      </w:r>
      <w:r w:rsidRPr="00220DC6">
        <w:t>рации города</w:t>
      </w:r>
      <w:r>
        <w:t xml:space="preserve"> </w:t>
      </w:r>
      <w:r w:rsidRPr="00220DC6">
        <w:t>по формированию резерва управленческих кадров</w:t>
      </w:r>
      <w:r>
        <w:t xml:space="preserve"> </w:t>
      </w:r>
      <w:r w:rsidRPr="00220DC6">
        <w:t>муниципальных учреждений</w:t>
      </w:r>
      <w:r>
        <w:t xml:space="preserve"> и муниципаль</w:t>
      </w:r>
      <w:r w:rsidRPr="00220DC6">
        <w:t xml:space="preserve">ных предприятий муниципального образования </w:t>
      </w:r>
      <w:r>
        <w:t xml:space="preserve">                   </w:t>
      </w:r>
      <w:r w:rsidRPr="00220DC6">
        <w:t>городской округ город Сургут</w:t>
      </w:r>
      <w:r>
        <w:t xml:space="preserve"> </w:t>
      </w:r>
      <w:r w:rsidRPr="00220DC6">
        <w:t xml:space="preserve">в </w:t>
      </w:r>
      <w:r>
        <w:t xml:space="preserve">сферах деятельности культуры </w:t>
      </w:r>
      <w:r w:rsidRPr="00E52F21">
        <w:rPr>
          <w:spacing w:val="-4"/>
        </w:rPr>
        <w:t>и дополни</w:t>
      </w:r>
      <w:r w:rsidR="000216C5">
        <w:rPr>
          <w:spacing w:val="-4"/>
        </w:rPr>
        <w:t xml:space="preserve">-                 </w:t>
      </w:r>
      <w:r w:rsidRPr="00E52F21">
        <w:rPr>
          <w:spacing w:val="-4"/>
        </w:rPr>
        <w:t>тельного образования в области культуры</w:t>
      </w:r>
      <w:r w:rsidRPr="00E52F21">
        <w:rPr>
          <w:color w:val="8496B0" w:themeColor="text2" w:themeTint="99"/>
          <w:spacing w:val="-4"/>
        </w:rPr>
        <w:t xml:space="preserve"> </w:t>
      </w:r>
      <w:r w:rsidRPr="00E52F21">
        <w:rPr>
          <w:spacing w:val="-4"/>
        </w:rPr>
        <w:t>(протокол от 16.06.2017 № 4):</w:t>
      </w:r>
    </w:p>
    <w:p w:rsidR="00184630" w:rsidRPr="00220DC6" w:rsidRDefault="00184630" w:rsidP="000216C5">
      <w:pPr>
        <w:ind w:firstLine="567"/>
        <w:jc w:val="both"/>
      </w:pPr>
    </w:p>
    <w:p w:rsidR="00E52F21" w:rsidRDefault="00E52F21" w:rsidP="00E52F21">
      <w:pPr>
        <w:ind w:firstLine="567"/>
        <w:jc w:val="both"/>
      </w:pPr>
      <w:r w:rsidRPr="00E52F21">
        <w:rPr>
          <w:spacing w:val="-4"/>
        </w:rPr>
        <w:t xml:space="preserve">1. Провести с 15.09.2017 по 22.09.2017 конкурс для включения в резерв </w:t>
      </w:r>
      <w:r w:rsidR="000216C5">
        <w:rPr>
          <w:spacing w:val="-4"/>
        </w:rPr>
        <w:t xml:space="preserve">                управ</w:t>
      </w:r>
      <w:r w:rsidRPr="00220DC6">
        <w:t xml:space="preserve">ленческих кадров на должности руководителей муниципальных </w:t>
      </w:r>
      <w:r>
        <w:t>учреж</w:t>
      </w:r>
      <w:r w:rsidR="000216C5">
        <w:t xml:space="preserve">-    </w:t>
      </w:r>
      <w:r>
        <w:t>дений</w:t>
      </w:r>
      <w:r w:rsidR="000216C5">
        <w:t xml:space="preserve"> </w:t>
      </w:r>
      <w:r w:rsidR="00184630">
        <w:t xml:space="preserve">муниципального образования городской округ город Сургут </w:t>
      </w:r>
      <w:r w:rsidR="000216C5">
        <w:t xml:space="preserve">в сферах </w:t>
      </w:r>
      <w:r w:rsidR="00184630">
        <w:t xml:space="preserve">                </w:t>
      </w:r>
      <w:r w:rsidR="000216C5">
        <w:t>деятель</w:t>
      </w:r>
      <w:r>
        <w:t>ности культуры и дополнительного образования</w:t>
      </w:r>
      <w:r w:rsidR="00184630">
        <w:t xml:space="preserve"> </w:t>
      </w:r>
      <w:r>
        <w:t>в области</w:t>
      </w:r>
      <w:r w:rsidR="000216C5">
        <w:t xml:space="preserve"> </w:t>
      </w:r>
      <w:r>
        <w:t>культуры</w:t>
      </w:r>
      <w:r w:rsidRPr="00220DC6">
        <w:t>.</w:t>
      </w:r>
    </w:p>
    <w:p w:rsidR="00184630" w:rsidRDefault="00184630" w:rsidP="00E52F21">
      <w:pPr>
        <w:ind w:firstLine="567"/>
        <w:jc w:val="both"/>
      </w:pPr>
    </w:p>
    <w:p w:rsidR="00184630" w:rsidRDefault="00E52F21" w:rsidP="00E52F21">
      <w:pPr>
        <w:ind w:firstLine="567"/>
        <w:jc w:val="both"/>
      </w:pPr>
      <w:r>
        <w:t>2. Управлению</w:t>
      </w:r>
      <w:r w:rsidRPr="002D3DAC">
        <w:t xml:space="preserve"> по связям с общественностью и средствами массовой </w:t>
      </w:r>
      <w:r w:rsidR="000216C5">
        <w:t xml:space="preserve">                      </w:t>
      </w:r>
      <w:r w:rsidRPr="002D3DAC">
        <w:t>информации</w:t>
      </w:r>
      <w:r>
        <w:t xml:space="preserve"> </w:t>
      </w:r>
      <w:r w:rsidRPr="00220DC6">
        <w:t>опубликовать объявление о проведении конкурса</w:t>
      </w:r>
      <w:r w:rsidR="000216C5">
        <w:t xml:space="preserve"> </w:t>
      </w:r>
      <w:r w:rsidR="000216C5" w:rsidRPr="00E52F21">
        <w:rPr>
          <w:spacing w:val="-4"/>
        </w:rPr>
        <w:t xml:space="preserve">для включения </w:t>
      </w:r>
      <w:r w:rsidR="000216C5">
        <w:rPr>
          <w:spacing w:val="-4"/>
        </w:rPr>
        <w:t xml:space="preserve">                  </w:t>
      </w:r>
      <w:r w:rsidR="000216C5" w:rsidRPr="00E52F21">
        <w:rPr>
          <w:spacing w:val="-4"/>
        </w:rPr>
        <w:t>в резе</w:t>
      </w:r>
      <w:r w:rsidR="000216C5">
        <w:rPr>
          <w:spacing w:val="-4"/>
        </w:rPr>
        <w:t>рв управ</w:t>
      </w:r>
      <w:r w:rsidR="000216C5" w:rsidRPr="00220DC6">
        <w:t xml:space="preserve">ленческих кадров на должности руководителей муниципальных </w:t>
      </w:r>
      <w:r w:rsidR="000216C5">
        <w:t xml:space="preserve">учреждений </w:t>
      </w:r>
      <w:r w:rsidR="00184630">
        <w:t xml:space="preserve">муниципального образования городской округ город Сургут                          </w:t>
      </w:r>
      <w:r w:rsidR="000216C5">
        <w:t xml:space="preserve">в </w:t>
      </w:r>
      <w:r w:rsidR="00184630">
        <w:t xml:space="preserve"> </w:t>
      </w:r>
      <w:r w:rsidR="000216C5">
        <w:t xml:space="preserve">сферах </w:t>
      </w:r>
      <w:r w:rsidR="00184630">
        <w:t xml:space="preserve"> </w:t>
      </w:r>
      <w:r w:rsidR="000216C5">
        <w:t xml:space="preserve">деятельности </w:t>
      </w:r>
      <w:r w:rsidR="00184630">
        <w:t xml:space="preserve"> </w:t>
      </w:r>
      <w:r w:rsidR="000216C5">
        <w:t>культуры</w:t>
      </w:r>
      <w:r w:rsidR="00184630">
        <w:t xml:space="preserve"> </w:t>
      </w:r>
      <w:r w:rsidR="000216C5">
        <w:t xml:space="preserve"> и </w:t>
      </w:r>
      <w:r w:rsidR="00184630">
        <w:t xml:space="preserve"> </w:t>
      </w:r>
      <w:r w:rsidR="000216C5">
        <w:t>дополнительного</w:t>
      </w:r>
      <w:r w:rsidR="00184630">
        <w:t xml:space="preserve"> </w:t>
      </w:r>
      <w:r w:rsidR="000216C5">
        <w:t xml:space="preserve"> образования</w:t>
      </w:r>
      <w:r w:rsidR="00184630">
        <w:t xml:space="preserve">  </w:t>
      </w:r>
      <w:r w:rsidR="000216C5">
        <w:t xml:space="preserve">в </w:t>
      </w:r>
      <w:r w:rsidR="00184630">
        <w:t xml:space="preserve"> </w:t>
      </w:r>
      <w:r w:rsidR="000216C5">
        <w:t xml:space="preserve">области </w:t>
      </w:r>
      <w:r w:rsidR="00184630">
        <w:t xml:space="preserve">                     </w:t>
      </w:r>
    </w:p>
    <w:p w:rsidR="00184630" w:rsidRDefault="00184630" w:rsidP="00E52F21">
      <w:pPr>
        <w:ind w:firstLine="567"/>
        <w:jc w:val="both"/>
      </w:pPr>
    </w:p>
    <w:p w:rsidR="00E52F21" w:rsidRDefault="000216C5" w:rsidP="00184630">
      <w:pPr>
        <w:jc w:val="both"/>
      </w:pPr>
      <w:r>
        <w:t xml:space="preserve">культуры </w:t>
      </w:r>
      <w:r>
        <w:rPr>
          <w:spacing w:val="-4"/>
        </w:rPr>
        <w:t>согласно приложению</w:t>
      </w:r>
      <w:r w:rsidR="00E52F21" w:rsidRPr="00220DC6">
        <w:t xml:space="preserve"> в средствах массо</w:t>
      </w:r>
      <w:r w:rsidR="00E52F21">
        <w:t>вой информации</w:t>
      </w:r>
      <w:r w:rsidR="00184630">
        <w:t xml:space="preserve"> </w:t>
      </w:r>
      <w:r w:rsidR="00E52F21">
        <w:t>и разместить</w:t>
      </w:r>
      <w:r>
        <w:t xml:space="preserve"> </w:t>
      </w:r>
      <w:r w:rsidR="00E52F21">
        <w:t xml:space="preserve"> на официальном </w:t>
      </w:r>
      <w:r w:rsidR="00E52F21" w:rsidRPr="00220DC6">
        <w:t>портале</w:t>
      </w:r>
      <w:r>
        <w:t xml:space="preserve"> </w:t>
      </w:r>
      <w:r w:rsidR="00E52F21" w:rsidRPr="00220DC6">
        <w:t>Администрации города.</w:t>
      </w:r>
    </w:p>
    <w:p w:rsidR="00184630" w:rsidRPr="00220DC6" w:rsidRDefault="00184630" w:rsidP="00184630">
      <w:pPr>
        <w:jc w:val="both"/>
      </w:pPr>
    </w:p>
    <w:p w:rsidR="00E52F21" w:rsidRPr="00220DC6" w:rsidRDefault="00E52F21" w:rsidP="00E52F21">
      <w:pPr>
        <w:ind w:firstLine="567"/>
        <w:jc w:val="both"/>
      </w:pPr>
      <w:r w:rsidRPr="00220DC6">
        <w:t>3. Контроль за выполнением распоряжения возложить на заместителя главы Администрации города Пелевина А.Р.</w:t>
      </w:r>
    </w:p>
    <w:p w:rsidR="00E52F21" w:rsidRDefault="00E52F21" w:rsidP="00E52F21">
      <w:pPr>
        <w:ind w:firstLine="567"/>
        <w:jc w:val="both"/>
      </w:pPr>
    </w:p>
    <w:p w:rsidR="000216C5" w:rsidRDefault="000216C5" w:rsidP="00E52F21">
      <w:pPr>
        <w:ind w:firstLine="567"/>
        <w:jc w:val="both"/>
      </w:pPr>
    </w:p>
    <w:p w:rsidR="000216C5" w:rsidRPr="00220DC6" w:rsidRDefault="000216C5" w:rsidP="00E52F21">
      <w:pPr>
        <w:ind w:firstLine="567"/>
        <w:jc w:val="both"/>
      </w:pPr>
    </w:p>
    <w:p w:rsidR="00E52F21" w:rsidRDefault="00E52F21" w:rsidP="00E52F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2E6D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А.А. Жердев</w:t>
      </w:r>
    </w:p>
    <w:p w:rsidR="000216C5" w:rsidRDefault="000216C5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184630" w:rsidRDefault="00184630" w:rsidP="000216C5">
      <w:pPr>
        <w:ind w:left="5664"/>
      </w:pPr>
    </w:p>
    <w:p w:rsidR="000216C5" w:rsidRDefault="000216C5" w:rsidP="000216C5">
      <w:pPr>
        <w:ind w:left="5664"/>
      </w:pPr>
      <w:r>
        <w:t>Приложение</w:t>
      </w:r>
    </w:p>
    <w:p w:rsidR="000216C5" w:rsidRDefault="000216C5" w:rsidP="000216C5">
      <w:pPr>
        <w:ind w:left="5664"/>
      </w:pPr>
      <w:r>
        <w:t>к распоряжению</w:t>
      </w:r>
    </w:p>
    <w:p w:rsidR="000216C5" w:rsidRDefault="000216C5" w:rsidP="000216C5">
      <w:pPr>
        <w:ind w:left="5664"/>
      </w:pPr>
      <w:r>
        <w:t>Администрации города</w:t>
      </w:r>
    </w:p>
    <w:p w:rsidR="000216C5" w:rsidRDefault="000216C5" w:rsidP="000216C5">
      <w:pPr>
        <w:ind w:left="5664"/>
      </w:pPr>
      <w:r>
        <w:t>от_____________ № ______</w:t>
      </w:r>
    </w:p>
    <w:p w:rsidR="000216C5" w:rsidRDefault="000216C5" w:rsidP="000216C5">
      <w:pPr>
        <w:jc w:val="center"/>
      </w:pPr>
    </w:p>
    <w:p w:rsidR="000216C5" w:rsidRDefault="000216C5" w:rsidP="000216C5">
      <w:pPr>
        <w:jc w:val="center"/>
      </w:pPr>
    </w:p>
    <w:p w:rsidR="000216C5" w:rsidRDefault="000216C5" w:rsidP="000216C5">
      <w:pPr>
        <w:jc w:val="center"/>
      </w:pPr>
      <w:r>
        <w:t>Объявление</w:t>
      </w:r>
    </w:p>
    <w:p w:rsidR="000216C5" w:rsidRDefault="000216C5" w:rsidP="000216C5">
      <w:pPr>
        <w:jc w:val="center"/>
      </w:pPr>
      <w:r>
        <w:t xml:space="preserve">о проведении конкурса для включения в резерв управленческих кадров </w:t>
      </w:r>
    </w:p>
    <w:p w:rsidR="00184630" w:rsidRDefault="000216C5" w:rsidP="000216C5">
      <w:pPr>
        <w:jc w:val="center"/>
      </w:pPr>
      <w:r>
        <w:t xml:space="preserve">на должности руководителей муниципальных учреждений </w:t>
      </w:r>
      <w:r w:rsidR="00184630">
        <w:t xml:space="preserve">муниципального </w:t>
      </w:r>
    </w:p>
    <w:p w:rsidR="00184630" w:rsidRDefault="00184630" w:rsidP="000216C5">
      <w:pPr>
        <w:jc w:val="center"/>
        <w:rPr>
          <w:color w:val="000000" w:themeColor="text1"/>
        </w:rPr>
      </w:pPr>
      <w:r>
        <w:t>образования городской округ город Сургут</w:t>
      </w:r>
      <w:r>
        <w:rPr>
          <w:color w:val="000000" w:themeColor="text1"/>
        </w:rPr>
        <w:t xml:space="preserve"> </w:t>
      </w:r>
      <w:r w:rsidR="000216C5">
        <w:rPr>
          <w:color w:val="000000" w:themeColor="text1"/>
        </w:rPr>
        <w:t xml:space="preserve">в сферах </w:t>
      </w:r>
      <w:r w:rsidR="000216C5">
        <w:t xml:space="preserve">деятельности </w:t>
      </w:r>
      <w:r w:rsidR="000216C5">
        <w:rPr>
          <w:color w:val="000000" w:themeColor="text1"/>
        </w:rPr>
        <w:t xml:space="preserve">культуры </w:t>
      </w:r>
    </w:p>
    <w:p w:rsidR="000216C5" w:rsidRDefault="000216C5" w:rsidP="000216C5">
      <w:pPr>
        <w:jc w:val="center"/>
        <w:rPr>
          <w:color w:val="000000" w:themeColor="text1"/>
        </w:rPr>
      </w:pPr>
      <w:r>
        <w:rPr>
          <w:color w:val="000000" w:themeColor="text1"/>
        </w:rPr>
        <w:t>и дополнительного образования в области культуры</w:t>
      </w:r>
    </w:p>
    <w:p w:rsidR="000216C5" w:rsidRDefault="000216C5" w:rsidP="000216C5">
      <w:pPr>
        <w:tabs>
          <w:tab w:val="left" w:pos="709"/>
        </w:tabs>
        <w:jc w:val="center"/>
        <w:rPr>
          <w:color w:val="000000" w:themeColor="text1"/>
        </w:rPr>
      </w:pPr>
    </w:p>
    <w:p w:rsidR="000216C5" w:rsidRDefault="000216C5" w:rsidP="000216C5">
      <w:pPr>
        <w:tabs>
          <w:tab w:val="left" w:pos="0"/>
          <w:tab w:val="left" w:pos="851"/>
        </w:tabs>
        <w:ind w:firstLine="567"/>
        <w:jc w:val="both"/>
      </w:pPr>
      <w:r>
        <w:t>Объявляется конкурс для включения в резерв управленческих кадров                 на должности руководителей муниципальных учреждений муниципального               образования городской округ город Сургут в следующих сферах деятельности:</w:t>
      </w:r>
    </w:p>
    <w:p w:rsidR="000216C5" w:rsidRDefault="000216C5" w:rsidP="000216C5">
      <w:pPr>
        <w:tabs>
          <w:tab w:val="left" w:pos="709"/>
          <w:tab w:val="left" w:pos="851"/>
          <w:tab w:val="left" w:pos="1134"/>
        </w:tabs>
        <w:ind w:firstLine="567"/>
        <w:jc w:val="both"/>
      </w:pPr>
      <w:r>
        <w:t>- культура (музеи, культурно-досуговые учреждения, концертные                              организации);</w:t>
      </w:r>
    </w:p>
    <w:p w:rsidR="000216C5" w:rsidRDefault="000216C5" w:rsidP="000216C5">
      <w:pPr>
        <w:tabs>
          <w:tab w:val="left" w:pos="709"/>
          <w:tab w:val="left" w:pos="851"/>
          <w:tab w:val="left" w:pos="1134"/>
        </w:tabs>
        <w:ind w:firstLine="567"/>
        <w:jc w:val="both"/>
      </w:pPr>
      <w:r>
        <w:t>- дополнительное образование в области культуры.</w:t>
      </w:r>
    </w:p>
    <w:p w:rsidR="000216C5" w:rsidRDefault="000216C5" w:rsidP="000216C5">
      <w:pPr>
        <w:tabs>
          <w:tab w:val="left" w:pos="0"/>
          <w:tab w:val="left" w:pos="1134"/>
        </w:tabs>
        <w:ind w:firstLine="567"/>
        <w:jc w:val="both"/>
      </w:pPr>
      <w:r>
        <w:t>1. Краткая характеристика должностей для замещения, которых форми-               руется резерв.</w:t>
      </w:r>
    </w:p>
    <w:p w:rsidR="000216C5" w:rsidRDefault="000216C5" w:rsidP="000216C5">
      <w:pPr>
        <w:tabs>
          <w:tab w:val="left" w:pos="0"/>
          <w:tab w:val="left" w:pos="709"/>
          <w:tab w:val="left" w:pos="851"/>
          <w:tab w:val="left" w:pos="1134"/>
        </w:tabs>
        <w:ind w:left="567"/>
        <w:jc w:val="both"/>
      </w:pPr>
      <w:r>
        <w:t>1.1. Культура (музеи) – директор учреждения: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1)</w:t>
      </w:r>
      <w:r w:rsidR="000216C5">
        <w:t xml:space="preserve"> руководит производственной и финансово-экономической деятель</w:t>
      </w:r>
      <w:r>
        <w:t xml:space="preserve">-                    </w:t>
      </w:r>
      <w:r w:rsidR="000216C5">
        <w:t xml:space="preserve">ностью музея, неся ответственность за последствия принимаемых решений, </w:t>
      </w:r>
      <w:r>
        <w:t xml:space="preserve">               </w:t>
      </w:r>
      <w:r w:rsidR="000216C5">
        <w:t>сохранность и эффективное использование имущества;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2)</w:t>
      </w:r>
      <w:r w:rsidR="000216C5">
        <w:t xml:space="preserve"> организует комплектование и работу по хранению, собиранию, изучению и публичному представлению музейных предметов и музейных коллекций,                        а также работу по сохранению, восстановлению и реставрации недвижимых                 памятников истории и культуры, входящих в состав музея;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3)</w:t>
      </w:r>
      <w:r w:rsidR="000216C5">
        <w:t xml:space="preserve"> организует работу и взаимодействие управленческого персонала, структурных подразделений и производственных единиц, направляет их деятельность </w:t>
      </w:r>
      <w:r w:rsidR="000216C5" w:rsidRPr="000216C5">
        <w:rPr>
          <w:spacing w:val="-4"/>
        </w:rPr>
        <w:t>на развитие и совершенствование творческо-производственного процесса с целью</w:t>
      </w:r>
      <w:r w:rsidR="000216C5">
        <w:t xml:space="preserve"> создания наиболее благоприятных условий для сохранения, изучения и представления музейной коллекции;</w:t>
      </w:r>
    </w:p>
    <w:p w:rsidR="000216C5" w:rsidRDefault="007D7121" w:rsidP="000216C5">
      <w:pPr>
        <w:tabs>
          <w:tab w:val="left" w:pos="0"/>
        </w:tabs>
        <w:ind w:firstLine="567"/>
        <w:jc w:val="both"/>
      </w:pPr>
      <w:r>
        <w:t>4)</w:t>
      </w:r>
      <w:r w:rsidR="000216C5">
        <w:t xml:space="preserve"> обеспечивает выполнение всех обязательств перед посетителями,                     работниками музея, федеральными, региональными и местными бюджетами, государственными внебюджетными фондами, поставщиками, заказчиками,                     а также партнерами по договорам;</w:t>
      </w:r>
    </w:p>
    <w:p w:rsidR="000216C5" w:rsidRDefault="007D7121" w:rsidP="000216C5">
      <w:pPr>
        <w:tabs>
          <w:tab w:val="left" w:pos="0"/>
        </w:tabs>
        <w:ind w:firstLine="567"/>
        <w:jc w:val="both"/>
      </w:pPr>
      <w:r>
        <w:t>5)</w:t>
      </w:r>
      <w:r w:rsidR="000216C5">
        <w:t xml:space="preserve"> принимает меры по обеспечению музея квалифицированными кадрами,         рациональному использованию и развитию их профессиональных знаний                           и опыта, созданию безопасных и благоприятных для жизни и здоровья условий труда, соблюдение требований законодательства об охране окружающей среды;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6)</w:t>
      </w:r>
      <w:r w:rsidR="000216C5">
        <w:t xml:space="preserve"> обеспечивает сочетание экономических и административных методов                   руководства, единоначалия и коллегиальности в обсуждении и решении                           вопросов,   материальных  и   моральных   стимулов  повышения  эффективности                          </w:t>
      </w:r>
    </w:p>
    <w:p w:rsidR="000216C5" w:rsidRDefault="000216C5" w:rsidP="000216C5">
      <w:pPr>
        <w:tabs>
          <w:tab w:val="left" w:pos="567"/>
        </w:tabs>
        <w:ind w:firstLine="567"/>
        <w:jc w:val="both"/>
      </w:pPr>
    </w:p>
    <w:p w:rsidR="000216C5" w:rsidRDefault="000216C5" w:rsidP="000216C5">
      <w:pPr>
        <w:tabs>
          <w:tab w:val="left" w:pos="567"/>
        </w:tabs>
        <w:jc w:val="both"/>
        <w:rPr>
          <w:szCs w:val="28"/>
        </w:rPr>
      </w:pPr>
      <w:r>
        <w:t>работы, применение принципа материальной заинтересованности и ответственности каждого работника музея за порученное ему дело и результаты работы всего коллектива;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7)</w:t>
      </w:r>
      <w:r w:rsidR="000216C5">
        <w:t xml:space="preserve"> на основе принципов социального партнерства организует работы                                по разработке, заключению и выполнению коллективного договора;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8)</w:t>
      </w:r>
      <w:r w:rsidR="000216C5">
        <w:t xml:space="preserve"> обеспечивает соблюдение трудовой и производственной дисциплины;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9)</w:t>
      </w:r>
      <w:r w:rsidR="000216C5">
        <w:t xml:space="preserve"> поручает ведение отдельных направлений деятельности музея другим должностным лицам – заместителям директора, руководителям филиалов,                  главным специалистам, руководителям функциональных подразделений;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10)</w:t>
      </w:r>
      <w:r w:rsidR="000216C5">
        <w:t xml:space="preserve"> обеспечивает соблюдение законности в деятельности музея и осуществ-лении его хозяйственно-экономических связей, использование правовых средств для финансового управления и функционирования в рыночных условиях,                  укрепления договорной и финансовой дисциплины, регулирования социально-трудовых отношений.</w:t>
      </w:r>
    </w:p>
    <w:p w:rsidR="000216C5" w:rsidRDefault="000216C5" w:rsidP="000216C5">
      <w:pPr>
        <w:ind w:firstLine="567"/>
        <w:jc w:val="both"/>
      </w:pPr>
      <w:r>
        <w:t xml:space="preserve">Должен знать и уметь применять на практике: законы и иные нормативные правовые акты Российской Федерации, регламентирующие производственную                и финансово-экономическую деятельность музеев; методические и нормативные документы, касающиеся деятельности музеев; особенности структуры музейных организаций; перспективы развития отрасли культуры и музеев; основы музееведения; порядок учета и хранения музейных фондов; методы проведения научно-исследовательской, просветительской, экспозиционно-выставочной,                методической, реставрационной и издательской работы музеев; опыт работы отечественных и зарубежных музеев; рыночные методы хозяйствования                              и управления; порядок заключения и исполнения договоров; порядок                                    разработки и заключения отраслевых тарифных соглашений, коллективных                       договоров и регулирования социально-трудовых отношений; теорию и практику менеджмента; психологию управления; социологию, биологию; основы                             </w:t>
      </w:r>
      <w:r w:rsidRPr="000216C5">
        <w:t>трудового</w:t>
      </w:r>
      <w:r>
        <w:t xml:space="preserve"> и </w:t>
      </w:r>
      <w:r w:rsidRPr="000216C5">
        <w:t>гражданского законодательства</w:t>
      </w:r>
      <w:r>
        <w:t>; правила внутреннего трудового распорядка; правила по охране труда и пожарной безопасности.</w:t>
      </w:r>
    </w:p>
    <w:p w:rsidR="000216C5" w:rsidRDefault="000216C5" w:rsidP="000216C5">
      <w:pPr>
        <w:ind w:firstLine="567"/>
        <w:jc w:val="both"/>
      </w:pPr>
      <w:r>
        <w:t>Квалификационные требования: высшее профессиональное образование (экономическое, юридическое, культуры и искусства, педагогическое, техни-                 ческое) и стаж работы на руководящих должностях в музеях или учреждениях культуры не менее пяти лет.</w:t>
      </w:r>
    </w:p>
    <w:p w:rsidR="000216C5" w:rsidRDefault="000216C5" w:rsidP="000216C5">
      <w:pPr>
        <w:tabs>
          <w:tab w:val="left" w:pos="0"/>
          <w:tab w:val="left" w:pos="709"/>
          <w:tab w:val="left" w:pos="851"/>
          <w:tab w:val="left" w:pos="1134"/>
        </w:tabs>
        <w:ind w:left="567"/>
        <w:jc w:val="both"/>
      </w:pPr>
      <w:r>
        <w:t>1.2. Культура (культурно-досуговые учреждения) – директор учреждения: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1)</w:t>
      </w:r>
      <w:r w:rsidR="000216C5">
        <w:t xml:space="preserve"> осуществляет руководство производственной и финансово-экономической деятельностью культурно-досуговой организации клубного типа (централизованной клубной системы), парков культуры и отдыха, городских садов, </w:t>
      </w:r>
      <w:r>
        <w:t xml:space="preserve">                   </w:t>
      </w:r>
      <w:r w:rsidR="000216C5">
        <w:t xml:space="preserve">других </w:t>
      </w:r>
      <w:r w:rsidR="000216C5" w:rsidRPr="000216C5">
        <w:rPr>
          <w:spacing w:val="-4"/>
        </w:rPr>
        <w:t xml:space="preserve">аналогичных культурно-досуговых организаций, неся ответственность </w:t>
      </w:r>
      <w:r>
        <w:rPr>
          <w:spacing w:val="-4"/>
        </w:rPr>
        <w:t xml:space="preserve">                 за сохран</w:t>
      </w:r>
      <w:r w:rsidR="000216C5">
        <w:t xml:space="preserve">ность и использование имущества;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3)</w:t>
      </w:r>
      <w:r w:rsidR="000216C5">
        <w:t xml:space="preserve"> разрабатывает и контролирует исполнение основных направлений                    культурно-просветительской и досуговой деятельности среди населения в зоне действия организации культуры;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4)</w:t>
      </w:r>
      <w:r w:rsidR="000216C5">
        <w:t xml:space="preserve"> составляет планы творческо-производственной и финансово-хозяйст-                венной деятельности организации клубного типа с учетом новых социально-               экономических условий и развития рыночных отношений;</w:t>
      </w:r>
    </w:p>
    <w:p w:rsidR="000216C5" w:rsidRDefault="000216C5" w:rsidP="000216C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5)</w:t>
      </w:r>
      <w:r w:rsidR="000216C5">
        <w:t xml:space="preserve"> осуществляет взаимодействие всех служб культурно-досуговой органи-                                                                   зации,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соци-                 альных задач;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6)</w:t>
      </w:r>
      <w:r w:rsidR="000216C5">
        <w:t xml:space="preserve"> обеспечивает совместно с художественным руководителем выполнение организацией всех обязательств перед работниками организации, зрителями (слушателями), авторами и исполнителями используемых произведений,                         федеральным, региональным и местным бюджетами, государственными                                    внебюджетными фондами, поставщиками, заказчиками, а также партнерами               по договорам;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7)</w:t>
      </w:r>
      <w:r w:rsidR="000216C5">
        <w:t xml:space="preserve"> принимает меры по обеспечению организации квалифицированными                   кадрами технических и хозяйственных служб, рациональному использованию                   и развитию их профессиональных знаний и умений, созданию безопасных                           и благоприятных для жизни и здоровья условий труда, соблюдению требований </w:t>
      </w:r>
      <w:r w:rsidR="000216C5" w:rsidRPr="000216C5">
        <w:t>законодательства</w:t>
      </w:r>
      <w:r w:rsidR="000216C5">
        <w:t xml:space="preserve"> о труде;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8)</w:t>
      </w:r>
      <w:r w:rsidR="000216C5">
        <w:t xml:space="preserve"> обеспечивает сочетание единоначалия и коллегиальности в обсуждении                    и решении вопросов повышения эффективности производственно-хозяйст-                    венной деятельности культурно-досуговой организации, применение принципа материальной заинтересованности и ответственности каждого работника                               технических и хозяйственных служб организации за порученное ему дело                                              и результаты работы всего коллектива;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9)</w:t>
      </w:r>
      <w:r w:rsidR="000216C5">
        <w:t xml:space="preserve"> участвует со стороны администрации организации в разработке, заклю-                 чении и выполнении коллективного договора;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10)</w:t>
      </w:r>
      <w:r w:rsidR="000216C5">
        <w:t xml:space="preserve"> совместно с художественным руководителем, трудовым коллективом                    и представительным органом работников обеспечивает на основе принципов                социального партнерства разработку, заключение и выполнение коллективного договора;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11)</w:t>
      </w:r>
      <w:r w:rsidR="000216C5">
        <w:t xml:space="preserve"> обеспечивает соблюдение трудовой и производственной дисциплины                          в технических и хозяйственных службах культурно-досуговой организации;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12)</w:t>
      </w:r>
      <w:r w:rsidR="000216C5">
        <w:t xml:space="preserve"> в пределах, предоставленных ему учредительными документами                                или трудовым договором прав, принимает решения по вопросам, касающимся творческо-производственной и финансово-экономической деятельности </w:t>
      </w:r>
      <w:r w:rsidR="000216C5" w:rsidRPr="000216C5">
        <w:rPr>
          <w:spacing w:val="-4"/>
        </w:rPr>
        <w:t>культурно-досуговой организации, поручает ведение отдельных направлений в рамках</w:t>
      </w:r>
      <w:r w:rsidR="000216C5">
        <w:t xml:space="preserve"> этой деятельности другим должностным лицам – заместителям директора, руководителям функциональных подразделений, специалистам;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13)</w:t>
      </w:r>
      <w:r w:rsidR="000216C5">
        <w:t xml:space="preserve"> обеспечивает создание клубных формирований, организацию разно-                       образных форм массового досуга населения, созда</w:t>
      </w:r>
      <w:r>
        <w:t>е</w:t>
      </w:r>
      <w:r w:rsidR="000216C5">
        <w:t xml:space="preserve">т концепцию деятельности культурно-досуговой организации; 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14)</w:t>
      </w:r>
      <w:r w:rsidR="000216C5">
        <w:t xml:space="preserve"> организует фестивали, конкурсы, кинопоказы, гастроли творческих                    коллективов, проводит праздники и обряды, другие социальные формы работы                       с населением;</w:t>
      </w:r>
    </w:p>
    <w:p w:rsidR="000216C5" w:rsidRDefault="007D7121" w:rsidP="000216C5">
      <w:pPr>
        <w:autoSpaceDE w:val="0"/>
        <w:autoSpaceDN w:val="0"/>
        <w:adjustRightInd w:val="0"/>
        <w:ind w:firstLine="567"/>
        <w:jc w:val="both"/>
      </w:pPr>
      <w:r>
        <w:t>15)</w:t>
      </w:r>
      <w:r w:rsidR="000216C5">
        <w:t xml:space="preserve"> обеспечивает соблюдение законности в деятельности культурно-                                досуговой организации, укрепление договорной и финансовой дисциплины,                      регулирование социально-трудовых отношений.</w:t>
      </w:r>
    </w:p>
    <w:p w:rsidR="000216C5" w:rsidRDefault="000216C5" w:rsidP="000216C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216C5" w:rsidRDefault="000216C5" w:rsidP="000216C5">
      <w:pPr>
        <w:ind w:firstLine="567"/>
        <w:jc w:val="both"/>
      </w:pPr>
      <w:r>
        <w:t xml:space="preserve">Должен знать и уметь применять на практике: законы и иные нормативные правовые акты Российской Федерации по вопросам культуры; нормативные                     </w:t>
      </w:r>
      <w:r w:rsidRPr="000216C5">
        <w:rPr>
          <w:spacing w:val="-4"/>
        </w:rPr>
        <w:t>и методические документы, регламентирующие производственную и финансово-</w:t>
      </w:r>
      <w:r>
        <w:t xml:space="preserve">экономическую деятельность культурно-досуговых организаций; структуру культурно-досуговой организации; технологию творческо-производственного процесса; порядок составления и согласования перспективных творческих                                              и производственных планов; рыночные методы хозяйствования и управления; порядок заключения и исполнения договоров; художественно-творческие,                      научные, технические достижения в сфере культуры, искусства, народного                     творчества и культурно-досуговой деятельности; формы и методы организационно-творческой работы с населением с учетом национальных и демографи-              ческих особенностей; порядок разработки и заключения отраслевых тарифных соглашений, коллективных договоров и регулирования социально-трудовых                     отношений; теорию и практику менеджмента; психологию управления; социо-логию культурно-досуговой сферы; основы </w:t>
      </w:r>
      <w:r w:rsidRPr="000216C5">
        <w:t>трудового</w:t>
      </w:r>
      <w:r>
        <w:t xml:space="preserve">, </w:t>
      </w:r>
      <w:r w:rsidRPr="000216C5">
        <w:t>гражданского законодательства</w:t>
      </w:r>
      <w:r>
        <w:t>, авторского права; правила внутреннего трудового распорядка; правила по охране труда и пожарной безопасности.</w:t>
      </w:r>
    </w:p>
    <w:p w:rsidR="000216C5" w:rsidRDefault="000216C5" w:rsidP="000216C5">
      <w:pPr>
        <w:ind w:firstLine="567"/>
        <w:jc w:val="both"/>
      </w:pPr>
      <w:r>
        <w:t>Квалификационные требования: высшее профессиональное образование (экономическое, культуры и искусства, педагогическое) и стаж работы                                на руководящих должностях в культурно-досуговых организациях не менее           двух лет или среднее профессиональное образование (экономическое, культуры        и искусства, педагогическое) и стаж работы на руководящих должностях                           в культурно-досуговых организациях не менее трех лет.</w:t>
      </w:r>
    </w:p>
    <w:p w:rsidR="000216C5" w:rsidRDefault="000216C5" w:rsidP="000216C5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</w:pPr>
      <w:r>
        <w:t>1.3. Культура (концертные организации) – директор учреждения:</w:t>
      </w:r>
    </w:p>
    <w:p w:rsidR="000216C5" w:rsidRDefault="007D7121" w:rsidP="000216C5">
      <w:pPr>
        <w:ind w:firstLine="567"/>
        <w:jc w:val="both"/>
      </w:pPr>
      <w:r>
        <w:t>1)</w:t>
      </w:r>
      <w:r w:rsidR="000216C5">
        <w:t xml:space="preserve"> руководит творческой, производственной и финансово-экономической                  деятельностью организации исполнительских искусств; </w:t>
      </w:r>
    </w:p>
    <w:p w:rsidR="000216C5" w:rsidRDefault="007D7121" w:rsidP="000216C5">
      <w:pPr>
        <w:ind w:firstLine="567"/>
        <w:jc w:val="both"/>
      </w:pPr>
      <w:r>
        <w:t>2)</w:t>
      </w:r>
      <w:r w:rsidR="000216C5">
        <w:t xml:space="preserve"> организует работу и взаимодействие артистического, художественного, управленческого персонала и работников структурных подразделений органи-  зации,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соци-    альных задач; </w:t>
      </w:r>
    </w:p>
    <w:p w:rsidR="000216C5" w:rsidRDefault="007D7121" w:rsidP="000216C5">
      <w:pPr>
        <w:ind w:firstLine="567"/>
        <w:jc w:val="both"/>
      </w:pPr>
      <w:r>
        <w:rPr>
          <w:spacing w:val="-4"/>
        </w:rPr>
        <w:t>3)</w:t>
      </w:r>
      <w:r w:rsidR="000216C5" w:rsidRPr="000216C5">
        <w:rPr>
          <w:spacing w:val="-4"/>
        </w:rPr>
        <w:t xml:space="preserve"> обеспечивает выполнение организацией всех обязательств перед зрителями</w:t>
      </w:r>
      <w:r w:rsidR="000216C5">
        <w:t xml:space="preserve"> (слушателями), работниками организации, авторами и исполнителями произведений, федеральным, региональным и местным бюджетами, государственными внебюджетными социальными фондами, поставщиками, заказчиками; </w:t>
      </w:r>
    </w:p>
    <w:p w:rsidR="000216C5" w:rsidRDefault="007D7121" w:rsidP="000216C5">
      <w:pPr>
        <w:ind w:firstLine="567"/>
        <w:jc w:val="both"/>
      </w:pPr>
      <w:r>
        <w:t>4)</w:t>
      </w:r>
      <w:r w:rsidR="000216C5">
        <w:t xml:space="preserve"> принимает меры по обеспечению организации квалифицированными                  кадрами, рациональному использованию работников организации, развитию                          их профессиональных знаний и умений, созданию безопасных и благоприятных </w:t>
      </w:r>
    </w:p>
    <w:p w:rsidR="000216C5" w:rsidRDefault="000216C5" w:rsidP="000216C5">
      <w:pPr>
        <w:jc w:val="both"/>
        <w:rPr>
          <w:szCs w:val="28"/>
        </w:rPr>
      </w:pPr>
      <w:r>
        <w:t xml:space="preserve">для жизни и здоровья условий труда, соблюдению требований </w:t>
      </w:r>
      <w:r w:rsidRPr="000216C5">
        <w:t xml:space="preserve">трудового </w:t>
      </w:r>
      <w:r>
        <w:t xml:space="preserve">                           </w:t>
      </w:r>
      <w:r w:rsidRPr="000216C5">
        <w:t>законодательства</w:t>
      </w:r>
      <w:r>
        <w:t>;</w:t>
      </w:r>
    </w:p>
    <w:p w:rsidR="000216C5" w:rsidRDefault="007D7121" w:rsidP="000216C5">
      <w:pPr>
        <w:ind w:firstLine="567"/>
        <w:jc w:val="both"/>
      </w:pPr>
      <w:r>
        <w:t>5)</w:t>
      </w:r>
      <w:r w:rsidR="000216C5">
        <w:t xml:space="preserve"> обеспечивает повышение эффективности творческо-производственной               деятельности,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сроки; </w:t>
      </w:r>
    </w:p>
    <w:p w:rsidR="000216C5" w:rsidRDefault="000216C5" w:rsidP="000216C5">
      <w:pPr>
        <w:ind w:firstLine="567"/>
        <w:jc w:val="both"/>
      </w:pPr>
    </w:p>
    <w:p w:rsidR="000216C5" w:rsidRDefault="007D7121" w:rsidP="000216C5">
      <w:pPr>
        <w:ind w:firstLine="567"/>
        <w:jc w:val="both"/>
      </w:pPr>
      <w:r>
        <w:t>6)</w:t>
      </w:r>
      <w:r w:rsidR="000216C5">
        <w:t xml:space="preserve"> совместно с трудовым коллективом, представительным органом работ-            ников обеспечивает на основе принципов социального партнерства разработку, заключение и выполнение коллективного договора, соблюдение трудовой, творческой и производственной дисциплины;</w:t>
      </w:r>
    </w:p>
    <w:p w:rsidR="000216C5" w:rsidRDefault="007D7121" w:rsidP="000216C5">
      <w:pPr>
        <w:ind w:firstLine="567"/>
        <w:jc w:val="both"/>
      </w:pPr>
      <w:r>
        <w:t>7)</w:t>
      </w:r>
      <w:r w:rsidR="000216C5">
        <w:t xml:space="preserve"> принимает решения по вопросам, касающимся финансово-экономи</w:t>
      </w:r>
      <w:r>
        <w:t>-</w:t>
      </w:r>
      <w:r w:rsidR="000216C5">
        <w:t xml:space="preserve">ческой, творческой и производственной деятельности организации, неся ответственность за последствия принимаемых решений; </w:t>
      </w:r>
    </w:p>
    <w:p w:rsidR="000216C5" w:rsidRDefault="007D7121" w:rsidP="000216C5">
      <w:pPr>
        <w:ind w:firstLine="567"/>
        <w:jc w:val="both"/>
      </w:pPr>
      <w:r>
        <w:t>8)</w:t>
      </w:r>
      <w:r w:rsidR="000216C5">
        <w:t xml:space="preserve"> обеспечивает соблюдение законности в деятельности организации                            и осуществлении ее хозяйственно-экономических связей, использование                         правовых средств для финансового управления и функционирования                             в рыночных условиях, укрепления договорной и финансовой дисциплины,                               регулирования социально-трудовых отношений; </w:t>
      </w:r>
    </w:p>
    <w:p w:rsidR="000216C5" w:rsidRDefault="007D7121" w:rsidP="000216C5">
      <w:pPr>
        <w:ind w:firstLine="567"/>
        <w:jc w:val="both"/>
      </w:pPr>
      <w:r>
        <w:t>9)</w:t>
      </w:r>
      <w:r w:rsidR="000216C5">
        <w:t xml:space="preserve"> защищает имущественные интересы организации в суде, органах государственной власти и местного самоуправления.</w:t>
      </w:r>
    </w:p>
    <w:p w:rsidR="000216C5" w:rsidRDefault="000216C5" w:rsidP="000216C5">
      <w:pPr>
        <w:ind w:firstLine="567"/>
        <w:jc w:val="both"/>
      </w:pPr>
      <w:r>
        <w:t xml:space="preserve">Должен знать и уметь применять на практике: законы и иные нормативные правовые акты Российской Федерации, регламентирующие производственную                  и финансово-экономическую деятельность организации исполнительских                        искусств; методические и нормативные документы, касающиеся деятельности организаций культуры и искусства; технологию творческо-производственного процесса, подготовки нового и проката текущего репертуара; порядок состав-                 ления и согласования перспективных репертуарных, производственно-                                 финансовых планов, а также планов подготовки новых постановок, проката                       </w:t>
      </w:r>
      <w:r w:rsidRPr="000216C5">
        <w:rPr>
          <w:spacing w:val="-4"/>
        </w:rPr>
        <w:t>текущего репертуара; перспективы технического, экономического и социального</w:t>
      </w:r>
      <w:r>
        <w:t xml:space="preserve"> развития организации; рыночные методы хозяйствования и управления; порядок заключения и исполнения договоров; художественно-творческие, научно-                               технические достижения и передовой опыт в сфере культуры и искусства;                              порядок разработки и заключения отраслевых тарифных соглашений, коллек-тивных договоров и регулирования социально-трудовых отношений; теорию                     и практику менеджмента; психологию управления; социологию искусства;                 сценическую технологию; </w:t>
      </w:r>
      <w:r w:rsidRPr="000216C5">
        <w:t>трудовое</w:t>
      </w:r>
      <w:r>
        <w:t xml:space="preserve"> и </w:t>
      </w:r>
      <w:r w:rsidRPr="000216C5">
        <w:t>гражданское законодательство</w:t>
      </w:r>
      <w:r>
        <w:t>; авторское право; правила по охране труда и пожарной безопасности.</w:t>
      </w:r>
    </w:p>
    <w:p w:rsidR="000216C5" w:rsidRDefault="000216C5" w:rsidP="000216C5">
      <w:pPr>
        <w:tabs>
          <w:tab w:val="left" w:pos="567"/>
        </w:tabs>
        <w:ind w:firstLine="567"/>
        <w:jc w:val="both"/>
      </w:pPr>
      <w:r>
        <w:t>Квалификационные требования: высшее профессиональное образование (экономическое, юридическое, культуры и искусства, педагогическое, техни-                  ческое) и стаж работы на руководящих должностях не менее пяти лет.</w:t>
      </w:r>
    </w:p>
    <w:p w:rsidR="000216C5" w:rsidRDefault="000216C5" w:rsidP="000216C5">
      <w:pPr>
        <w:tabs>
          <w:tab w:val="left" w:pos="567"/>
        </w:tabs>
        <w:ind w:firstLine="567"/>
        <w:jc w:val="both"/>
        <w:rPr>
          <w:color w:val="000000"/>
        </w:rPr>
      </w:pPr>
      <w:r>
        <w:t>1.4. Дополнительное образование в области культуры – директор образовательного учреждения дополнительного образования:</w:t>
      </w:r>
      <w:r>
        <w:rPr>
          <w:color w:val="000000"/>
        </w:rPr>
        <w:t xml:space="preserve"> </w:t>
      </w:r>
    </w:p>
    <w:p w:rsidR="000216C5" w:rsidRDefault="007D7121" w:rsidP="000216C5">
      <w:pPr>
        <w:tabs>
          <w:tab w:val="left" w:pos="567"/>
        </w:tabs>
        <w:ind w:firstLine="567"/>
        <w:jc w:val="both"/>
        <w:rPr>
          <w:color w:val="000000"/>
          <w:szCs w:val="28"/>
        </w:rPr>
      </w:pPr>
      <w:r>
        <w:rPr>
          <w:color w:val="000000"/>
        </w:rPr>
        <w:t>1)</w:t>
      </w:r>
      <w:r w:rsidR="000216C5">
        <w:rPr>
          <w:color w:val="000000"/>
        </w:rPr>
        <w:t xml:space="preserve"> осуществляет руководство образовательным учреждением в соответствии</w:t>
      </w:r>
      <w:r>
        <w:rPr>
          <w:color w:val="000000"/>
        </w:rPr>
        <w:t xml:space="preserve"> </w:t>
      </w:r>
      <w:r w:rsidR="000216C5">
        <w:rPr>
          <w:color w:val="000000"/>
        </w:rPr>
        <w:t>с законами и иными нормативными правовыми актами, уставом образовательного учреждения;</w:t>
      </w:r>
    </w:p>
    <w:p w:rsidR="000216C5" w:rsidRDefault="007D7121" w:rsidP="000216C5">
      <w:pPr>
        <w:tabs>
          <w:tab w:val="left" w:pos="0"/>
        </w:tabs>
        <w:ind w:firstLine="567"/>
        <w:jc w:val="both"/>
        <w:rPr>
          <w:color w:val="000000"/>
        </w:rPr>
      </w:pPr>
      <w:r>
        <w:rPr>
          <w:color w:val="000000"/>
        </w:rPr>
        <w:t>2)</w:t>
      </w:r>
      <w:r w:rsidR="000216C5">
        <w:rPr>
          <w:color w:val="000000"/>
        </w:rPr>
        <w:t xml:space="preserve"> обеспечивает системную образовательную, учебно-воспитательную                            и административно-хозяйственную</w:t>
      </w:r>
      <w:r>
        <w:rPr>
          <w:color w:val="000000"/>
        </w:rPr>
        <w:t xml:space="preserve"> </w:t>
      </w:r>
      <w:r w:rsidR="000216C5">
        <w:rPr>
          <w:color w:val="000000"/>
        </w:rPr>
        <w:t>производственную работу образовательного учреждения;</w:t>
      </w:r>
    </w:p>
    <w:p w:rsidR="000216C5" w:rsidRDefault="007D7121" w:rsidP="000216C5">
      <w:pPr>
        <w:tabs>
          <w:tab w:val="left" w:pos="0"/>
        </w:tabs>
        <w:ind w:firstLine="567"/>
        <w:jc w:val="both"/>
      </w:pPr>
      <w:r>
        <w:rPr>
          <w:color w:val="000000"/>
        </w:rPr>
        <w:t>3)</w:t>
      </w:r>
      <w:r w:rsidR="000216C5">
        <w:rPr>
          <w:color w:val="000000"/>
        </w:rPr>
        <w:t xml:space="preserve"> </w:t>
      </w:r>
      <w:r w:rsidR="000216C5">
        <w:t xml:space="preserve">обеспечивает реализацию федеральных государственных требований                 </w:t>
      </w:r>
      <w:r w:rsidR="000216C5" w:rsidRPr="000216C5">
        <w:rPr>
          <w:szCs w:val="28"/>
        </w:rPr>
        <w:t xml:space="preserve">к </w:t>
      </w:r>
      <w:r w:rsidR="000216C5" w:rsidRPr="000216C5">
        <w:rPr>
          <w:rStyle w:val="FontStyle16"/>
          <w:sz w:val="28"/>
          <w:szCs w:val="28"/>
        </w:rPr>
        <w:t>минимуму содержания, структуре и условиям реализации</w:t>
      </w:r>
      <w:r w:rsidR="000216C5">
        <w:rPr>
          <w:rStyle w:val="FontStyle16"/>
        </w:rPr>
        <w:t xml:space="preserve"> </w:t>
      </w:r>
      <w:r w:rsidR="000216C5">
        <w:t>дополнительных предпрофессиональных образовательных программ в области искусств;</w:t>
      </w:r>
    </w:p>
    <w:p w:rsidR="000216C5" w:rsidRDefault="000216C5" w:rsidP="000216C5">
      <w:pPr>
        <w:tabs>
          <w:tab w:val="left" w:pos="0"/>
        </w:tabs>
        <w:ind w:firstLine="567"/>
        <w:jc w:val="both"/>
      </w:pPr>
    </w:p>
    <w:p w:rsidR="000216C5" w:rsidRDefault="000216C5" w:rsidP="000216C5">
      <w:pPr>
        <w:tabs>
          <w:tab w:val="left" w:pos="0"/>
        </w:tabs>
        <w:ind w:firstLine="567"/>
        <w:jc w:val="both"/>
      </w:pP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4)</w:t>
      </w:r>
      <w:r w:rsidR="000216C5">
        <w:t xml:space="preserve"> формирует контингент обучающихся, обеспечивает охрану их жизни                 и здоровья во время образовательного процесса, соблюдение прав и свобод                обучающихся и работников образовательного учреждения в установленном                    законодательством Российской Федерации порядке;</w:t>
      </w:r>
    </w:p>
    <w:p w:rsidR="000216C5" w:rsidRPr="000216C5" w:rsidRDefault="007D7121" w:rsidP="000216C5">
      <w:pPr>
        <w:tabs>
          <w:tab w:val="left" w:pos="567"/>
        </w:tabs>
        <w:ind w:firstLine="567"/>
        <w:jc w:val="both"/>
        <w:rPr>
          <w:spacing w:val="-4"/>
        </w:rPr>
      </w:pPr>
      <w:r>
        <w:rPr>
          <w:spacing w:val="-4"/>
        </w:rPr>
        <w:t>5)</w:t>
      </w:r>
      <w:r w:rsidR="000216C5" w:rsidRPr="000216C5">
        <w:rPr>
          <w:spacing w:val="-4"/>
        </w:rPr>
        <w:t xml:space="preserve"> определяет стратегию, цели и задачи развития образовательного учреж</w:t>
      </w:r>
      <w:r>
        <w:rPr>
          <w:spacing w:val="-4"/>
        </w:rPr>
        <w:t xml:space="preserve">-              </w:t>
      </w:r>
      <w:r w:rsidR="000216C5" w:rsidRPr="000216C5">
        <w:rPr>
          <w:spacing w:val="-4"/>
        </w:rPr>
        <w:t xml:space="preserve">дения; 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6)</w:t>
      </w:r>
      <w:r w:rsidR="000216C5">
        <w:t xml:space="preserve"> обеспечивает объективность оценки качества образования обучающихся           в образовательном учреждении;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7)</w:t>
      </w:r>
      <w:r w:rsidR="000216C5">
        <w:t xml:space="preserve"> решает кадровые, административные, финансовые, хозяйственные </w:t>
      </w:r>
      <w:r>
        <w:t xml:space="preserve">                      </w:t>
      </w:r>
      <w:r w:rsidR="000216C5">
        <w:t>и иные вопросы в соответствии с уставом образовательного учреждения;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8)</w:t>
      </w:r>
      <w:r w:rsidR="000216C5">
        <w:t xml:space="preserve"> осуществляет подбор и расстановку кадров;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9)</w:t>
      </w:r>
      <w:r w:rsidR="000216C5">
        <w:t xml:space="preserve"> планирует, координирует и контролирует работу структурных подразде-лений, педагогических и других работников учреждения;</w:t>
      </w:r>
    </w:p>
    <w:p w:rsidR="000216C5" w:rsidRDefault="007D7121" w:rsidP="000216C5">
      <w:pPr>
        <w:tabs>
          <w:tab w:val="left" w:pos="567"/>
        </w:tabs>
        <w:ind w:firstLine="567"/>
        <w:jc w:val="both"/>
      </w:pPr>
      <w:r>
        <w:t>10)</w:t>
      </w:r>
      <w:r w:rsidR="000216C5">
        <w:t xml:space="preserve"> принимает меры по обеспечению безопасности и условий труда, соответствующих требованиям охраны труда.</w:t>
      </w:r>
    </w:p>
    <w:p w:rsidR="000216C5" w:rsidRDefault="000216C5" w:rsidP="000216C5">
      <w:pPr>
        <w:tabs>
          <w:tab w:val="left" w:pos="567"/>
        </w:tabs>
        <w:ind w:firstLine="567"/>
        <w:jc w:val="both"/>
        <w:rPr>
          <w:szCs w:val="28"/>
        </w:rPr>
      </w:pPr>
      <w:r>
        <w:t xml:space="preserve">Должен знать и уметь применять на практике: приоритетные направления развития образовательной системы Российской Федерации, законы и иные                      нормативные правовые акты, регламентирующие образовательную деятельность; Конвенцию о правах ребенка; законодательство Ханты-Мансийского                  автономного округа – Югры и муниципальные правовые акты в области образования и воспитания; законодательство Российской Федерации и Ханты-Мансийского автономного округа – Югры о противодействии коррупции; </w:t>
      </w:r>
      <w:r>
        <w:rPr>
          <w:rStyle w:val="a8"/>
          <w:b w:val="0"/>
          <w:shd w:val="clear" w:color="auto" w:fill="FEFEFE"/>
        </w:rPr>
        <w:t>Устав                        муниципального образования городской округ город Сургут</w:t>
      </w:r>
      <w:r w:rsidRPr="000216C5">
        <w:rPr>
          <w:rStyle w:val="a8"/>
          <w:b w:val="0"/>
          <w:shd w:val="clear" w:color="auto" w:fill="FEFEFE"/>
        </w:rPr>
        <w:t xml:space="preserve"> </w:t>
      </w:r>
      <w:r>
        <w:t xml:space="preserve">в части вопросов, касающихся деятельности учреждения; способы организации финансово-хозяйственной деятельности образовательного учреждения; основы гражданского,                </w:t>
      </w:r>
      <w:r w:rsidRPr="000216C5">
        <w:rPr>
          <w:spacing w:val="-4"/>
        </w:rPr>
        <w:t>административного, трудового, бюджетного, налогового законодательства; устав</w:t>
      </w:r>
      <w:r>
        <w:t xml:space="preserve"> учреждения; основы экономики, социологии; основы менеджмента, управления персоналом; приоритетные направления развития образовательной системы           Российской Федерации; педагогику; психологию; основы физиологии, гигиены; теорию и методы управления образовательными системами; современные                   педагогические технологии продуктивного, дифференцированного обучения,           реализации компетентностного подхода, развивающего обучения; методы                        убеждения, аргументации своей позиции, установления контактов с обучаю-                  щимися (воспитанниками, детьми) разного возраста, их родителями (лицами,                  их заменяющими), коллегами по работе; достижения современной психолого-         педагогической науки и практики; технологии диагностики причин конф-                          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менеджмента, управления персо-                налом; правила внутреннего трудового распорядка; правила охраны труда                              и пожарной безопасности.</w:t>
      </w:r>
    </w:p>
    <w:p w:rsidR="000216C5" w:rsidRDefault="000216C5" w:rsidP="000216C5">
      <w:pPr>
        <w:ind w:firstLine="567"/>
        <w:jc w:val="both"/>
      </w:pPr>
      <w:r>
        <w:t xml:space="preserve">Квалификационные требования: высшее профессиональное образование           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пяти лет, или высшее профессиональное образование                        и дополнительное профессиональное образование в области государственного            и муниципального управления или менеджмента и экономики и стаж работы             на педагогических или руководящих должностях </w:t>
      </w:r>
      <w:r>
        <w:rPr>
          <w:rFonts w:cs="Times New Roman"/>
        </w:rPr>
        <w:t>‒</w:t>
      </w:r>
      <w:r>
        <w:t xml:space="preserve"> не менее пяти лет.</w:t>
      </w:r>
    </w:p>
    <w:p w:rsidR="000216C5" w:rsidRDefault="000216C5" w:rsidP="000216C5">
      <w:pPr>
        <w:ind w:firstLine="567"/>
        <w:jc w:val="both"/>
        <w:rPr>
          <w:shd w:val="clear" w:color="auto" w:fill="FFFFFF"/>
        </w:rPr>
      </w:pPr>
      <w:r>
        <w:t xml:space="preserve">2. В соответствии с требованиями </w:t>
      </w:r>
      <w:r w:rsidRPr="000216C5">
        <w:t>статьи 351.1</w:t>
      </w:r>
      <w:r>
        <w:t xml:space="preserve"> Трудового кодекса Российской Федерации к</w:t>
      </w:r>
      <w:r>
        <w:rPr>
          <w:color w:val="000000"/>
          <w:shd w:val="clear" w:color="auto" w:fill="FFFFFF"/>
        </w:rPr>
        <w:t xml:space="preserve"> трудовой деятельности в сфере образования, воспитания,                         развития несовершеннолетних, в сфере детско-юношеского спорта, культуры                 и искусства с участием несовершеннолетних не допускаются лица, имеющие                  или имевшие судимость, подвергающиеся или подвергавшиеся уголовному                      преследованию (за исключением лиц, уголовное преследование в отношении                  которых прекращено по реабилитирующим основаниям) за преступления                     против жизни и здоровья, свободы, чести и достоинства личности (за исклю-                  чением незаконного помещения в психиатрический стационар, клеветы                                  и оскорбления), половой неприкосновенности и половой свободы личности,  против семьи и несовершеннолетних, здоровья населения и общественной                     нравственности, основ конституционного строя и безопасности государства,                        а также против общественной безопасности,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216C5" w:rsidRDefault="000216C5" w:rsidP="000216C5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3. Формы, место, дата и время проведения этапов конкурса:</w:t>
      </w:r>
    </w:p>
    <w:p w:rsidR="000216C5" w:rsidRDefault="000216C5" w:rsidP="000216C5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r>
        <w:rPr>
          <w:szCs w:val="28"/>
          <w:lang w:val="en-US"/>
        </w:rPr>
        <w:t>I</w:t>
      </w:r>
      <w:r>
        <w:rPr>
          <w:szCs w:val="28"/>
        </w:rPr>
        <w:t xml:space="preserve"> этап конкурса – 15.09.2017 в 10.00 часов – конкурс документов.</w:t>
      </w:r>
    </w:p>
    <w:p w:rsidR="000216C5" w:rsidRDefault="000216C5" w:rsidP="000216C5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3.2.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 конкурса – с 19.09.2017 по 22.09.2017 в 09.30 часов – выступ-ление с докладом.</w:t>
      </w:r>
    </w:p>
    <w:p w:rsidR="000216C5" w:rsidRDefault="000216C5" w:rsidP="000216C5">
      <w:pPr>
        <w:pStyle w:val="a6"/>
        <w:tabs>
          <w:tab w:val="left" w:pos="-3119"/>
        </w:tabs>
        <w:ind w:firstLine="567"/>
        <w:jc w:val="both"/>
        <w:rPr>
          <w:szCs w:val="28"/>
        </w:rPr>
      </w:pPr>
      <w:r>
        <w:rPr>
          <w:szCs w:val="28"/>
        </w:rPr>
        <w:t>3.3. Конкурс состоится в здании Администрации города по адресу: город Сургут, улица Энгельса, дом 8, кабинет 513 телефон: (3462) 23-09-35.</w:t>
      </w:r>
    </w:p>
    <w:p w:rsidR="000216C5" w:rsidRDefault="000216C5" w:rsidP="000216C5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4. Тема доклада – «Управление учреждением в условиях изменения                           законодательства Российской Федерации. Перспективы развития организации, отрасли «Культура».</w:t>
      </w:r>
    </w:p>
    <w:p w:rsidR="000216C5" w:rsidRDefault="000216C5" w:rsidP="000216C5">
      <w:pPr>
        <w:pStyle w:val="a6"/>
        <w:ind w:firstLine="567"/>
        <w:jc w:val="both"/>
        <w:rPr>
          <w:bCs/>
          <w:szCs w:val="28"/>
        </w:rPr>
      </w:pPr>
      <w:r>
        <w:rPr>
          <w:bCs/>
          <w:szCs w:val="28"/>
        </w:rPr>
        <w:t>Требования к докладу:</w:t>
      </w:r>
    </w:p>
    <w:p w:rsidR="000216C5" w:rsidRDefault="000216C5" w:rsidP="000216C5">
      <w:pPr>
        <w:pStyle w:val="a5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объем не более 10-и страниц в печатном виде (шрифт </w:t>
      </w:r>
      <w:r>
        <w:rPr>
          <w:sz w:val="28"/>
          <w:szCs w:val="28"/>
          <w:lang w:val="en-US"/>
        </w:rPr>
        <w:t>Times</w:t>
      </w:r>
      <w:r w:rsidRPr="000216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21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 14 pt);</w:t>
      </w:r>
    </w:p>
    <w:p w:rsidR="000216C5" w:rsidRDefault="000216C5" w:rsidP="000216C5">
      <w:pPr>
        <w:pStyle w:val="a6"/>
        <w:tabs>
          <w:tab w:val="left" w:pos="851"/>
        </w:tabs>
        <w:ind w:firstLine="567"/>
        <w:jc w:val="both"/>
        <w:rPr>
          <w:szCs w:val="28"/>
        </w:rPr>
      </w:pPr>
      <w:r>
        <w:t xml:space="preserve">- </w:t>
      </w:r>
      <w:r>
        <w:rPr>
          <w:szCs w:val="28"/>
        </w:rPr>
        <w:t>должен содержать предложения по оптимизации деятельности руководителя, повышению эффективности деятельности учреждения;</w:t>
      </w:r>
    </w:p>
    <w:p w:rsidR="000216C5" w:rsidRDefault="000216C5" w:rsidP="000216C5">
      <w:pPr>
        <w:pStyle w:val="a6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перспективам развития учреждения в условиях конкурентной среды;</w:t>
      </w:r>
    </w:p>
    <w:p w:rsidR="000216C5" w:rsidRDefault="000216C5" w:rsidP="000216C5">
      <w:pPr>
        <w:pStyle w:val="a6"/>
        <w:tabs>
          <w:tab w:val="left" w:pos="851"/>
        </w:tabs>
        <w:ind w:firstLine="567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регламент выступления с докладом не более 5 – 7 минут, слайдовая                        презентация обязательна. </w:t>
      </w:r>
    </w:p>
    <w:p w:rsidR="000216C5" w:rsidRDefault="000216C5" w:rsidP="000216C5">
      <w:pPr>
        <w:pStyle w:val="a6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Текст доклада должен быть предоставлен одновременно с документами, указанными в пункте 5 настоящего объявления.</w:t>
      </w:r>
    </w:p>
    <w:p w:rsidR="000216C5" w:rsidRDefault="000216C5" w:rsidP="000216C5">
      <w:pPr>
        <w:pStyle w:val="a6"/>
        <w:ind w:firstLine="567"/>
        <w:jc w:val="both"/>
        <w:rPr>
          <w:szCs w:val="28"/>
        </w:rPr>
      </w:pPr>
      <w:r>
        <w:rPr>
          <w:szCs w:val="28"/>
        </w:rPr>
        <w:t>5. Документы, представляемые претендентами:</w:t>
      </w:r>
    </w:p>
    <w:p w:rsidR="000216C5" w:rsidRDefault="000216C5" w:rsidP="000216C5">
      <w:pPr>
        <w:tabs>
          <w:tab w:val="left" w:pos="851"/>
          <w:tab w:val="left" w:pos="1134"/>
        </w:tabs>
        <w:ind w:firstLine="567"/>
        <w:jc w:val="both"/>
        <w:rPr>
          <w:szCs w:val="28"/>
        </w:rPr>
      </w:pPr>
      <w:r>
        <w:t>- заявление об участии в конкурсе;</w:t>
      </w:r>
    </w:p>
    <w:p w:rsidR="000216C5" w:rsidRDefault="000216C5" w:rsidP="000216C5">
      <w:pPr>
        <w:tabs>
          <w:tab w:val="left" w:pos="567"/>
          <w:tab w:val="left" w:pos="851"/>
        </w:tabs>
        <w:ind w:firstLine="567"/>
        <w:jc w:val="both"/>
      </w:pPr>
      <w:r>
        <w:t>- заполненный и подписанный личный листок по учету кадров;</w:t>
      </w:r>
    </w:p>
    <w:p w:rsidR="000216C5" w:rsidRDefault="000216C5" w:rsidP="000216C5">
      <w:pPr>
        <w:tabs>
          <w:tab w:val="left" w:pos="851"/>
        </w:tabs>
        <w:ind w:firstLine="567"/>
        <w:jc w:val="both"/>
      </w:pPr>
      <w:r>
        <w:t xml:space="preserve">- одна цветная фотография формата 3 </w:t>
      </w:r>
      <w:r>
        <w:rPr>
          <w:rFonts w:cs="Times New Roman"/>
        </w:rPr>
        <w:t>×</w:t>
      </w:r>
      <w:r>
        <w:t xml:space="preserve"> 4;</w:t>
      </w:r>
    </w:p>
    <w:p w:rsidR="000216C5" w:rsidRDefault="000216C5" w:rsidP="000216C5">
      <w:pPr>
        <w:tabs>
          <w:tab w:val="left" w:pos="851"/>
        </w:tabs>
        <w:ind w:firstLine="567"/>
        <w:jc w:val="both"/>
      </w:pPr>
      <w:r>
        <w:t>- копия паспорта со всеми листами, имеющими отметки (паспорт предъявляется лично);</w:t>
      </w:r>
    </w:p>
    <w:p w:rsidR="000216C5" w:rsidRDefault="000216C5" w:rsidP="000216C5">
      <w:pPr>
        <w:tabs>
          <w:tab w:val="left" w:pos="851"/>
        </w:tabs>
        <w:ind w:firstLine="567"/>
        <w:jc w:val="both"/>
      </w:pPr>
      <w:r>
        <w:t>- копии документов о профессиональном образовании, профессиональной переподготовке, повышении квалификации, стажировке, присвоении ученой                степени, ученого звания (если таковые имеются), заверенные нотариально                       или кадровыми службами по месту работы (службы);</w:t>
      </w:r>
    </w:p>
    <w:p w:rsidR="000216C5" w:rsidRDefault="000216C5" w:rsidP="000216C5">
      <w:pPr>
        <w:tabs>
          <w:tab w:val="left" w:pos="851"/>
        </w:tabs>
        <w:ind w:firstLine="567"/>
        <w:jc w:val="both"/>
      </w:pPr>
      <w:r>
        <w:t>- копия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0216C5" w:rsidRDefault="000216C5" w:rsidP="000216C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- документ медицинского учреждения об отсутствии у претендента                                заболеваний, препятствующих назначению на должность руководителя муниципальной организации;</w:t>
      </w:r>
    </w:p>
    <w:p w:rsidR="000216C5" w:rsidRDefault="000216C5" w:rsidP="000216C5">
      <w:pPr>
        <w:tabs>
          <w:tab w:val="left" w:pos="851"/>
        </w:tabs>
        <w:ind w:firstLine="567"/>
        <w:jc w:val="both"/>
      </w:pPr>
      <w:r>
        <w:t>- справка о наличии (отсутствии) судимости и (или) факта уголовного                 преследования либо о прекращении уголовного преследования по реабилитирующим основаниям, выданную в порядке и по форме, которые устанавливаются  федеральным органом исполнительной власти, осуществляющим функции                 по выработке и реализации государственной политики и нормативно-правовому  регулированию в сфере внутренних дел;</w:t>
      </w:r>
    </w:p>
    <w:p w:rsidR="000216C5" w:rsidRDefault="000216C5" w:rsidP="000216C5">
      <w:pPr>
        <w:tabs>
          <w:tab w:val="left" w:pos="851"/>
        </w:tabs>
        <w:ind w:firstLine="567"/>
        <w:jc w:val="both"/>
      </w:pPr>
      <w:r>
        <w:t>- доклад.</w:t>
      </w:r>
    </w:p>
    <w:p w:rsidR="000216C5" w:rsidRDefault="000216C5" w:rsidP="000216C5">
      <w:pPr>
        <w:autoSpaceDE w:val="0"/>
        <w:autoSpaceDN w:val="0"/>
        <w:adjustRightInd w:val="0"/>
        <w:ind w:firstLine="567"/>
        <w:jc w:val="both"/>
      </w:pPr>
      <w:r>
        <w:t>Претендент по желанию может предоставить другие документы, харак-                   теризующие его профессиональную подготовку: рекомендательные письма,                  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тому подобное.</w:t>
      </w:r>
    </w:p>
    <w:p w:rsidR="000216C5" w:rsidRDefault="000216C5" w:rsidP="000216C5">
      <w:pPr>
        <w:autoSpaceDE w:val="0"/>
        <w:autoSpaceDN w:val="0"/>
        <w:adjustRightInd w:val="0"/>
        <w:ind w:firstLine="567"/>
        <w:jc w:val="both"/>
      </w:pPr>
      <w:r>
        <w:t>Указанные документы, представляются в виде копий (с предъявлением                  оригиналов для сверки).</w:t>
      </w:r>
    </w:p>
    <w:p w:rsidR="000216C5" w:rsidRDefault="000216C5" w:rsidP="000216C5">
      <w:pPr>
        <w:autoSpaceDE w:val="0"/>
        <w:autoSpaceDN w:val="0"/>
        <w:adjustRightInd w:val="0"/>
        <w:ind w:firstLine="567"/>
        <w:jc w:val="both"/>
      </w:pPr>
      <w:r>
        <w:t>6. Место, дата и время приема документов: город Сургут, проезд Советов, дом 4, кабинет 107, телефон: (3462)23-09-35.</w:t>
      </w:r>
    </w:p>
    <w:p w:rsidR="000216C5" w:rsidRDefault="000216C5" w:rsidP="000216C5">
      <w:pPr>
        <w:ind w:firstLine="567"/>
        <w:jc w:val="both"/>
      </w:pPr>
      <w:r>
        <w:t>Прием документов для участия в конкурсе осуществляется ежедневно                             с момента опубликования объявления по 08.09.2017 включительно. Режим                  приема документов в рабочие дни: с 09.00 до 13.00, с 14.00 до 17.00, в поне-    дельник с 09.00 до 13.00, с 14.00 до 18.00 (время местное).</w:t>
      </w:r>
    </w:p>
    <w:p w:rsidR="000216C5" w:rsidRDefault="000216C5" w:rsidP="000216C5">
      <w:pPr>
        <w:tabs>
          <w:tab w:val="num" w:pos="0"/>
        </w:tabs>
        <w:ind w:firstLine="567"/>
        <w:jc w:val="both"/>
      </w:pPr>
      <w:r>
        <w:t>Не допускается подача документов по факсу.</w:t>
      </w:r>
    </w:p>
    <w:p w:rsidR="00672112" w:rsidRPr="00E52F21" w:rsidRDefault="000216C5" w:rsidP="000216C5">
      <w:pPr>
        <w:ind w:firstLine="567"/>
        <w:jc w:val="both"/>
      </w:pPr>
      <w:r>
        <w:t>Несвоевременное представление документов или представление                                             их не в полном объеме являются основанием для отказа гражданину в допуске            к участию в конкурсе.</w:t>
      </w:r>
    </w:p>
    <w:sectPr w:rsidR="00672112" w:rsidRPr="00E52F21" w:rsidSect="000216C5">
      <w:headerReference w:type="default" r:id="rId7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3D" w:rsidRDefault="0046343D" w:rsidP="000216C5">
      <w:r>
        <w:separator/>
      </w:r>
    </w:p>
  </w:endnote>
  <w:endnote w:type="continuationSeparator" w:id="0">
    <w:p w:rsidR="0046343D" w:rsidRDefault="0046343D" w:rsidP="0002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3D" w:rsidRDefault="0046343D" w:rsidP="000216C5">
      <w:r>
        <w:separator/>
      </w:r>
    </w:p>
  </w:footnote>
  <w:footnote w:type="continuationSeparator" w:id="0">
    <w:p w:rsidR="0046343D" w:rsidRDefault="0046343D" w:rsidP="0002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66823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216C5" w:rsidRPr="000216C5" w:rsidRDefault="000216C5">
        <w:pPr>
          <w:pStyle w:val="a9"/>
          <w:jc w:val="center"/>
          <w:rPr>
            <w:sz w:val="20"/>
          </w:rPr>
        </w:pPr>
        <w:r w:rsidRPr="000216C5">
          <w:rPr>
            <w:sz w:val="20"/>
          </w:rPr>
          <w:fldChar w:fldCharType="begin"/>
        </w:r>
        <w:r w:rsidRPr="000216C5">
          <w:rPr>
            <w:sz w:val="20"/>
          </w:rPr>
          <w:instrText>PAGE   \* MERGEFORMAT</w:instrText>
        </w:r>
        <w:r w:rsidRPr="000216C5">
          <w:rPr>
            <w:sz w:val="20"/>
          </w:rPr>
          <w:fldChar w:fldCharType="separate"/>
        </w:r>
        <w:r w:rsidR="0086355D">
          <w:rPr>
            <w:noProof/>
            <w:sz w:val="20"/>
          </w:rPr>
          <w:t>1</w:t>
        </w:r>
        <w:r w:rsidRPr="000216C5">
          <w:rPr>
            <w:sz w:val="20"/>
          </w:rPr>
          <w:fldChar w:fldCharType="end"/>
        </w:r>
      </w:p>
    </w:sdtContent>
  </w:sdt>
  <w:p w:rsidR="000216C5" w:rsidRDefault="000216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1115B"/>
    <w:multiLevelType w:val="multilevel"/>
    <w:tmpl w:val="22A8E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21"/>
    <w:rsid w:val="000216C5"/>
    <w:rsid w:val="00184630"/>
    <w:rsid w:val="00231D63"/>
    <w:rsid w:val="002E6D73"/>
    <w:rsid w:val="003B46E0"/>
    <w:rsid w:val="0046343D"/>
    <w:rsid w:val="00573FEE"/>
    <w:rsid w:val="00672112"/>
    <w:rsid w:val="006A7A66"/>
    <w:rsid w:val="00733C4C"/>
    <w:rsid w:val="007D7121"/>
    <w:rsid w:val="0086355D"/>
    <w:rsid w:val="009A1341"/>
    <w:rsid w:val="00A31B3C"/>
    <w:rsid w:val="00A50CC0"/>
    <w:rsid w:val="00D75BDD"/>
    <w:rsid w:val="00E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5DD7-78F7-417A-A4E9-5C44B374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F2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2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0216C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16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216C5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216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0216C5"/>
  </w:style>
  <w:style w:type="character" w:customStyle="1" w:styleId="FontStyle16">
    <w:name w:val="Font Style16"/>
    <w:rsid w:val="000216C5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0216C5"/>
    <w:rPr>
      <w:b/>
      <w:bCs/>
    </w:rPr>
  </w:style>
  <w:style w:type="paragraph" w:styleId="a9">
    <w:name w:val="header"/>
    <w:basedOn w:val="a"/>
    <w:link w:val="aa"/>
    <w:uiPriority w:val="99"/>
    <w:unhideWhenUsed/>
    <w:rsid w:val="00021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16C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021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16C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2017-07-24T06:15:00Z</cp:lastPrinted>
  <dcterms:created xsi:type="dcterms:W3CDTF">2017-07-27T11:21:00Z</dcterms:created>
  <dcterms:modified xsi:type="dcterms:W3CDTF">2017-07-27T11:21:00Z</dcterms:modified>
</cp:coreProperties>
</file>