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9D" w:rsidRDefault="00EA32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A329D" w:rsidRDefault="00EA329D" w:rsidP="00656C1A">
      <w:pPr>
        <w:spacing w:line="120" w:lineRule="atLeast"/>
        <w:jc w:val="center"/>
        <w:rPr>
          <w:sz w:val="24"/>
          <w:szCs w:val="24"/>
        </w:rPr>
      </w:pPr>
    </w:p>
    <w:p w:rsidR="00EA329D" w:rsidRPr="00852378" w:rsidRDefault="00EA329D" w:rsidP="00656C1A">
      <w:pPr>
        <w:spacing w:line="120" w:lineRule="atLeast"/>
        <w:jc w:val="center"/>
        <w:rPr>
          <w:sz w:val="10"/>
          <w:szCs w:val="10"/>
        </w:rPr>
      </w:pPr>
    </w:p>
    <w:p w:rsidR="00EA329D" w:rsidRDefault="00EA329D" w:rsidP="00656C1A">
      <w:pPr>
        <w:spacing w:line="120" w:lineRule="atLeast"/>
        <w:jc w:val="center"/>
        <w:rPr>
          <w:sz w:val="10"/>
          <w:szCs w:val="24"/>
        </w:rPr>
      </w:pPr>
    </w:p>
    <w:p w:rsidR="00EA329D" w:rsidRPr="005541F0" w:rsidRDefault="00EA32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329D" w:rsidRDefault="00EA32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329D" w:rsidRPr="005541F0" w:rsidRDefault="00EA32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329D" w:rsidRPr="005649E4" w:rsidRDefault="00EA329D" w:rsidP="00656C1A">
      <w:pPr>
        <w:spacing w:line="120" w:lineRule="atLeast"/>
        <w:jc w:val="center"/>
        <w:rPr>
          <w:sz w:val="18"/>
          <w:szCs w:val="24"/>
        </w:rPr>
      </w:pPr>
    </w:p>
    <w:p w:rsidR="00EA329D" w:rsidRPr="00656C1A" w:rsidRDefault="00EA32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329D" w:rsidRPr="005541F0" w:rsidRDefault="00EA329D" w:rsidP="00656C1A">
      <w:pPr>
        <w:spacing w:line="120" w:lineRule="atLeast"/>
        <w:jc w:val="center"/>
        <w:rPr>
          <w:sz w:val="18"/>
          <w:szCs w:val="24"/>
        </w:rPr>
      </w:pPr>
    </w:p>
    <w:p w:rsidR="00EA329D" w:rsidRPr="005541F0" w:rsidRDefault="00EA329D" w:rsidP="00656C1A">
      <w:pPr>
        <w:spacing w:line="120" w:lineRule="atLeast"/>
        <w:jc w:val="center"/>
        <w:rPr>
          <w:sz w:val="20"/>
          <w:szCs w:val="24"/>
        </w:rPr>
      </w:pPr>
    </w:p>
    <w:p w:rsidR="00EA329D" w:rsidRPr="00656C1A" w:rsidRDefault="00EA32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329D" w:rsidRDefault="00EA329D" w:rsidP="00656C1A">
      <w:pPr>
        <w:spacing w:line="120" w:lineRule="atLeast"/>
        <w:jc w:val="center"/>
        <w:rPr>
          <w:sz w:val="30"/>
          <w:szCs w:val="24"/>
        </w:rPr>
      </w:pPr>
    </w:p>
    <w:p w:rsidR="00EA329D" w:rsidRPr="00656C1A" w:rsidRDefault="00EA32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32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329D" w:rsidRPr="00F8214F" w:rsidRDefault="00EA32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329D" w:rsidRPr="00F8214F" w:rsidRDefault="008D04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329D" w:rsidRPr="00F8214F" w:rsidRDefault="00EA32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329D" w:rsidRPr="00F8214F" w:rsidRDefault="008D04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A329D" w:rsidRPr="00A63FB0" w:rsidRDefault="00EA32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329D" w:rsidRPr="00A3761A" w:rsidRDefault="008D04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A329D" w:rsidRPr="00F8214F" w:rsidRDefault="00EA32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329D" w:rsidRPr="00F8214F" w:rsidRDefault="00EA32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329D" w:rsidRPr="00AB4194" w:rsidRDefault="00EA32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329D" w:rsidRPr="00F8214F" w:rsidRDefault="008D04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8265</w:t>
            </w:r>
          </w:p>
        </w:tc>
      </w:tr>
    </w:tbl>
    <w:p w:rsidR="00EA329D" w:rsidRPr="00C725A6" w:rsidRDefault="00EA329D" w:rsidP="00C725A6">
      <w:pPr>
        <w:rPr>
          <w:rFonts w:cs="Times New Roman"/>
          <w:szCs w:val="28"/>
        </w:rPr>
      </w:pP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переизбрании состава </w:t>
      </w: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Общественного совета </w:t>
      </w: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вопросам жилищно-</w:t>
      </w: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коммунального хозяйства </w:t>
      </w: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Администрации </w:t>
      </w:r>
    </w:p>
    <w:p w:rsid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Сургута</w:t>
      </w:r>
    </w:p>
    <w:p w:rsidR="00EA329D" w:rsidRP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A329D" w:rsidRPr="00EA329D" w:rsidRDefault="00EA329D" w:rsidP="00EA329D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частью 3 статьи 13 Федерального закона от 21.07.2014           № 212-ФЗ «Об основах общественного контроля в Российской Федерации», Уставом муниципального образования городской округ город Сургут Ханты-Мансийского автономного округа – Югры, пунктом 13 раздела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Положения </w:t>
      </w:r>
      <w:r>
        <w:rPr>
          <w:rFonts w:eastAsia="Times New Roman" w:cs="Times New Roman"/>
          <w:szCs w:val="28"/>
          <w:lang w:eastAsia="ru-RU"/>
        </w:rPr>
        <w:br/>
        <w:t xml:space="preserve">об Общественном совете по вопросам жилищно-коммунального хозяйства </w:t>
      </w:r>
      <w:r>
        <w:rPr>
          <w:rFonts w:eastAsia="Times New Roman" w:cs="Times New Roman"/>
          <w:szCs w:val="28"/>
          <w:lang w:eastAsia="ru-RU"/>
        </w:rPr>
        <w:br/>
        <w:t xml:space="preserve">при Администрации города Сургута, утвержденного постановлением Администрации города от 28.05.2019 № 3590, постановлением Администрации города </w:t>
      </w:r>
      <w:r>
        <w:rPr>
          <w:rFonts w:eastAsia="Times New Roman" w:cs="Times New Roman"/>
          <w:szCs w:val="28"/>
          <w:lang w:eastAsia="ru-RU"/>
        </w:rPr>
        <w:br/>
        <w:t xml:space="preserve">от 17.06.2019 № 4301 «Об утверждении состава Общественного совета </w:t>
      </w:r>
      <w:r>
        <w:rPr>
          <w:rFonts w:eastAsia="Times New Roman" w:cs="Times New Roman"/>
          <w:szCs w:val="28"/>
          <w:lang w:eastAsia="ru-RU"/>
        </w:rPr>
        <w:br/>
        <w:t xml:space="preserve">по вопросам жилищно-коммунального хозяйства при Администрации города Сургута», 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города»: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A329D">
        <w:rPr>
          <w:rFonts w:eastAsia="Times New Roman" w:cs="Times New Roman"/>
          <w:szCs w:val="28"/>
          <w:lang w:eastAsia="ru-RU"/>
        </w:rPr>
        <w:t>Переизбрать состав Общественного совета по вопросам жилищно-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>коммунального хозяйства при Администрации города Сургута, утвержденный постановлением Администрации города от 17.06.2019 № 4301.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A329D">
        <w:rPr>
          <w:rFonts w:eastAsia="Times New Roman" w:cs="Times New Roman"/>
          <w:szCs w:val="28"/>
          <w:lang w:eastAsia="ru-RU"/>
        </w:rPr>
        <w:t xml:space="preserve">Комиссии по формированию списка кандидатов для включения в состав Общественного совета по вопросам жилищно-коммунального хозяйства 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>при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Сургута</w:t>
      </w:r>
      <w:r w:rsidRPr="00EA329D">
        <w:rPr>
          <w:rFonts w:eastAsia="Times New Roman" w:cs="Times New Roman"/>
          <w:szCs w:val="28"/>
          <w:lang w:eastAsia="ru-RU"/>
        </w:rPr>
        <w:t xml:space="preserve">, утвержденной постановлением Администрации города от 28.05.2019 № 3590, в течение семи рабочих дней с момента издания настоящего постановления обеспечить опубликование в средствах 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 xml:space="preserve">массовой информации и размещение на официальном портале Администрации города извещения о формировании нового состава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>по вопросам жилищно-коммунального хозяйства при Администрации города Сургута, сроке принятия документов, а также требованиях к кандидатам.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EA329D">
        <w:rPr>
          <w:rFonts w:eastAsia="Times New Roman" w:cs="Times New Roman"/>
          <w:szCs w:val="28"/>
          <w:lang w:eastAsia="ru-RU"/>
        </w:rPr>
        <w:t xml:space="preserve">Управлению массовых коммуникаций в срок, указанный в пункте 2, 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EA329D">
        <w:rPr>
          <w:rFonts w:eastAsia="Times New Roman" w:cs="Times New Roman"/>
          <w:szCs w:val="28"/>
          <w:lang w:val="en-US" w:eastAsia="ru-RU"/>
        </w:rPr>
        <w:t>www</w:t>
      </w:r>
      <w:r w:rsidRPr="00EA329D">
        <w:rPr>
          <w:rFonts w:eastAsia="Times New Roman" w:cs="Times New Roman"/>
          <w:szCs w:val="28"/>
          <w:lang w:eastAsia="ru-RU"/>
        </w:rPr>
        <w:t>.</w:t>
      </w:r>
      <w:proofErr w:type="spellStart"/>
      <w:r w:rsidRPr="00EA329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EA329D">
        <w:rPr>
          <w:rFonts w:eastAsia="Times New Roman" w:cs="Times New Roman"/>
          <w:szCs w:val="28"/>
          <w:lang w:eastAsia="ru-RU"/>
        </w:rPr>
        <w:t>.</w:t>
      </w:r>
      <w:proofErr w:type="spellStart"/>
      <w:r w:rsidRPr="00EA329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EA329D">
        <w:rPr>
          <w:rFonts w:eastAsia="Times New Roman" w:cs="Times New Roman"/>
          <w:szCs w:val="28"/>
          <w:lang w:eastAsia="ru-RU"/>
        </w:rPr>
        <w:t>.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A329D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в срок, </w:t>
      </w:r>
      <w:r>
        <w:rPr>
          <w:rFonts w:eastAsia="Times New Roman" w:cs="Times New Roman"/>
          <w:szCs w:val="28"/>
          <w:lang w:eastAsia="ru-RU"/>
        </w:rPr>
        <w:br/>
      </w:r>
      <w:r w:rsidRPr="00EA329D">
        <w:rPr>
          <w:rFonts w:eastAsia="Times New Roman" w:cs="Times New Roman"/>
          <w:szCs w:val="28"/>
          <w:lang w:eastAsia="ru-RU"/>
        </w:rPr>
        <w:t>указанный в пункте 2, опубликовать настоящее постановление в газете «</w:t>
      </w:r>
      <w:proofErr w:type="spellStart"/>
      <w:r w:rsidRPr="00EA329D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EA329D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EA329D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EA329D" w:rsidRDefault="00EA329D" w:rsidP="00EA329D">
      <w:pPr>
        <w:shd w:val="clear" w:color="auto" w:fill="FEFEFE"/>
        <w:tabs>
          <w:tab w:val="left" w:pos="993"/>
        </w:tabs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br/>
        <w:t>и экологии, управления имуществом, находящимся в муниципальной собственности.</w:t>
      </w:r>
    </w:p>
    <w:p w:rsidR="00EA329D" w:rsidRDefault="00EA329D" w:rsidP="00EA329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A329D" w:rsidRDefault="00EA329D" w:rsidP="00EA329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A329D" w:rsidRDefault="00EA329D" w:rsidP="00EA329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A329D" w:rsidRDefault="00EA329D" w:rsidP="00EA329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p w:rsidR="00EA329D" w:rsidRDefault="00EA329D" w:rsidP="00EA329D">
      <w:pPr>
        <w:spacing w:line="240" w:lineRule="auto"/>
        <w:jc w:val="both"/>
        <w:outlineLvl w:val="3"/>
        <w:rPr>
          <w:rFonts w:cs="Times New Roman"/>
          <w:color w:val="000000"/>
          <w:szCs w:val="28"/>
        </w:rPr>
      </w:pPr>
    </w:p>
    <w:p w:rsidR="00236616" w:rsidRPr="00EA329D" w:rsidRDefault="00236616" w:rsidP="00EA329D"/>
    <w:sectPr w:rsidR="00236616" w:rsidRPr="00EA329D" w:rsidSect="00EA3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8C" w:rsidRDefault="0018738C">
      <w:pPr>
        <w:spacing w:line="240" w:lineRule="auto"/>
      </w:pPr>
      <w:r>
        <w:separator/>
      </w:r>
    </w:p>
  </w:endnote>
  <w:endnote w:type="continuationSeparator" w:id="0">
    <w:p w:rsidR="0018738C" w:rsidRDefault="0018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04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04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04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8C" w:rsidRDefault="0018738C">
      <w:pPr>
        <w:spacing w:line="240" w:lineRule="auto"/>
      </w:pPr>
      <w:r>
        <w:separator/>
      </w:r>
    </w:p>
  </w:footnote>
  <w:footnote w:type="continuationSeparator" w:id="0">
    <w:p w:rsidR="0018738C" w:rsidRDefault="00187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04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16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043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04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04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985"/>
    <w:multiLevelType w:val="hybridMultilevel"/>
    <w:tmpl w:val="9D344E28"/>
    <w:lvl w:ilvl="0" w:tplc="E946E3D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D"/>
    <w:rsid w:val="0018738C"/>
    <w:rsid w:val="00236616"/>
    <w:rsid w:val="006C34C6"/>
    <w:rsid w:val="007016B7"/>
    <w:rsid w:val="008D043B"/>
    <w:rsid w:val="00B02C20"/>
    <w:rsid w:val="00B14C61"/>
    <w:rsid w:val="00C079CF"/>
    <w:rsid w:val="00EA329D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B6E2-D772-4B31-AFF8-CF67659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32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A32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32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29D"/>
    <w:rPr>
      <w:rFonts w:ascii="Times New Roman" w:hAnsi="Times New Roman"/>
      <w:sz w:val="28"/>
    </w:rPr>
  </w:style>
  <w:style w:type="character" w:styleId="a8">
    <w:name w:val="page number"/>
    <w:basedOn w:val="a0"/>
    <w:rsid w:val="00EA329D"/>
  </w:style>
  <w:style w:type="paragraph" w:styleId="a9">
    <w:name w:val="List Paragraph"/>
    <w:basedOn w:val="a"/>
    <w:uiPriority w:val="34"/>
    <w:qFormat/>
    <w:rsid w:val="00EA329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EA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2020-11-16T12:54:00Z</cp:lastPrinted>
  <dcterms:created xsi:type="dcterms:W3CDTF">2020-11-17T12:25:00Z</dcterms:created>
  <dcterms:modified xsi:type="dcterms:W3CDTF">2020-11-17T12:25:00Z</dcterms:modified>
</cp:coreProperties>
</file>