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70" w:rsidRDefault="003D6B70" w:rsidP="00656C1A">
      <w:pPr>
        <w:spacing w:line="120" w:lineRule="atLeast"/>
        <w:jc w:val="center"/>
        <w:rPr>
          <w:sz w:val="24"/>
          <w:szCs w:val="24"/>
        </w:rPr>
      </w:pPr>
    </w:p>
    <w:p w:rsidR="003D6B70" w:rsidRDefault="003D6B70" w:rsidP="00656C1A">
      <w:pPr>
        <w:spacing w:line="120" w:lineRule="atLeast"/>
        <w:jc w:val="center"/>
        <w:rPr>
          <w:sz w:val="24"/>
          <w:szCs w:val="24"/>
        </w:rPr>
      </w:pPr>
    </w:p>
    <w:p w:rsidR="003D6B70" w:rsidRPr="00852378" w:rsidRDefault="003D6B70" w:rsidP="00656C1A">
      <w:pPr>
        <w:spacing w:line="120" w:lineRule="atLeast"/>
        <w:jc w:val="center"/>
        <w:rPr>
          <w:sz w:val="10"/>
          <w:szCs w:val="10"/>
        </w:rPr>
      </w:pPr>
    </w:p>
    <w:p w:rsidR="003D6B70" w:rsidRDefault="003D6B70" w:rsidP="00656C1A">
      <w:pPr>
        <w:spacing w:line="120" w:lineRule="atLeast"/>
        <w:jc w:val="center"/>
        <w:rPr>
          <w:sz w:val="10"/>
          <w:szCs w:val="24"/>
        </w:rPr>
      </w:pPr>
    </w:p>
    <w:p w:rsidR="003D6B70" w:rsidRPr="005541F0" w:rsidRDefault="003D6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B70" w:rsidRDefault="003D6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B70" w:rsidRPr="005541F0" w:rsidRDefault="003D6B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6B70" w:rsidRPr="005649E4" w:rsidRDefault="003D6B70" w:rsidP="00656C1A">
      <w:pPr>
        <w:spacing w:line="120" w:lineRule="atLeast"/>
        <w:jc w:val="center"/>
        <w:rPr>
          <w:sz w:val="18"/>
          <w:szCs w:val="24"/>
        </w:rPr>
      </w:pPr>
    </w:p>
    <w:p w:rsidR="003D6B70" w:rsidRPr="00656C1A" w:rsidRDefault="003D6B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B70" w:rsidRPr="005541F0" w:rsidRDefault="003D6B70" w:rsidP="00656C1A">
      <w:pPr>
        <w:spacing w:line="120" w:lineRule="atLeast"/>
        <w:jc w:val="center"/>
        <w:rPr>
          <w:sz w:val="18"/>
          <w:szCs w:val="24"/>
        </w:rPr>
      </w:pPr>
    </w:p>
    <w:p w:rsidR="003D6B70" w:rsidRPr="005541F0" w:rsidRDefault="003D6B70" w:rsidP="00656C1A">
      <w:pPr>
        <w:spacing w:line="120" w:lineRule="atLeast"/>
        <w:jc w:val="center"/>
        <w:rPr>
          <w:sz w:val="20"/>
          <w:szCs w:val="24"/>
        </w:rPr>
      </w:pPr>
    </w:p>
    <w:p w:rsidR="003D6B70" w:rsidRPr="00656C1A" w:rsidRDefault="003D6B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B70" w:rsidRDefault="003D6B70" w:rsidP="00656C1A">
      <w:pPr>
        <w:spacing w:line="120" w:lineRule="atLeast"/>
        <w:jc w:val="center"/>
        <w:rPr>
          <w:sz w:val="30"/>
          <w:szCs w:val="24"/>
        </w:rPr>
      </w:pPr>
    </w:p>
    <w:p w:rsidR="003D6B70" w:rsidRPr="00656C1A" w:rsidRDefault="003D6B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B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B70" w:rsidRPr="00F8214F" w:rsidRDefault="003D6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B70" w:rsidRPr="00F8214F" w:rsidRDefault="00D352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B70" w:rsidRPr="00F8214F" w:rsidRDefault="003D6B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B70" w:rsidRPr="00F8214F" w:rsidRDefault="00D352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D6B70" w:rsidRPr="00A63FB0" w:rsidRDefault="003D6B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B70" w:rsidRPr="00A3761A" w:rsidRDefault="00D352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D6B70" w:rsidRPr="00F8214F" w:rsidRDefault="003D6B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6B70" w:rsidRPr="00F8214F" w:rsidRDefault="003D6B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B70" w:rsidRPr="00AB4194" w:rsidRDefault="003D6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B70" w:rsidRPr="00F8214F" w:rsidRDefault="00D352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4624</w:t>
            </w:r>
          </w:p>
        </w:tc>
      </w:tr>
    </w:tbl>
    <w:p w:rsidR="003D6B70" w:rsidRPr="00C725A6" w:rsidRDefault="003D6B70" w:rsidP="00C725A6">
      <w:pPr>
        <w:rPr>
          <w:rFonts w:cs="Times New Roman"/>
          <w:szCs w:val="28"/>
        </w:rPr>
      </w:pPr>
    </w:p>
    <w:p w:rsidR="003D6B70" w:rsidRDefault="003D6B70" w:rsidP="003D6B70">
      <w:pPr>
        <w:contextualSpacing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О внесении изменений</w:t>
      </w:r>
    </w:p>
    <w:p w:rsidR="003D6B70" w:rsidRDefault="003D6B70" w:rsidP="003D6B70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постановление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3D6B70" w:rsidRDefault="003D6B70" w:rsidP="003D6B70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18.07.2017 № 6217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«Принятие документов, а также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выдача решений о переводе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или об отказе в переводе жилого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помещения в нежилое или нежилого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помещения в жилое помещение» </w:t>
      </w: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jc w:val="both"/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Жилищным кодексом Российской Федерации,                              федеральными законами от 09.02.2009 № 8-ФЗ «Об обеспечении доступа                           к информации о деятельности государственных органов и органов местного                самоуправления», от 27.07.2010 № 210-ФЗ «Об организации предоставления     государственных и муниципальных услуг», постановлением Администрации               города от 17.03.2016 № 1873 «О порядке разработки, проведения экспертизы                      и утверждения административных регламентов предоставления муниципальных услуг», </w:t>
      </w:r>
      <w:r w:rsidRPr="003D6B70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D6B70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города», от 10.01.2017 № 01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D6B70">
        <w:rPr>
          <w:rFonts w:eastAsia="Times New Roman" w:cs="Times New Roman"/>
          <w:szCs w:val="28"/>
          <w:lang w:eastAsia="ru-RU"/>
        </w:rPr>
        <w:t xml:space="preserve"> «О передаче некоторых полномочий высшим должностным лицам </w:t>
      </w:r>
      <w:proofErr w:type="spellStart"/>
      <w:r w:rsidRPr="003D6B70">
        <w:rPr>
          <w:rFonts w:eastAsia="Times New Roman" w:cs="Times New Roman"/>
          <w:szCs w:val="28"/>
          <w:lang w:eastAsia="ru-RU"/>
        </w:rPr>
        <w:t>Админи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3D6B70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3D6B70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18.07.2017 № 6217                         «Об утверждении административного регламента предоставления </w:t>
      </w:r>
      <w:proofErr w:type="spellStart"/>
      <w:r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>
        <w:rPr>
          <w:rFonts w:eastAsia="Times New Roman" w:cs="Times New Roman"/>
          <w:szCs w:val="28"/>
          <w:lang w:eastAsia="ru-RU"/>
        </w:rPr>
        <w:t>пальной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услуги «Принятие документов, а также выдача решений о переводе                или об отказе в переводе жилого помещения в нежилое или нежилого помещения в жилое помещение» (с изменениями от 12.12.2017 № 10865, 08.06.2018 № 4309, 08.08.2018 № 5960, 25.12.2018 № 10214, 24.09.2019 № 7066) следующие                                  изменения: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513"/>
      <w:r>
        <w:rPr>
          <w:rFonts w:eastAsia="Times New Roman" w:cs="Times New Roman"/>
          <w:szCs w:val="28"/>
          <w:lang w:eastAsia="ru-RU"/>
        </w:rPr>
        <w:t xml:space="preserve">1.1. Пункт 13 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3D6B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изложить в следующей редакции: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«13. Заявитель обращается с жалобой в том числе в следующих случаях:</w:t>
      </w:r>
    </w:p>
    <w:bookmarkEnd w:id="5"/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услуги, запроса о предоставлении нескольких государственных                          и (или) муниципальных услуг;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                                 и действий (бездействия) МКУ «МФЦ г. Сургута», работника МКУ «МФЦ                       г. Сургута» возможно в случае, если на МКУ «МФЦ г. Сургута» возложена                         функция по предоставлению соответствующей муниципальной услуги                              в полном объеме в порядке, определенном </w:t>
      </w:r>
      <w:r w:rsidRPr="003D6B70">
        <w:rPr>
          <w:rFonts w:eastAsia="Times New Roman" w:cs="Times New Roman"/>
          <w:szCs w:val="28"/>
          <w:lang w:eastAsia="ru-RU"/>
        </w:rPr>
        <w:t xml:space="preserve">частью 1.3 статьи 16 </w:t>
      </w:r>
      <w:r>
        <w:rPr>
          <w:rFonts w:eastAsia="Times New Roman" w:cs="Times New Roman"/>
          <w:szCs w:val="28"/>
          <w:lang w:eastAsia="ru-RU"/>
        </w:rPr>
        <w:t>Федерального закона от 27.07.2010 № 210-ФЗ;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требование у заявителя </w:t>
      </w:r>
      <w:r>
        <w:rPr>
          <w:rFonts w:eastAsia="Times New Roman" w:cs="Times New Roman"/>
          <w:szCs w:val="28"/>
        </w:rPr>
        <w:t xml:space="preserve">документов или информации либо </w:t>
      </w:r>
      <w:proofErr w:type="spellStart"/>
      <w:r>
        <w:rPr>
          <w:rFonts w:eastAsia="Times New Roman" w:cs="Times New Roman"/>
          <w:szCs w:val="28"/>
        </w:rPr>
        <w:t>осуществ</w:t>
      </w:r>
      <w:proofErr w:type="spellEnd"/>
      <w:r>
        <w:rPr>
          <w:rFonts w:eastAsia="Times New Roman" w:cs="Times New Roman"/>
          <w:szCs w:val="28"/>
        </w:rPr>
        <w:t xml:space="preserve">-             </w:t>
      </w:r>
      <w:proofErr w:type="spellStart"/>
      <w:r>
        <w:rPr>
          <w:rFonts w:eastAsia="Times New Roman" w:cs="Times New Roman"/>
          <w:szCs w:val="28"/>
        </w:rPr>
        <w:t>ления</w:t>
      </w:r>
      <w:proofErr w:type="spellEnd"/>
      <w:r>
        <w:rPr>
          <w:rFonts w:eastAsia="Times New Roman" w:cs="Times New Roman"/>
          <w:szCs w:val="28"/>
        </w:rPr>
        <w:t xml:space="preserve"> действий, представление или осуществление которых не предусмотрено</w:t>
      </w:r>
      <w:r>
        <w:rPr>
          <w:rFonts w:eastAsia="Times New Roman" w:cs="Times New Roman"/>
          <w:szCs w:val="28"/>
          <w:lang w:eastAsia="ru-RU"/>
        </w:rPr>
        <w:t xml:space="preserve"> нормативными правовыми актами Российской Федерации, нормативными                   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отказ в приеме документов, пред</w:t>
      </w:r>
      <w:r w:rsidR="00F7564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ставление которых предусмотрено                   нормативными правовыми актами Российской Федерации, нормативными                 правовыми актами субъектов Российской Федерации, муниципальными                          правовыми актами для предоставления муниципальной услуги;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отказ в предоставлении муниципальной услуги, если основания отказа                  не предусмотрены федеральными законами и принятыми в соответствии                         с ними иными нормативными правовыми актами Российской Федерации,                       законами и иными нормативными правовыми актами субъектов Российской                      Федерации, муниципальными правовыми актами. В указанном случае                                досудебное (внесудебное) обжалование заявителем решений и действий (бездействия) МКУ «МФЦ г. Сургута», работника МКУ «МФЦ г. Сургута» возможно              в случае, если на МКУ «МФЦ г. Сургута» возложена функция по </w:t>
      </w:r>
      <w:proofErr w:type="spellStart"/>
      <w:r>
        <w:rPr>
          <w:rFonts w:eastAsia="Times New Roman" w:cs="Times New Roman"/>
          <w:szCs w:val="28"/>
          <w:lang w:eastAsia="ru-RU"/>
        </w:rPr>
        <w:t>предостав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соответствующей муниципальной услуги в полном объеме в порядке, определенном </w:t>
      </w:r>
      <w:r w:rsidRPr="003D6B70">
        <w:rPr>
          <w:rFonts w:eastAsia="Times New Roman" w:cs="Times New Roman"/>
          <w:szCs w:val="28"/>
          <w:lang w:eastAsia="ru-RU"/>
        </w:rPr>
        <w:t xml:space="preserve">частью 1.3 статьи 16 </w:t>
      </w:r>
      <w:r>
        <w:rPr>
          <w:rFonts w:eastAsia="Times New Roman" w:cs="Times New Roman"/>
          <w:szCs w:val="28"/>
          <w:lang w:eastAsia="ru-RU"/>
        </w:rPr>
        <w:t>Федерального закона от 27.07.2010                                      № 210-ФЗ;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          Федерации, нормативными правовыми актами субъектов Российской</w:t>
      </w:r>
      <w:r w:rsidR="00F75647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Федерации, муниципальными правовыми актами;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отказ в исправлении допущенных опечаток и ошибок в выданных                            в результате предоставления муниципальной услуги документах                                          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Сургута», работника МКУ «МФЦ г. Сургута» возможно                в случае, если на МКУ «МФЦ г. Сургута» возложена функция по </w:t>
      </w:r>
      <w:proofErr w:type="spellStart"/>
      <w:r>
        <w:rPr>
          <w:rFonts w:eastAsia="Times New Roman" w:cs="Times New Roman"/>
          <w:szCs w:val="28"/>
          <w:lang w:eastAsia="ru-RU"/>
        </w:rPr>
        <w:t>предостав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соответствующей муниципальной услуги в полном объеме в порядке, определенном </w:t>
      </w:r>
      <w:r w:rsidRPr="003D6B70">
        <w:rPr>
          <w:rFonts w:eastAsia="Times New Roman" w:cs="Times New Roman"/>
          <w:szCs w:val="28"/>
          <w:lang w:eastAsia="ru-RU"/>
        </w:rPr>
        <w:t>частью 1.3 статьи 16</w:t>
      </w:r>
      <w:r>
        <w:rPr>
          <w:rFonts w:eastAsia="Times New Roman" w:cs="Times New Roman"/>
          <w:szCs w:val="28"/>
          <w:lang w:eastAsia="ru-RU"/>
        </w:rPr>
        <w:t xml:space="preserve"> Федерального закона от 27.07.2010                                   № 210-ФЗ;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                                                           в соответствии с ними иными нормативными правовыми актами Российской              Федерации, законами и иными нормативными правовыми актами субъектов               Российской Федерации, муниципальными правовыми актами. В указанном                случае досудебное (внесудебное) обжалование заявителем решений и действий (бездействия) МКУ «МФЦ г. Сургута», работника МКУ «МФЦ г. Сургута»                   возможно в случае, если на МКУ «МФЦ г. Сургута» возложена функция                              по предоставлению соответствующей муниципальной услуги в полном объеме   в порядке, определенном </w:t>
      </w:r>
      <w:r w:rsidRPr="003D6B70">
        <w:rPr>
          <w:rFonts w:eastAsia="Times New Roman" w:cs="Times New Roman"/>
          <w:szCs w:val="28"/>
          <w:lang w:eastAsia="ru-RU"/>
        </w:rPr>
        <w:t xml:space="preserve">частью 1.3 статьи 16 </w:t>
      </w:r>
      <w:r>
        <w:rPr>
          <w:rFonts w:eastAsia="Times New Roman" w:cs="Times New Roman"/>
          <w:szCs w:val="28"/>
          <w:lang w:eastAsia="ru-RU"/>
        </w:rPr>
        <w:t>Федерального закона от 27.07.2010  № 210-ФЗ;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</w:rPr>
        <w:t xml:space="preserve">требование у заявителя при предоставлении муниципальной услуги </w:t>
      </w:r>
      <w:r w:rsidR="00F75647">
        <w:rPr>
          <w:rFonts w:eastAsia="Times New Roman" w:cs="Times New Roman"/>
          <w:szCs w:val="28"/>
        </w:rPr>
        <w:t xml:space="preserve">                    </w:t>
      </w:r>
      <w:r>
        <w:rPr>
          <w:rFonts w:eastAsia="Times New Roman" w:cs="Times New Roman"/>
          <w:szCs w:val="28"/>
        </w:rPr>
        <w:t xml:space="preserve">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>
        <w:rPr>
          <w:rFonts w:eastAsia="Times New Roman" w:cs="Times New Roman"/>
          <w:szCs w:val="28"/>
        </w:rPr>
        <w:t>муници-пальной</w:t>
      </w:r>
      <w:proofErr w:type="spellEnd"/>
      <w:r>
        <w:rPr>
          <w:rFonts w:eastAsia="Times New Roman" w:cs="Times New Roman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210-ФЗ. В указанном случае                    досудебное (внесудебное) обжалование заявителем решений и действий (бездействия) </w:t>
      </w:r>
      <w:r>
        <w:rPr>
          <w:rFonts w:eastAsia="Times New Roman" w:cs="Times New Roman"/>
          <w:szCs w:val="28"/>
          <w:lang w:eastAsia="ru-RU"/>
        </w:rPr>
        <w:t>МКУ «МФЦ г. Сургута»</w:t>
      </w:r>
      <w:r>
        <w:rPr>
          <w:rFonts w:eastAsia="Times New Roman" w:cs="Times New Roman"/>
          <w:szCs w:val="28"/>
        </w:rPr>
        <w:t xml:space="preserve">, работника </w:t>
      </w:r>
      <w:r>
        <w:rPr>
          <w:rFonts w:eastAsia="Times New Roman" w:cs="Times New Roman"/>
          <w:szCs w:val="28"/>
          <w:lang w:eastAsia="ru-RU"/>
        </w:rPr>
        <w:t>МКУ «МФЦ г. Сургута»</w:t>
      </w:r>
      <w:r>
        <w:rPr>
          <w:rFonts w:eastAsia="Times New Roman" w:cs="Times New Roman"/>
          <w:szCs w:val="28"/>
        </w:rPr>
        <w:t xml:space="preserve"> возможно              в случае, если на </w:t>
      </w:r>
      <w:r>
        <w:rPr>
          <w:rFonts w:eastAsia="Times New Roman" w:cs="Times New Roman"/>
          <w:szCs w:val="28"/>
          <w:lang w:eastAsia="ru-RU"/>
        </w:rPr>
        <w:t>МКУ «МФЦ г. Сургута»</w:t>
      </w:r>
      <w:r>
        <w:rPr>
          <w:rFonts w:eastAsia="Times New Roman" w:cs="Times New Roman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                статьи 16 Федерального закона от 27.07.2010 № 210-ФЗ</w:t>
      </w:r>
      <w:r w:rsidR="00F75647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Пункт 20 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3D6B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изложить в следующей редакции: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1028"/>
      <w:r>
        <w:rPr>
          <w:rFonts w:eastAsia="Times New Roman" w:cs="Times New Roman"/>
          <w:szCs w:val="28"/>
        </w:rPr>
        <w:t xml:space="preserve">«20. </w:t>
      </w:r>
      <w:r>
        <w:rPr>
          <w:rFonts w:eastAsia="Times New Roman" w:cs="Times New Roman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B70" w:rsidRDefault="003D6B70" w:rsidP="003D6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 признания жалобы подлежащей удовлетворению в ответе                             заявителю дается информация о действиях, осуществляемых органом, предоставляющим муниципальную услугу, МКУ «МФЦ г. Сургута»</w:t>
      </w:r>
      <w:r w:rsidR="00F75647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либо организацией, предусмотренной частью 1.1 статьи 16 Федерального закона от 27.07.2010                 № 210-ФЗ, в целях незамедлительного устранения выявленных нарушений                  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 признания жалобы не подлежащей удовлетворению в ответе                заявителю даются аргументированные разъяснения о причинах принятого                            решения, а также информация о порядке обжалования принятого решения».</w:t>
      </w:r>
    </w:p>
    <w:bookmarkEnd w:id="6"/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опубликования.</w:t>
      </w:r>
    </w:p>
    <w:p w:rsidR="003D6B70" w:rsidRDefault="003D6B70" w:rsidP="003D6B70">
      <w:pPr>
        <w:ind w:firstLine="709"/>
        <w:jc w:val="both"/>
        <w:rPr>
          <w:rFonts w:eastAsia="Calibri" w:cs="Times New Roman"/>
          <w:b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3D6B70" w:rsidRDefault="003D6B70" w:rsidP="003D6B70">
      <w:pPr>
        <w:ind w:firstLine="709"/>
        <w:jc w:val="both"/>
        <w:rPr>
          <w:rFonts w:eastAsia="Calibri" w:cs="Times New Roman"/>
          <w:szCs w:val="28"/>
        </w:rPr>
      </w:pP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6B70" w:rsidRPr="00C74B8E" w:rsidRDefault="003D6B70" w:rsidP="003D6B70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3D6B70" w:rsidRDefault="003D6B70" w:rsidP="003D6B7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3D6B70" w:rsidRDefault="003D6B70" w:rsidP="003D6B7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7560C1" w:rsidRPr="003D6B70" w:rsidRDefault="007560C1" w:rsidP="003D6B70"/>
    <w:sectPr w:rsidR="007560C1" w:rsidRPr="003D6B70" w:rsidSect="003D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14" w:rsidRDefault="002F2514">
      <w:r>
        <w:separator/>
      </w:r>
    </w:p>
  </w:endnote>
  <w:endnote w:type="continuationSeparator" w:id="0">
    <w:p w:rsidR="002F2514" w:rsidRDefault="002F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2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2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2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14" w:rsidRDefault="002F2514">
      <w:r>
        <w:separator/>
      </w:r>
    </w:p>
  </w:footnote>
  <w:footnote w:type="continuationSeparator" w:id="0">
    <w:p w:rsidR="002F2514" w:rsidRDefault="002F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0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36AA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36A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36A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36A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936A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352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70"/>
    <w:rsid w:val="000F69DE"/>
    <w:rsid w:val="002F2514"/>
    <w:rsid w:val="0032097C"/>
    <w:rsid w:val="003D6B70"/>
    <w:rsid w:val="004936AA"/>
    <w:rsid w:val="007560C1"/>
    <w:rsid w:val="00A5590F"/>
    <w:rsid w:val="00D35296"/>
    <w:rsid w:val="00D80BB2"/>
    <w:rsid w:val="00DA0AF1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6405-0FC1-4BC1-8B8A-AAB9BDD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B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6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B70"/>
    <w:rPr>
      <w:rFonts w:ascii="Times New Roman" w:hAnsi="Times New Roman"/>
      <w:sz w:val="28"/>
    </w:rPr>
  </w:style>
  <w:style w:type="character" w:styleId="a8">
    <w:name w:val="page number"/>
    <w:basedOn w:val="a0"/>
    <w:rsid w:val="003D6B70"/>
  </w:style>
  <w:style w:type="character" w:styleId="a9">
    <w:name w:val="Hyperlink"/>
    <w:basedOn w:val="a0"/>
    <w:uiPriority w:val="99"/>
    <w:semiHidden/>
    <w:unhideWhenUsed/>
    <w:rsid w:val="003D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7820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2020-07-13T11:12:00Z</cp:lastPrinted>
  <dcterms:created xsi:type="dcterms:W3CDTF">2020-07-20T05:58:00Z</dcterms:created>
  <dcterms:modified xsi:type="dcterms:W3CDTF">2020-07-20T05:58:00Z</dcterms:modified>
</cp:coreProperties>
</file>