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0C" w:rsidRDefault="00F24A0C" w:rsidP="00656C1A">
      <w:pPr>
        <w:spacing w:line="120" w:lineRule="atLeast"/>
        <w:jc w:val="center"/>
        <w:rPr>
          <w:sz w:val="24"/>
          <w:szCs w:val="24"/>
        </w:rPr>
      </w:pPr>
    </w:p>
    <w:p w:rsidR="00F24A0C" w:rsidRDefault="00F24A0C" w:rsidP="00656C1A">
      <w:pPr>
        <w:spacing w:line="120" w:lineRule="atLeast"/>
        <w:jc w:val="center"/>
        <w:rPr>
          <w:sz w:val="24"/>
          <w:szCs w:val="24"/>
        </w:rPr>
      </w:pPr>
    </w:p>
    <w:p w:rsidR="00F24A0C" w:rsidRPr="00852378" w:rsidRDefault="00F24A0C" w:rsidP="00656C1A">
      <w:pPr>
        <w:spacing w:line="120" w:lineRule="atLeast"/>
        <w:jc w:val="center"/>
        <w:rPr>
          <w:sz w:val="10"/>
          <w:szCs w:val="10"/>
        </w:rPr>
      </w:pPr>
    </w:p>
    <w:p w:rsidR="00F24A0C" w:rsidRDefault="00F24A0C" w:rsidP="00656C1A">
      <w:pPr>
        <w:spacing w:line="120" w:lineRule="atLeast"/>
        <w:jc w:val="center"/>
        <w:rPr>
          <w:sz w:val="10"/>
          <w:szCs w:val="24"/>
        </w:rPr>
      </w:pPr>
    </w:p>
    <w:p w:rsidR="00F24A0C" w:rsidRPr="005541F0" w:rsidRDefault="00F24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4A0C" w:rsidRDefault="00F24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4A0C" w:rsidRPr="005541F0" w:rsidRDefault="00F24A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4A0C" w:rsidRPr="005649E4" w:rsidRDefault="00F24A0C" w:rsidP="00656C1A">
      <w:pPr>
        <w:spacing w:line="120" w:lineRule="atLeast"/>
        <w:jc w:val="center"/>
        <w:rPr>
          <w:sz w:val="18"/>
          <w:szCs w:val="24"/>
        </w:rPr>
      </w:pPr>
    </w:p>
    <w:p w:rsidR="00F24A0C" w:rsidRPr="00656C1A" w:rsidRDefault="00F24A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4A0C" w:rsidRPr="005541F0" w:rsidRDefault="00F24A0C" w:rsidP="00656C1A">
      <w:pPr>
        <w:spacing w:line="120" w:lineRule="atLeast"/>
        <w:jc w:val="center"/>
        <w:rPr>
          <w:sz w:val="18"/>
          <w:szCs w:val="24"/>
        </w:rPr>
      </w:pPr>
    </w:p>
    <w:p w:rsidR="00F24A0C" w:rsidRPr="005541F0" w:rsidRDefault="00F24A0C" w:rsidP="00656C1A">
      <w:pPr>
        <w:spacing w:line="120" w:lineRule="atLeast"/>
        <w:jc w:val="center"/>
        <w:rPr>
          <w:sz w:val="20"/>
          <w:szCs w:val="24"/>
        </w:rPr>
      </w:pPr>
    </w:p>
    <w:p w:rsidR="00F24A0C" w:rsidRPr="00656C1A" w:rsidRDefault="00F24A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4A0C" w:rsidRDefault="00F24A0C" w:rsidP="00656C1A">
      <w:pPr>
        <w:spacing w:line="120" w:lineRule="atLeast"/>
        <w:jc w:val="center"/>
        <w:rPr>
          <w:sz w:val="30"/>
          <w:szCs w:val="24"/>
        </w:rPr>
      </w:pPr>
    </w:p>
    <w:p w:rsidR="00F24A0C" w:rsidRPr="00656C1A" w:rsidRDefault="00F24A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4A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4A0C" w:rsidRPr="00F8214F" w:rsidRDefault="00F24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4A0C" w:rsidRPr="00F8214F" w:rsidRDefault="009F3A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4A0C" w:rsidRPr="00F8214F" w:rsidRDefault="00F24A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4A0C" w:rsidRPr="00F8214F" w:rsidRDefault="009F3A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24A0C" w:rsidRPr="00A63FB0" w:rsidRDefault="00F24A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4A0C" w:rsidRPr="00A3761A" w:rsidRDefault="009F3A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24A0C" w:rsidRPr="00F8214F" w:rsidRDefault="00F24A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24A0C" w:rsidRPr="00F8214F" w:rsidRDefault="00F24A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4A0C" w:rsidRPr="00AB4194" w:rsidRDefault="00F24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4A0C" w:rsidRPr="00F8214F" w:rsidRDefault="009F3A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4571</w:t>
            </w:r>
          </w:p>
        </w:tc>
      </w:tr>
    </w:tbl>
    <w:p w:rsidR="00F24A0C" w:rsidRPr="00C725A6" w:rsidRDefault="00F24A0C" w:rsidP="00C725A6">
      <w:pPr>
        <w:rPr>
          <w:rFonts w:cs="Times New Roman"/>
          <w:szCs w:val="28"/>
        </w:rPr>
      </w:pPr>
    </w:p>
    <w:p w:rsidR="00F24A0C" w:rsidRDefault="00F24A0C" w:rsidP="00F24A0C">
      <w:pPr>
        <w:pStyle w:val="2"/>
      </w:pPr>
      <w:r>
        <w:t>Об изъятии жилых помещений</w:t>
      </w:r>
    </w:p>
    <w:p w:rsidR="00F24A0C" w:rsidRPr="00611CA2" w:rsidRDefault="00F24A0C" w:rsidP="00F24A0C">
      <w:pPr>
        <w:rPr>
          <w:lang w:eastAsia="ru-RU"/>
        </w:rPr>
      </w:pPr>
      <w:r>
        <w:rPr>
          <w:lang w:eastAsia="ru-RU"/>
        </w:rPr>
        <w:t>для муниципальных нужд</w:t>
      </w:r>
    </w:p>
    <w:p w:rsidR="00F24A0C" w:rsidRDefault="00F24A0C" w:rsidP="00F24A0C">
      <w:pPr>
        <w:pStyle w:val="a9"/>
      </w:pPr>
    </w:p>
    <w:p w:rsidR="00F24A0C" w:rsidRDefault="00F24A0C" w:rsidP="00F24A0C">
      <w:pPr>
        <w:pStyle w:val="a9"/>
      </w:pPr>
    </w:p>
    <w:p w:rsidR="00F24A0C" w:rsidRDefault="00F24A0C" w:rsidP="00F24A0C">
      <w:pPr>
        <w:pStyle w:val="a9"/>
        <w:ind w:firstLine="709"/>
      </w:pPr>
      <w:r w:rsidRPr="00E225F4">
        <w:t>В соответствии с</w:t>
      </w:r>
      <w:r>
        <w:t>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                                 признанных аварийными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                         Администрации города»</w:t>
      </w:r>
      <w:r w:rsidRPr="002739E1">
        <w:t xml:space="preserve">: </w:t>
      </w:r>
    </w:p>
    <w:p w:rsidR="00F24A0C" w:rsidRDefault="00F24A0C" w:rsidP="00F24A0C">
      <w:pPr>
        <w:pStyle w:val="a9"/>
        <w:ind w:firstLine="709"/>
      </w:pPr>
    </w:p>
    <w:p w:rsidR="00F24A0C" w:rsidRDefault="00F24A0C" w:rsidP="00F24A0C">
      <w:pPr>
        <w:pStyle w:val="a9"/>
        <w:ind w:firstLine="709"/>
      </w:pPr>
      <w:r>
        <w:t>1.</w:t>
      </w:r>
      <w:r w:rsidRPr="00A35388">
        <w:t xml:space="preserve"> </w:t>
      </w:r>
      <w:r>
        <w:t xml:space="preserve">Изъять у собственников жилые помещения согласно приложению. </w:t>
      </w:r>
    </w:p>
    <w:p w:rsidR="00F24A0C" w:rsidRDefault="00F24A0C" w:rsidP="00F24A0C">
      <w:pPr>
        <w:pStyle w:val="a9"/>
        <w:ind w:firstLine="709"/>
      </w:pPr>
    </w:p>
    <w:p w:rsidR="00F24A0C" w:rsidRDefault="00F24A0C" w:rsidP="00F24A0C">
      <w:pPr>
        <w:pStyle w:val="a9"/>
        <w:ind w:firstLine="709"/>
      </w:pPr>
      <w:r>
        <w:t>2. Департаменту городского хозяйства в течение десяти дней                                     со дня издания настоящего постановления</w:t>
      </w:r>
      <w:r w:rsidRPr="0024637F">
        <w:t>:</w:t>
      </w:r>
    </w:p>
    <w:p w:rsidR="00F24A0C" w:rsidRDefault="00F24A0C" w:rsidP="00F24A0C">
      <w:pPr>
        <w:pStyle w:val="a9"/>
        <w:ind w:firstLine="709"/>
      </w:pPr>
      <w:r>
        <w:t>2.1. Направить собственникам изымаемых жилых помещений                              копию решения об изъятии для муниципальных нужд жилого помещения                        письмом с уведомлением о вручении.</w:t>
      </w:r>
    </w:p>
    <w:p w:rsidR="00F24A0C" w:rsidRDefault="00F24A0C" w:rsidP="00F24A0C">
      <w:pPr>
        <w:pStyle w:val="2"/>
        <w:ind w:firstLine="709"/>
        <w:jc w:val="both"/>
      </w:pPr>
      <w:r>
        <w:t xml:space="preserve">2.2. Направить копию решения об изъятии в орган, осуществляющий                 государственную регистрацию прав на недвижимое имущество и сделок с ним. </w:t>
      </w:r>
    </w:p>
    <w:p w:rsidR="00F24A0C" w:rsidRPr="00F24A0C" w:rsidRDefault="00F24A0C" w:rsidP="00F24A0C">
      <w:pPr>
        <w:rPr>
          <w:lang w:eastAsia="ru-RU"/>
        </w:rPr>
      </w:pPr>
    </w:p>
    <w:p w:rsidR="00F24A0C" w:rsidRDefault="00F24A0C" w:rsidP="00F24A0C">
      <w:pPr>
        <w:pStyle w:val="2"/>
        <w:ind w:firstLine="709"/>
        <w:jc w:val="both"/>
      </w:pPr>
      <w:r>
        <w:t xml:space="preserve">3. Настоящее постановление действует в течение трех лет со дня                           его издания. </w:t>
      </w:r>
    </w:p>
    <w:p w:rsidR="00F24A0C" w:rsidRPr="00F24A0C" w:rsidRDefault="00F24A0C" w:rsidP="00F24A0C">
      <w:pPr>
        <w:rPr>
          <w:lang w:eastAsia="ru-RU"/>
        </w:rPr>
      </w:pPr>
    </w:p>
    <w:p w:rsidR="00F24A0C" w:rsidRPr="00BC091A" w:rsidRDefault="00F24A0C" w:rsidP="00F24A0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 Управлению массовых коммуникаций в течение десяти дней со дня                        </w:t>
      </w:r>
      <w:r w:rsidRPr="00F24A0C">
        <w:t xml:space="preserve"> </w:t>
      </w:r>
      <w:r>
        <w:t>издания</w:t>
      </w:r>
      <w:r>
        <w:rPr>
          <w:rFonts w:eastAsia="Calibri"/>
          <w:szCs w:val="28"/>
        </w:rPr>
        <w:t xml:space="preserve"> настоящего постановления разместить настоящее постановление,</w:t>
      </w:r>
      <w:r>
        <w:rPr>
          <w:szCs w:val="28"/>
        </w:rPr>
        <w:t xml:space="preserve">                      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BC091A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BC091A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 w:rsidRPr="00BC091A">
        <w:rPr>
          <w:rFonts w:eastAsia="Calibri"/>
          <w:szCs w:val="28"/>
        </w:rPr>
        <w:t>.</w:t>
      </w:r>
    </w:p>
    <w:p w:rsidR="00F24A0C" w:rsidRDefault="00F24A0C" w:rsidP="00F24A0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5. 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за исключением приложения, в газете «Сургутские ведомости» в течение десяти дней со дня </w:t>
      </w:r>
      <w:r>
        <w:t xml:space="preserve">издания </w:t>
      </w:r>
      <w:r>
        <w:rPr>
          <w:rFonts w:eastAsia="Calibri"/>
          <w:szCs w:val="28"/>
        </w:rPr>
        <w:t>настоящего постановления.</w:t>
      </w:r>
    </w:p>
    <w:p w:rsidR="00F24A0C" w:rsidRDefault="00F24A0C" w:rsidP="00F24A0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F24A0C" w:rsidRDefault="00F24A0C" w:rsidP="00F24A0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 момента его издания.</w:t>
      </w:r>
    </w:p>
    <w:p w:rsidR="00F24A0C" w:rsidRDefault="00F24A0C" w:rsidP="00F24A0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F24A0C" w:rsidRDefault="00F24A0C" w:rsidP="00F24A0C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7. Контроль за выполнением постановления оставляю за собой.</w:t>
      </w:r>
    </w:p>
    <w:p w:rsidR="00F24A0C" w:rsidRDefault="00F24A0C" w:rsidP="00F24A0C"/>
    <w:p w:rsidR="00F24A0C" w:rsidRDefault="00F24A0C" w:rsidP="00F24A0C"/>
    <w:p w:rsidR="00F24A0C" w:rsidRDefault="00F24A0C" w:rsidP="00F24A0C"/>
    <w:p w:rsidR="00F24A0C" w:rsidRDefault="00F24A0C" w:rsidP="00F24A0C">
      <w:r>
        <w:t>Заместитель Главы города                                                                    Н.Н. Кривцов</w:t>
      </w:r>
    </w:p>
    <w:p w:rsidR="00F24A0C" w:rsidRDefault="00F24A0C" w:rsidP="00F24A0C">
      <w:pPr>
        <w:jc w:val="center"/>
        <w:rPr>
          <w:szCs w:val="28"/>
        </w:rPr>
      </w:pPr>
    </w:p>
    <w:p w:rsidR="00F24A0C" w:rsidRDefault="00F24A0C" w:rsidP="00F24A0C">
      <w:pPr>
        <w:jc w:val="center"/>
        <w:rPr>
          <w:szCs w:val="28"/>
        </w:rPr>
        <w:sectPr w:rsidR="00F24A0C" w:rsidSect="00F24A0C">
          <w:headerReference w:type="default" r:id="rId6"/>
          <w:headerReference w:type="first" r:id="rId7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F24A0C" w:rsidRDefault="00F24A0C" w:rsidP="00F24A0C">
      <w:pPr>
        <w:pStyle w:val="2"/>
        <w:keepNext w:val="0"/>
        <w:tabs>
          <w:tab w:val="left" w:pos="11907"/>
        </w:tabs>
        <w:ind w:firstLine="11340"/>
      </w:pPr>
      <w:r>
        <w:t>Приложение</w:t>
      </w:r>
    </w:p>
    <w:p w:rsidR="00F24A0C" w:rsidRDefault="00F24A0C" w:rsidP="00F24A0C">
      <w:pPr>
        <w:tabs>
          <w:tab w:val="left" w:pos="11907"/>
        </w:tabs>
        <w:ind w:left="11907" w:hanging="567"/>
      </w:pPr>
      <w:r>
        <w:t>к постановлению</w:t>
      </w:r>
    </w:p>
    <w:p w:rsidR="00F24A0C" w:rsidRDefault="00F24A0C" w:rsidP="00F24A0C">
      <w:pPr>
        <w:tabs>
          <w:tab w:val="left" w:pos="11907"/>
        </w:tabs>
        <w:ind w:left="11907" w:hanging="567"/>
      </w:pPr>
      <w:r>
        <w:t>Администрации города</w:t>
      </w:r>
    </w:p>
    <w:p w:rsidR="00F24A0C" w:rsidRDefault="00F24A0C" w:rsidP="00F24A0C">
      <w:pPr>
        <w:tabs>
          <w:tab w:val="left" w:pos="11040"/>
          <w:tab w:val="left" w:pos="11907"/>
        </w:tabs>
        <w:ind w:left="11907" w:hanging="567"/>
      </w:pPr>
      <w:r>
        <w:t>от ____________ № _______</w:t>
      </w:r>
    </w:p>
    <w:p w:rsidR="00F24A0C" w:rsidRDefault="00F24A0C" w:rsidP="00F24A0C">
      <w:pPr>
        <w:tabs>
          <w:tab w:val="left" w:pos="11040"/>
        </w:tabs>
        <w:rPr>
          <w:szCs w:val="28"/>
        </w:rPr>
      </w:pPr>
    </w:p>
    <w:p w:rsidR="00F24A0C" w:rsidRDefault="00F24A0C" w:rsidP="00F24A0C">
      <w:pPr>
        <w:tabs>
          <w:tab w:val="left" w:pos="11040"/>
        </w:tabs>
        <w:rPr>
          <w:szCs w:val="28"/>
        </w:rPr>
      </w:pPr>
    </w:p>
    <w:p w:rsidR="00F24A0C" w:rsidRPr="007A77A5" w:rsidRDefault="00F24A0C" w:rsidP="00F24A0C">
      <w:pPr>
        <w:tabs>
          <w:tab w:val="left" w:pos="11040"/>
        </w:tabs>
        <w:rPr>
          <w:szCs w:val="28"/>
        </w:rPr>
      </w:pPr>
    </w:p>
    <w:p w:rsidR="00F24A0C" w:rsidRPr="001626AC" w:rsidRDefault="00F24A0C" w:rsidP="00F24A0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3402"/>
        <w:gridCol w:w="2976"/>
        <w:gridCol w:w="1524"/>
      </w:tblGrid>
      <w:tr w:rsidR="00F24A0C" w:rsidRPr="004A3B50" w:rsidTr="005B0DA2">
        <w:tc>
          <w:tcPr>
            <w:tcW w:w="4390" w:type="dxa"/>
            <w:shd w:val="clear" w:color="auto" w:fill="auto"/>
          </w:tcPr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Ф.И.О. собственника (</w:t>
            </w:r>
            <w:proofErr w:type="spellStart"/>
            <w:r w:rsidRPr="004A3B50">
              <w:rPr>
                <w:sz w:val="24"/>
                <w:szCs w:val="24"/>
              </w:rPr>
              <w:t>ов</w:t>
            </w:r>
            <w:proofErr w:type="spellEnd"/>
            <w:r w:rsidRPr="004A3B50">
              <w:rPr>
                <w:sz w:val="24"/>
                <w:szCs w:val="24"/>
              </w:rPr>
              <w:t xml:space="preserve">) </w:t>
            </w:r>
          </w:p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Вид права </w:t>
            </w:r>
          </w:p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собственности </w:t>
            </w:r>
          </w:p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на жилое </w:t>
            </w:r>
          </w:p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помещение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Правоустанавливающие </w:t>
            </w:r>
          </w:p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документы на жилое </w:t>
            </w:r>
          </w:p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Адрес </w:t>
            </w:r>
          </w:p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524" w:type="dxa"/>
            <w:shd w:val="clear" w:color="auto" w:fill="auto"/>
          </w:tcPr>
          <w:p w:rsidR="00F24A0C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</w:t>
            </w:r>
          </w:p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площадь (кв.</w:t>
            </w:r>
            <w:r>
              <w:rPr>
                <w:sz w:val="24"/>
                <w:szCs w:val="24"/>
              </w:rPr>
              <w:t xml:space="preserve"> </w:t>
            </w:r>
            <w:r w:rsidRPr="004A3B50">
              <w:rPr>
                <w:sz w:val="24"/>
                <w:szCs w:val="24"/>
              </w:rPr>
              <w:t>м)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Маноли</w:t>
            </w:r>
            <w:proofErr w:type="spellEnd"/>
            <w:r w:rsidRPr="004A3B50"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268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купли-продажи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квартиры от 16.07.1992 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18, квартира 7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43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Тарамхаджиева</w:t>
            </w:r>
            <w:proofErr w:type="spellEnd"/>
            <w:r w:rsidRPr="004A3B50">
              <w:rPr>
                <w:sz w:val="24"/>
                <w:szCs w:val="24"/>
              </w:rPr>
              <w:t xml:space="preserve"> Рита </w:t>
            </w:r>
            <w:proofErr w:type="spellStart"/>
            <w:r w:rsidRPr="004A3B50">
              <w:rPr>
                <w:sz w:val="24"/>
                <w:szCs w:val="24"/>
              </w:rPr>
              <w:t>Саидмагамедовна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передачи квартиры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в собственность от 02.03.2010 № 41980 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18, квартира 6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52,8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Меркулова Надежда Николаевна</w:t>
            </w:r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Меркулов Александр Евгеньевич</w:t>
            </w:r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собственность, доля в праве 1/2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передачи квартиры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в собственность № 32094 от 03.08.2005 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8, квартира 1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52,7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Крупин</w:t>
            </w:r>
            <w:proofErr w:type="spellEnd"/>
            <w:r w:rsidRPr="004A3B50">
              <w:rPr>
                <w:sz w:val="24"/>
                <w:szCs w:val="24"/>
              </w:rPr>
              <w:t xml:space="preserve"> Валентин </w:t>
            </w:r>
            <w:proofErr w:type="spellStart"/>
            <w:r w:rsidRPr="004A3B50">
              <w:rPr>
                <w:sz w:val="24"/>
                <w:szCs w:val="24"/>
              </w:rPr>
              <w:t>Влядиславович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Крупин</w:t>
            </w:r>
            <w:proofErr w:type="spellEnd"/>
            <w:r w:rsidRPr="004A3B50"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собственность, доля в праве 1/2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передачи квартиры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в собственность № 30907 от 09.02.2005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8, квартира 5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43,3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Оганесян Эдвард </w:t>
            </w:r>
            <w:proofErr w:type="spellStart"/>
            <w:r w:rsidRPr="004A3B50">
              <w:rPr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купли-продажи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квартиры от 06.05.1999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8, квартира 7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43,5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Кизенко</w:t>
            </w:r>
            <w:proofErr w:type="spellEnd"/>
            <w:r w:rsidRPr="004A3B50">
              <w:rPr>
                <w:sz w:val="24"/>
                <w:szCs w:val="24"/>
              </w:rPr>
              <w:t xml:space="preserve"> Наталья Николаевна</w:t>
            </w:r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Кизенко</w:t>
            </w:r>
            <w:proofErr w:type="spellEnd"/>
            <w:r w:rsidRPr="004A3B50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купли-продажи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доли от 28.08.2010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8, квартира 6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53,2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Хабибуллина Анна Васильевна</w:t>
            </w:r>
          </w:p>
        </w:tc>
        <w:tc>
          <w:tcPr>
            <w:tcW w:w="2268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свидетельство о праве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на наследство по завещанию от 21.06.2011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Артема,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16, квартира 4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39,8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Сыртланова</w:t>
            </w:r>
            <w:proofErr w:type="spellEnd"/>
            <w:r w:rsidRPr="004A3B50">
              <w:rPr>
                <w:sz w:val="24"/>
                <w:szCs w:val="24"/>
              </w:rPr>
              <w:t xml:space="preserve"> Ирина Дамировна</w:t>
            </w:r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proofErr w:type="spellStart"/>
            <w:r w:rsidRPr="004A3B50">
              <w:rPr>
                <w:sz w:val="24"/>
                <w:szCs w:val="24"/>
              </w:rPr>
              <w:t>Сыртланова</w:t>
            </w:r>
            <w:proofErr w:type="spellEnd"/>
            <w:r w:rsidRPr="004A3B50">
              <w:rPr>
                <w:sz w:val="24"/>
                <w:szCs w:val="24"/>
              </w:rPr>
              <w:t xml:space="preserve"> </w:t>
            </w:r>
            <w:proofErr w:type="spellStart"/>
            <w:r w:rsidRPr="004A3B50">
              <w:rPr>
                <w:sz w:val="24"/>
                <w:szCs w:val="24"/>
              </w:rPr>
              <w:t>Гульмира</w:t>
            </w:r>
            <w:proofErr w:type="spellEnd"/>
            <w:r w:rsidRPr="004A3B50">
              <w:rPr>
                <w:sz w:val="24"/>
                <w:szCs w:val="24"/>
              </w:rPr>
              <w:t xml:space="preserve"> </w:t>
            </w:r>
            <w:proofErr w:type="spellStart"/>
            <w:r w:rsidRPr="004A3B50">
              <w:rPr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собственность, доля в праве 1/2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купли-продажи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комнаты от 27.11.2010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Артема,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12, квартира 3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37,9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Запорожец Алсу Рамильевна</w:t>
            </w:r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Запорожец Иван Николаевич</w:t>
            </w:r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Запорожец Виолетта Ивановна</w:t>
            </w:r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Запорожец Маргарита Ивановна</w:t>
            </w:r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402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договор купли-продажи доли </w:t>
            </w:r>
          </w:p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в праве общей долевой </w:t>
            </w:r>
          </w:p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собственности на квартиру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от 25.03.2020</w:t>
            </w:r>
            <w:r>
              <w:rPr>
                <w:sz w:val="24"/>
                <w:szCs w:val="24"/>
              </w:rPr>
              <w:t>;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договор дарения доли в праве общей долевой собственности на квартиру от 20.02.2020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Артема,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36, квартира 4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52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Кадырова Алена </w:t>
            </w:r>
            <w:proofErr w:type="spellStart"/>
            <w:r w:rsidRPr="004A3B50">
              <w:rPr>
                <w:sz w:val="24"/>
                <w:szCs w:val="24"/>
              </w:rPr>
              <w:t>Ражидиновна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Кадырова Милана </w:t>
            </w:r>
            <w:proofErr w:type="spellStart"/>
            <w:r w:rsidRPr="004A3B50">
              <w:rPr>
                <w:sz w:val="24"/>
                <w:szCs w:val="24"/>
              </w:rPr>
              <w:t>Ражидиновна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собственность, доля в праве 1/2</w:t>
            </w:r>
          </w:p>
        </w:tc>
        <w:tc>
          <w:tcPr>
            <w:tcW w:w="3402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договор раздела от 24.01.2020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20, комната 4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16,4</w:t>
            </w:r>
          </w:p>
        </w:tc>
      </w:tr>
      <w:tr w:rsidR="00F24A0C" w:rsidRPr="004A3B50" w:rsidTr="005B0DA2">
        <w:tc>
          <w:tcPr>
            <w:tcW w:w="4390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Кадыров </w:t>
            </w:r>
            <w:proofErr w:type="spellStart"/>
            <w:r w:rsidRPr="004A3B50">
              <w:rPr>
                <w:sz w:val="24"/>
                <w:szCs w:val="24"/>
              </w:rPr>
              <w:t>Ражидин</w:t>
            </w:r>
            <w:proofErr w:type="spellEnd"/>
            <w:r w:rsidRPr="004A3B50">
              <w:rPr>
                <w:sz w:val="24"/>
                <w:szCs w:val="24"/>
              </w:rPr>
              <w:t xml:space="preserve"> </w:t>
            </w:r>
            <w:proofErr w:type="spellStart"/>
            <w:r w:rsidRPr="004A3B50">
              <w:rPr>
                <w:sz w:val="24"/>
                <w:szCs w:val="24"/>
              </w:rPr>
              <w:t>Мустафаевич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Кадырова </w:t>
            </w:r>
            <w:proofErr w:type="spellStart"/>
            <w:r w:rsidRPr="004A3B50">
              <w:rPr>
                <w:sz w:val="24"/>
                <w:szCs w:val="24"/>
              </w:rPr>
              <w:t>Бесхалум</w:t>
            </w:r>
            <w:proofErr w:type="spellEnd"/>
            <w:r w:rsidRPr="004A3B50">
              <w:rPr>
                <w:sz w:val="24"/>
                <w:szCs w:val="24"/>
              </w:rPr>
              <w:t xml:space="preserve"> </w:t>
            </w:r>
            <w:proofErr w:type="spellStart"/>
            <w:r w:rsidRPr="004A3B50">
              <w:rPr>
                <w:sz w:val="24"/>
                <w:szCs w:val="24"/>
              </w:rPr>
              <w:t>Сарухановна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24A0C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общая долевая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собственность, доля в праве 1/2</w:t>
            </w:r>
          </w:p>
        </w:tc>
        <w:tc>
          <w:tcPr>
            <w:tcW w:w="3402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договор раздела от 24.01.2020</w:t>
            </w:r>
          </w:p>
        </w:tc>
        <w:tc>
          <w:tcPr>
            <w:tcW w:w="2976" w:type="dxa"/>
            <w:shd w:val="clear" w:color="auto" w:fill="auto"/>
          </w:tcPr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город Сургут,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 xml:space="preserve">улица 60 лет Октября, </w:t>
            </w:r>
          </w:p>
          <w:p w:rsidR="00F24A0C" w:rsidRPr="004A3B50" w:rsidRDefault="00F24A0C" w:rsidP="005B0DA2">
            <w:pPr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дом 20, комната 5</w:t>
            </w:r>
          </w:p>
        </w:tc>
        <w:tc>
          <w:tcPr>
            <w:tcW w:w="1524" w:type="dxa"/>
            <w:shd w:val="clear" w:color="auto" w:fill="auto"/>
          </w:tcPr>
          <w:p w:rsidR="00F24A0C" w:rsidRPr="004A3B50" w:rsidRDefault="00F24A0C" w:rsidP="005B0DA2">
            <w:pPr>
              <w:jc w:val="center"/>
              <w:rPr>
                <w:sz w:val="24"/>
                <w:szCs w:val="24"/>
              </w:rPr>
            </w:pPr>
            <w:r w:rsidRPr="004A3B50">
              <w:rPr>
                <w:sz w:val="24"/>
                <w:szCs w:val="24"/>
              </w:rPr>
              <w:t>10,6</w:t>
            </w:r>
          </w:p>
        </w:tc>
      </w:tr>
    </w:tbl>
    <w:p w:rsidR="00F24A0C" w:rsidRPr="004A3B50" w:rsidRDefault="00F24A0C" w:rsidP="00F24A0C">
      <w:pPr>
        <w:pStyle w:val="2"/>
        <w:keepNext w:val="0"/>
        <w:tabs>
          <w:tab w:val="left" w:pos="11907"/>
        </w:tabs>
        <w:ind w:firstLine="11340"/>
        <w:rPr>
          <w:sz w:val="24"/>
          <w:szCs w:val="24"/>
        </w:rPr>
      </w:pPr>
    </w:p>
    <w:p w:rsidR="00F24A0C" w:rsidRDefault="00F24A0C" w:rsidP="00F24A0C">
      <w:pPr>
        <w:jc w:val="center"/>
        <w:rPr>
          <w:szCs w:val="28"/>
        </w:rPr>
      </w:pPr>
    </w:p>
    <w:p w:rsidR="00F24A0C" w:rsidRDefault="00F24A0C" w:rsidP="00F24A0C">
      <w:pPr>
        <w:jc w:val="center"/>
        <w:rPr>
          <w:szCs w:val="28"/>
        </w:rPr>
      </w:pPr>
    </w:p>
    <w:p w:rsidR="007560C1" w:rsidRPr="00F24A0C" w:rsidRDefault="007560C1" w:rsidP="00F24A0C"/>
    <w:sectPr w:rsidR="007560C1" w:rsidRPr="00F24A0C" w:rsidSect="00F24A0C">
      <w:pgSz w:w="16838" w:h="11906" w:orient="landscape"/>
      <w:pgMar w:top="1701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0E" w:rsidRDefault="0076230E" w:rsidP="00F24A0C">
      <w:r>
        <w:separator/>
      </w:r>
    </w:p>
  </w:endnote>
  <w:endnote w:type="continuationSeparator" w:id="0">
    <w:p w:rsidR="0076230E" w:rsidRDefault="0076230E" w:rsidP="00F2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0E" w:rsidRDefault="0076230E" w:rsidP="00F24A0C">
      <w:r>
        <w:separator/>
      </w:r>
    </w:p>
  </w:footnote>
  <w:footnote w:type="continuationSeparator" w:id="0">
    <w:p w:rsidR="0076230E" w:rsidRDefault="0076230E" w:rsidP="00F2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9454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52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0F8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0F8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0F8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0F8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F0F8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F3A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804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4A0C" w:rsidRPr="00F24A0C" w:rsidRDefault="00F24A0C">
        <w:pPr>
          <w:pStyle w:val="a4"/>
          <w:jc w:val="center"/>
          <w:rPr>
            <w:sz w:val="20"/>
            <w:szCs w:val="20"/>
          </w:rPr>
        </w:pPr>
        <w:r w:rsidRPr="00F24A0C">
          <w:rPr>
            <w:sz w:val="20"/>
            <w:szCs w:val="20"/>
          </w:rPr>
          <w:fldChar w:fldCharType="begin"/>
        </w:r>
        <w:r w:rsidRPr="00F24A0C">
          <w:rPr>
            <w:sz w:val="20"/>
            <w:szCs w:val="20"/>
          </w:rPr>
          <w:instrText>PAGE   \* MERGEFORMAT</w:instrText>
        </w:r>
        <w:r w:rsidRPr="00F24A0C">
          <w:rPr>
            <w:sz w:val="20"/>
            <w:szCs w:val="20"/>
          </w:rPr>
          <w:fldChar w:fldCharType="separate"/>
        </w:r>
        <w:r w:rsidR="009F3A18">
          <w:rPr>
            <w:noProof/>
            <w:sz w:val="20"/>
            <w:szCs w:val="20"/>
          </w:rPr>
          <w:t>1</w:t>
        </w:r>
        <w:r w:rsidRPr="00F24A0C">
          <w:rPr>
            <w:sz w:val="20"/>
            <w:szCs w:val="20"/>
          </w:rPr>
          <w:fldChar w:fldCharType="end"/>
        </w:r>
      </w:p>
    </w:sdtContent>
  </w:sdt>
  <w:p w:rsidR="00F37492" w:rsidRDefault="009F3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0C"/>
    <w:rsid w:val="000B4F22"/>
    <w:rsid w:val="001E65CA"/>
    <w:rsid w:val="007560C1"/>
    <w:rsid w:val="0076230E"/>
    <w:rsid w:val="009F3A18"/>
    <w:rsid w:val="00A5590F"/>
    <w:rsid w:val="00B3521B"/>
    <w:rsid w:val="00BF0F83"/>
    <w:rsid w:val="00D80BB2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9435-825F-45BC-92F2-DE7D444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24A0C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A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4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A0C"/>
    <w:rPr>
      <w:rFonts w:ascii="Times New Roman" w:hAnsi="Times New Roman"/>
      <w:sz w:val="28"/>
    </w:rPr>
  </w:style>
  <w:style w:type="character" w:styleId="a8">
    <w:name w:val="page number"/>
    <w:basedOn w:val="a0"/>
    <w:rsid w:val="00F24A0C"/>
  </w:style>
  <w:style w:type="character" w:customStyle="1" w:styleId="20">
    <w:name w:val="Заголовок 2 Знак"/>
    <w:basedOn w:val="a0"/>
    <w:link w:val="2"/>
    <w:rsid w:val="00F24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F24A0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24A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2020-07-07T10:38:00Z</cp:lastPrinted>
  <dcterms:created xsi:type="dcterms:W3CDTF">2020-07-20T05:40:00Z</dcterms:created>
  <dcterms:modified xsi:type="dcterms:W3CDTF">2020-07-20T05:40:00Z</dcterms:modified>
</cp:coreProperties>
</file>