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5" w:rsidRDefault="00B27355" w:rsidP="00656C1A">
      <w:pPr>
        <w:spacing w:line="120" w:lineRule="atLeast"/>
        <w:jc w:val="center"/>
        <w:rPr>
          <w:sz w:val="24"/>
          <w:szCs w:val="24"/>
        </w:rPr>
      </w:pPr>
    </w:p>
    <w:p w:rsidR="00B27355" w:rsidRPr="00852378" w:rsidRDefault="00B27355" w:rsidP="00656C1A">
      <w:pPr>
        <w:spacing w:line="120" w:lineRule="atLeast"/>
        <w:jc w:val="center"/>
        <w:rPr>
          <w:sz w:val="10"/>
          <w:szCs w:val="10"/>
        </w:rPr>
      </w:pPr>
    </w:p>
    <w:p w:rsidR="00B27355" w:rsidRDefault="00B27355" w:rsidP="00656C1A">
      <w:pPr>
        <w:spacing w:line="120" w:lineRule="atLeast"/>
        <w:jc w:val="center"/>
        <w:rPr>
          <w:sz w:val="10"/>
          <w:szCs w:val="24"/>
        </w:rPr>
      </w:pPr>
    </w:p>
    <w:p w:rsidR="00B27355" w:rsidRPr="005541F0" w:rsidRDefault="00B273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7355" w:rsidRDefault="00B273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7355" w:rsidRPr="005541F0" w:rsidRDefault="00B273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7355" w:rsidRPr="005649E4" w:rsidRDefault="00B27355" w:rsidP="00656C1A">
      <w:pPr>
        <w:spacing w:line="120" w:lineRule="atLeast"/>
        <w:jc w:val="center"/>
        <w:rPr>
          <w:sz w:val="18"/>
          <w:szCs w:val="24"/>
        </w:rPr>
      </w:pPr>
    </w:p>
    <w:p w:rsidR="00B27355" w:rsidRPr="00656C1A" w:rsidRDefault="00B273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7355" w:rsidRPr="005541F0" w:rsidRDefault="00B27355" w:rsidP="00656C1A">
      <w:pPr>
        <w:spacing w:line="120" w:lineRule="atLeast"/>
        <w:jc w:val="center"/>
        <w:rPr>
          <w:sz w:val="18"/>
          <w:szCs w:val="24"/>
        </w:rPr>
      </w:pPr>
    </w:p>
    <w:p w:rsidR="00B27355" w:rsidRPr="005541F0" w:rsidRDefault="00B27355" w:rsidP="00656C1A">
      <w:pPr>
        <w:spacing w:line="120" w:lineRule="atLeast"/>
        <w:jc w:val="center"/>
        <w:rPr>
          <w:sz w:val="20"/>
          <w:szCs w:val="24"/>
        </w:rPr>
      </w:pPr>
    </w:p>
    <w:p w:rsidR="00B27355" w:rsidRPr="00656C1A" w:rsidRDefault="00B273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7355" w:rsidRDefault="00B27355" w:rsidP="00656C1A">
      <w:pPr>
        <w:spacing w:line="120" w:lineRule="atLeast"/>
        <w:jc w:val="center"/>
        <w:rPr>
          <w:sz w:val="30"/>
          <w:szCs w:val="24"/>
        </w:rPr>
      </w:pPr>
    </w:p>
    <w:p w:rsidR="00B27355" w:rsidRPr="00656C1A" w:rsidRDefault="00B273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73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7355" w:rsidRPr="00F8214F" w:rsidRDefault="00B273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7355" w:rsidRPr="00F8214F" w:rsidRDefault="001969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7355" w:rsidRPr="00F8214F" w:rsidRDefault="00B273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7355" w:rsidRPr="00F8214F" w:rsidRDefault="001969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27355" w:rsidRPr="00A63FB0" w:rsidRDefault="00B273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7355" w:rsidRPr="00A3761A" w:rsidRDefault="001969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27355" w:rsidRPr="00F8214F" w:rsidRDefault="00B273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7355" w:rsidRPr="00F8214F" w:rsidRDefault="00B273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7355" w:rsidRPr="00AB4194" w:rsidRDefault="00B273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7355" w:rsidRPr="00F8214F" w:rsidRDefault="001969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4522</w:t>
            </w:r>
          </w:p>
        </w:tc>
      </w:tr>
    </w:tbl>
    <w:p w:rsidR="00B27355" w:rsidRPr="00C725A6" w:rsidRDefault="00B27355" w:rsidP="00C725A6">
      <w:pPr>
        <w:rPr>
          <w:rFonts w:cs="Times New Roman"/>
          <w:szCs w:val="28"/>
        </w:rPr>
      </w:pPr>
    </w:p>
    <w:p w:rsidR="00B27355" w:rsidRPr="00B27355" w:rsidRDefault="00B27355" w:rsidP="00B27355">
      <w:pPr>
        <w:jc w:val="both"/>
        <w:rPr>
          <w:rFonts w:eastAsia="Calibri" w:cs="Times New Roman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B27355" w:rsidRPr="00B27355" w:rsidRDefault="00B27355" w:rsidP="00B27355">
      <w:pPr>
        <w:jc w:val="both"/>
        <w:rPr>
          <w:rFonts w:eastAsia="Calibri" w:cs="Times New Roman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>субъектам малого и среднего</w:t>
      </w:r>
    </w:p>
    <w:p w:rsidR="00B27355" w:rsidRPr="00B27355" w:rsidRDefault="00B27355" w:rsidP="00B27355">
      <w:pPr>
        <w:jc w:val="both"/>
        <w:rPr>
          <w:rFonts w:eastAsia="Calibri" w:cs="Times New Roman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B27355" w:rsidRPr="00B27355" w:rsidRDefault="00B27355" w:rsidP="00B27355">
      <w:pPr>
        <w:jc w:val="both"/>
        <w:rPr>
          <w:rFonts w:eastAsia="Calibri" w:cs="Times New Roman"/>
          <w:sz w:val="26"/>
          <w:szCs w:val="26"/>
        </w:rPr>
      </w:pPr>
    </w:p>
    <w:p w:rsidR="00B27355" w:rsidRPr="00B27355" w:rsidRDefault="00B27355" w:rsidP="00B27355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B27355" w:rsidRPr="00B27355" w:rsidRDefault="00B27355" w:rsidP="00B27355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B27355">
        <w:rPr>
          <w:rFonts w:eastAsia="Calibri" w:cs="Times New Roman"/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   </w:t>
      </w:r>
      <w:r w:rsidRPr="00B27355">
        <w:rPr>
          <w:rFonts w:eastAsia="Calibri" w:cs="Times New Roman"/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</w:t>
      </w:r>
      <w:r w:rsidRPr="00B27355">
        <w:rPr>
          <w:rFonts w:eastAsia="Calibri" w:cs="Times New Roman"/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</w:t>
      </w:r>
      <w:r w:rsidRPr="00B27355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B27355">
        <w:rPr>
          <w:rFonts w:eastAsia="Calibri" w:cs="Times New Roman"/>
          <w:sz w:val="26"/>
          <w:szCs w:val="26"/>
        </w:rPr>
        <w:t xml:space="preserve"> </w:t>
      </w:r>
      <w:r w:rsidRPr="00B27355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27355" w:rsidRPr="00B27355" w:rsidRDefault="00B27355" w:rsidP="00B27355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rFonts w:eastAsia="Calibri" w:cs="Times New Roman"/>
          <w:sz w:val="26"/>
          <w:szCs w:val="26"/>
        </w:rPr>
        <w:t xml:space="preserve">                       </w:t>
      </w:r>
      <w:r w:rsidRPr="00B27355">
        <w:rPr>
          <w:rFonts w:eastAsia="Calibri" w:cs="Times New Roman"/>
          <w:sz w:val="26"/>
          <w:szCs w:val="26"/>
        </w:rPr>
        <w:t>в сфере социального предпринимательства, обществу с ограниченной ответствен</w:t>
      </w:r>
      <w:r>
        <w:rPr>
          <w:rFonts w:eastAsia="Calibri" w:cs="Times New Roman"/>
          <w:sz w:val="26"/>
          <w:szCs w:val="26"/>
        </w:rPr>
        <w:t xml:space="preserve">-              </w:t>
      </w:r>
      <w:r w:rsidRPr="00B27355">
        <w:rPr>
          <w:rFonts w:eastAsia="Calibri" w:cs="Times New Roman"/>
          <w:sz w:val="26"/>
          <w:szCs w:val="26"/>
        </w:rPr>
        <w:t xml:space="preserve">ностью «РТ-Авто», осуществляющему социально значимый вид деятельности, 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B27355">
        <w:rPr>
          <w:rFonts w:eastAsia="Calibri" w:cs="Times New Roman"/>
          <w:sz w:val="26"/>
          <w:szCs w:val="26"/>
        </w:rPr>
        <w:t>на возмещение фактически произведенных затрат по направлению «возмещение затрат на приобретение дезинфицирующих средств и средств индивидуальной защиты</w:t>
      </w:r>
      <w:r>
        <w:rPr>
          <w:rFonts w:eastAsia="Calibri" w:cs="Times New Roman"/>
          <w:sz w:val="26"/>
          <w:szCs w:val="26"/>
        </w:rPr>
        <w:t xml:space="preserve">                        </w:t>
      </w:r>
      <w:r w:rsidRPr="00B27355">
        <w:rPr>
          <w:rFonts w:eastAsia="Calibri" w:cs="Times New Roman"/>
          <w:sz w:val="26"/>
          <w:szCs w:val="26"/>
        </w:rPr>
        <w:t xml:space="preserve"> в целях снижения риска завоза и распространения новой корона</w:t>
      </w:r>
      <w:r w:rsidR="0028371A">
        <w:rPr>
          <w:rFonts w:eastAsia="Calibri" w:cs="Times New Roman"/>
          <w:sz w:val="26"/>
          <w:szCs w:val="26"/>
        </w:rPr>
        <w:t>в</w:t>
      </w:r>
      <w:r w:rsidRPr="00B27355">
        <w:rPr>
          <w:rFonts w:eastAsia="Calibri" w:cs="Times New Roman"/>
          <w:sz w:val="26"/>
          <w:szCs w:val="26"/>
        </w:rPr>
        <w:t>и</w:t>
      </w:r>
      <w:r w:rsidR="0028371A">
        <w:rPr>
          <w:rFonts w:eastAsia="Calibri" w:cs="Times New Roman"/>
          <w:sz w:val="26"/>
          <w:szCs w:val="26"/>
        </w:rPr>
        <w:t>р</w:t>
      </w:r>
      <w:r w:rsidRPr="00B27355">
        <w:rPr>
          <w:rFonts w:eastAsia="Calibri" w:cs="Times New Roman"/>
          <w:sz w:val="26"/>
          <w:szCs w:val="26"/>
        </w:rPr>
        <w:t>усной инфекции»</w:t>
      </w:r>
      <w:r>
        <w:rPr>
          <w:rFonts w:eastAsia="Calibri" w:cs="Times New Roman"/>
          <w:sz w:val="26"/>
          <w:szCs w:val="26"/>
        </w:rPr>
        <w:t xml:space="preserve">         </w:t>
      </w:r>
      <w:r w:rsidRPr="00B27355">
        <w:rPr>
          <w:rFonts w:eastAsia="Calibri" w:cs="Times New Roman"/>
          <w:sz w:val="26"/>
          <w:szCs w:val="26"/>
        </w:rPr>
        <w:t xml:space="preserve"> в объеме 5 368 рублей 20 копеек за счет средств местного бюджета сверх доли</w:t>
      </w:r>
      <w:r>
        <w:rPr>
          <w:rFonts w:eastAsia="Calibri" w:cs="Times New Roman"/>
          <w:sz w:val="26"/>
          <w:szCs w:val="26"/>
        </w:rPr>
        <w:t xml:space="preserve">                            </w:t>
      </w:r>
      <w:r w:rsidRPr="00B27355">
        <w:rPr>
          <w:rFonts w:eastAsia="Calibri" w:cs="Times New Roman"/>
          <w:sz w:val="26"/>
          <w:szCs w:val="26"/>
        </w:rPr>
        <w:t xml:space="preserve">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B27355" w:rsidRPr="0028371A" w:rsidRDefault="00B27355" w:rsidP="00B27355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B27355">
        <w:rPr>
          <w:rFonts w:eastAsia="Calibri" w:cs="Times New Roman"/>
          <w:sz w:val="26"/>
          <w:szCs w:val="26"/>
        </w:rPr>
        <w:t xml:space="preserve">2. Управлению инвестиций и развития предпринимательства обеспечить                        хранение документов, представленных субъектом малого и среднего </w:t>
      </w:r>
      <w:r w:rsidRPr="0028371A">
        <w:rPr>
          <w:rFonts w:eastAsia="Calibri" w:cs="Times New Roman"/>
          <w:sz w:val="26"/>
          <w:szCs w:val="26"/>
        </w:rPr>
        <w:t>предпринимательства для получения субсидии, не менее пяти лет.</w:t>
      </w:r>
    </w:p>
    <w:p w:rsidR="00B27355" w:rsidRPr="0028371A" w:rsidRDefault="00B27355" w:rsidP="00B27355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8371A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28371A">
        <w:rPr>
          <w:rFonts w:eastAsia="Calibri" w:cs="Arial"/>
          <w:sz w:val="26"/>
          <w:szCs w:val="26"/>
        </w:rPr>
        <w:t xml:space="preserve"> www.admsurgut.ru</w:t>
      </w:r>
      <w:r w:rsidRPr="0028371A">
        <w:rPr>
          <w:rFonts w:eastAsia="Calibri" w:cs="Times New Roman"/>
          <w:sz w:val="26"/>
          <w:szCs w:val="26"/>
        </w:rPr>
        <w:t xml:space="preserve">. </w:t>
      </w:r>
    </w:p>
    <w:p w:rsidR="00B27355" w:rsidRPr="0028371A" w:rsidRDefault="00B27355" w:rsidP="00B273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8371A">
        <w:rPr>
          <w:sz w:val="26"/>
          <w:szCs w:val="26"/>
        </w:rPr>
        <w:t xml:space="preserve">4. Настоящее постановление вступает в силу с момента его издания.                      </w:t>
      </w:r>
    </w:p>
    <w:p w:rsidR="0028371A" w:rsidRDefault="00B27355" w:rsidP="0028371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8371A">
        <w:rPr>
          <w:rFonts w:eastAsia="Calibri" w:cs="Times New Roman"/>
          <w:sz w:val="26"/>
          <w:szCs w:val="26"/>
        </w:rPr>
        <w:t xml:space="preserve">5. </w:t>
      </w:r>
      <w:r w:rsidR="0028371A" w:rsidRPr="0028371A">
        <w:rPr>
          <w:sz w:val="26"/>
          <w:szCs w:val="26"/>
        </w:rPr>
        <w:t xml:space="preserve">Контроль за выполнением </w:t>
      </w:r>
      <w:r w:rsidR="004E7401">
        <w:rPr>
          <w:sz w:val="26"/>
          <w:szCs w:val="26"/>
        </w:rPr>
        <w:t>постановления</w:t>
      </w:r>
      <w:r w:rsidR="0028371A" w:rsidRPr="0028371A">
        <w:rPr>
          <w:sz w:val="26"/>
          <w:szCs w:val="26"/>
        </w:rPr>
        <w:t xml:space="preserve"> возложить на заместителя Главы </w:t>
      </w:r>
      <w:r w:rsidR="0028371A">
        <w:rPr>
          <w:sz w:val="26"/>
          <w:szCs w:val="26"/>
        </w:rPr>
        <w:t xml:space="preserve">              </w:t>
      </w:r>
      <w:r w:rsidR="0028371A" w:rsidRPr="0028371A">
        <w:rPr>
          <w:sz w:val="26"/>
          <w:szCs w:val="26"/>
        </w:rPr>
        <w:t>города, курирующего сферу бюджета, экономики и финансов.</w:t>
      </w:r>
    </w:p>
    <w:p w:rsidR="0028371A" w:rsidRPr="0028371A" w:rsidRDefault="0028371A" w:rsidP="0028371A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28371A" w:rsidRPr="0028371A" w:rsidRDefault="0028371A" w:rsidP="0028371A">
      <w:pPr>
        <w:tabs>
          <w:tab w:val="left" w:pos="1080"/>
        </w:tabs>
        <w:ind w:firstLine="709"/>
        <w:jc w:val="both"/>
        <w:rPr>
          <w:sz w:val="18"/>
          <w:szCs w:val="18"/>
        </w:rPr>
      </w:pPr>
    </w:p>
    <w:p w:rsidR="0028371A" w:rsidRPr="0028371A" w:rsidRDefault="0028371A" w:rsidP="0028371A">
      <w:pPr>
        <w:tabs>
          <w:tab w:val="left" w:pos="1080"/>
        </w:tabs>
        <w:jc w:val="both"/>
        <w:rPr>
          <w:sz w:val="18"/>
          <w:szCs w:val="18"/>
        </w:rPr>
      </w:pPr>
    </w:p>
    <w:p w:rsidR="007560C1" w:rsidRPr="0028371A" w:rsidRDefault="0028371A" w:rsidP="0028371A">
      <w:pPr>
        <w:tabs>
          <w:tab w:val="left" w:pos="1080"/>
        </w:tabs>
        <w:jc w:val="both"/>
        <w:rPr>
          <w:sz w:val="26"/>
          <w:szCs w:val="26"/>
        </w:rPr>
      </w:pPr>
      <w:r w:rsidRPr="0028371A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28371A">
        <w:rPr>
          <w:sz w:val="26"/>
          <w:szCs w:val="26"/>
        </w:rPr>
        <w:t>В.Э. Шмидт</w:t>
      </w:r>
    </w:p>
    <w:sectPr w:rsidR="007560C1" w:rsidRPr="0028371A" w:rsidSect="0028371A">
      <w:headerReference w:type="default" r:id="rId6"/>
      <w:pgSz w:w="11906" w:h="16838"/>
      <w:pgMar w:top="284" w:right="567" w:bottom="28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C2" w:rsidRDefault="007975C2">
      <w:r>
        <w:separator/>
      </w:r>
    </w:p>
  </w:endnote>
  <w:endnote w:type="continuationSeparator" w:id="0">
    <w:p w:rsidR="007975C2" w:rsidRDefault="0079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C2" w:rsidRDefault="007975C2">
      <w:r>
        <w:separator/>
      </w:r>
    </w:p>
  </w:footnote>
  <w:footnote w:type="continuationSeparator" w:id="0">
    <w:p w:rsidR="007975C2" w:rsidRDefault="0079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652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74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562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6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5"/>
    <w:rsid w:val="00196911"/>
    <w:rsid w:val="002379C2"/>
    <w:rsid w:val="00264F1A"/>
    <w:rsid w:val="0028371A"/>
    <w:rsid w:val="004E7401"/>
    <w:rsid w:val="00581FF8"/>
    <w:rsid w:val="007560C1"/>
    <w:rsid w:val="007975C2"/>
    <w:rsid w:val="007C21BA"/>
    <w:rsid w:val="00837472"/>
    <w:rsid w:val="00A5590F"/>
    <w:rsid w:val="00AA562E"/>
    <w:rsid w:val="00B27355"/>
    <w:rsid w:val="00D3127B"/>
    <w:rsid w:val="00D32CCA"/>
    <w:rsid w:val="00D80BB2"/>
    <w:rsid w:val="00F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7AD341-751B-4FAF-A128-7A40A23F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7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3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7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355"/>
    <w:rPr>
      <w:rFonts w:ascii="Times New Roman" w:hAnsi="Times New Roman"/>
      <w:sz w:val="28"/>
    </w:rPr>
  </w:style>
  <w:style w:type="character" w:styleId="a8">
    <w:name w:val="page number"/>
    <w:basedOn w:val="a0"/>
    <w:rsid w:val="00B2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2020-07-08T09:11:00Z</cp:lastPrinted>
  <dcterms:created xsi:type="dcterms:W3CDTF">2020-07-20T05:29:00Z</dcterms:created>
  <dcterms:modified xsi:type="dcterms:W3CDTF">2020-07-20T05:29:00Z</dcterms:modified>
</cp:coreProperties>
</file>