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02A1D" w:rsidTr="002E4325">
        <w:trPr>
          <w:jc w:val="center"/>
        </w:trPr>
        <w:tc>
          <w:tcPr>
            <w:tcW w:w="154" w:type="dxa"/>
            <w:noWrap/>
          </w:tcPr>
          <w:p w:rsidR="00802A1D" w:rsidRPr="005541F0" w:rsidRDefault="00802A1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02A1D" w:rsidRPr="00EC7D10" w:rsidRDefault="00741C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802A1D" w:rsidRPr="005541F0" w:rsidRDefault="00802A1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02A1D" w:rsidRPr="00741C66" w:rsidRDefault="00741C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02A1D" w:rsidRPr="005541F0" w:rsidRDefault="00802A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02A1D" w:rsidRPr="00EC7D10" w:rsidRDefault="00741C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02A1D" w:rsidRPr="005541F0" w:rsidRDefault="00802A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02A1D" w:rsidRPr="005541F0" w:rsidRDefault="00802A1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02A1D" w:rsidRPr="005541F0" w:rsidRDefault="00802A1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02A1D" w:rsidRPr="00741C66" w:rsidRDefault="00741C66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6845</w:t>
            </w:r>
          </w:p>
        </w:tc>
      </w:tr>
    </w:tbl>
    <w:p w:rsidR="00802A1D" w:rsidRPr="00403ECC" w:rsidRDefault="00802A1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02A1D" w:rsidRPr="00C46D9A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2A1D" w:rsidRPr="005541F0" w:rsidRDefault="00802A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02A1D" w:rsidRPr="005541F0" w:rsidRDefault="00802A1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02A1D" w:rsidRPr="005541F0" w:rsidRDefault="00802A1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02A1D" w:rsidRPr="008A10FC" w:rsidRDefault="00802A1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02A1D" w:rsidRPr="00C46D9A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02A1D" w:rsidRPr="005541F0" w:rsidRDefault="00802A1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02A1D" w:rsidRPr="005541F0" w:rsidRDefault="00802A1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02A1D" w:rsidRPr="005541F0" w:rsidRDefault="00802A1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02A1D" w:rsidRPr="008A10FC" w:rsidRDefault="00802A1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02A1D" w:rsidRDefault="00802A1D" w:rsidP="00802A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02A1D">
        <w:rPr>
          <w:rFonts w:eastAsia="Times New Roman" w:cs="Times New Roman"/>
          <w:szCs w:val="28"/>
          <w:lang w:eastAsia="ru-RU"/>
        </w:rPr>
        <w:t>О внесении изменений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2A1D">
        <w:rPr>
          <w:rFonts w:eastAsia="Times New Roman" w:cs="Times New Roman"/>
          <w:szCs w:val="28"/>
          <w:lang w:eastAsia="ru-RU"/>
        </w:rPr>
        <w:t xml:space="preserve">в постановление </w:t>
      </w:r>
    </w:p>
    <w:p w:rsidR="00802A1D" w:rsidRDefault="00802A1D" w:rsidP="00802A1D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802A1D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2A1D">
        <w:rPr>
          <w:rFonts w:eastAsia="Times New Roman" w:cs="Times New Roman"/>
          <w:szCs w:val="28"/>
          <w:lang w:eastAsia="ru-RU"/>
        </w:rPr>
        <w:t xml:space="preserve">города от 06.04.2017 </w:t>
      </w:r>
    </w:p>
    <w:p w:rsidR="00802A1D" w:rsidRPr="00802A1D" w:rsidRDefault="00802A1D" w:rsidP="00802A1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802A1D">
        <w:rPr>
          <w:rFonts w:eastAsia="Times New Roman" w:cs="Times New Roman"/>
          <w:szCs w:val="28"/>
          <w:lang w:eastAsia="ru-RU"/>
        </w:rPr>
        <w:t>№ 2412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02A1D">
        <w:rPr>
          <w:rFonts w:eastAsia="Times New Roman" w:cs="Times New Roman"/>
          <w:szCs w:val="28"/>
          <w:lang w:eastAsia="ru-RU"/>
        </w:rPr>
        <w:t>«О п</w:t>
      </w:r>
      <w:r w:rsidRPr="00802A1D">
        <w:rPr>
          <w:rFonts w:eastAsia="Calibri" w:cs="Times New Roman"/>
          <w:bCs/>
          <w:szCs w:val="28"/>
        </w:rPr>
        <w:t>орядке предоставления</w:t>
      </w:r>
    </w:p>
    <w:p w:rsidR="00802A1D" w:rsidRDefault="00802A1D" w:rsidP="00802A1D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802A1D">
        <w:rPr>
          <w:rFonts w:eastAsia="Calibri" w:cs="Times New Roman"/>
          <w:bCs/>
          <w:szCs w:val="28"/>
        </w:rPr>
        <w:t>субсидии на финансовое</w:t>
      </w:r>
      <w:r>
        <w:rPr>
          <w:rFonts w:eastAsia="Calibri" w:cs="Times New Roman"/>
          <w:bCs/>
          <w:szCs w:val="28"/>
        </w:rPr>
        <w:t xml:space="preserve"> </w:t>
      </w:r>
      <w:r w:rsidRPr="00802A1D">
        <w:rPr>
          <w:rFonts w:eastAsia="Calibri" w:cs="Times New Roman"/>
          <w:bCs/>
          <w:szCs w:val="28"/>
        </w:rPr>
        <w:t xml:space="preserve">обеспечение </w:t>
      </w:r>
    </w:p>
    <w:p w:rsidR="00802A1D" w:rsidRPr="00802A1D" w:rsidRDefault="00802A1D" w:rsidP="00802A1D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02A1D">
        <w:rPr>
          <w:rFonts w:eastAsia="Calibri" w:cs="Times New Roman"/>
          <w:bCs/>
          <w:szCs w:val="28"/>
        </w:rPr>
        <w:t>(возмещение)</w:t>
      </w:r>
      <w:r>
        <w:rPr>
          <w:rFonts w:eastAsia="Calibri" w:cs="Times New Roman"/>
          <w:bCs/>
          <w:szCs w:val="28"/>
        </w:rPr>
        <w:t xml:space="preserve"> </w:t>
      </w:r>
      <w:r w:rsidRPr="00802A1D">
        <w:rPr>
          <w:rFonts w:eastAsia="Calibri" w:cs="Times New Roman"/>
          <w:szCs w:val="28"/>
        </w:rPr>
        <w:t xml:space="preserve">затрат по погребению </w:t>
      </w:r>
    </w:p>
    <w:p w:rsidR="00802A1D" w:rsidRPr="00802A1D" w:rsidRDefault="00802A1D" w:rsidP="00802A1D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согласно гарантированному перечню</w:t>
      </w:r>
    </w:p>
    <w:p w:rsidR="00802A1D" w:rsidRPr="00802A1D" w:rsidRDefault="00802A1D" w:rsidP="00802A1D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ритуальных услуг»</w:t>
      </w:r>
    </w:p>
    <w:p w:rsidR="00802A1D" w:rsidRDefault="00802A1D" w:rsidP="00802A1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02A1D" w:rsidRPr="00802A1D" w:rsidRDefault="00802A1D" w:rsidP="00802A1D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802A1D" w:rsidRPr="00802A1D" w:rsidRDefault="00802A1D" w:rsidP="00802A1D">
      <w:pPr>
        <w:ind w:firstLine="567"/>
        <w:jc w:val="both"/>
        <w:rPr>
          <w:rFonts w:eastAsia="Calibri" w:cs="Times New Roman"/>
          <w:szCs w:val="28"/>
        </w:rPr>
      </w:pPr>
      <w:bookmarkStart w:id="0" w:name="sub_2"/>
      <w:r w:rsidRPr="00802A1D">
        <w:rPr>
          <w:rFonts w:eastAsia="Calibri" w:cs="Times New Roman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  </w:t>
      </w:r>
      <w:r w:rsidRPr="00802A1D">
        <w:rPr>
          <w:rFonts w:eastAsia="Calibri" w:cs="Times New Roman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802A1D">
        <w:rPr>
          <w:rFonts w:eastAsia="Calibri" w:cs="Times New Roman"/>
          <w:szCs w:val="28"/>
        </w:rPr>
        <w:t>муници</w:t>
      </w:r>
      <w:proofErr w:type="spellEnd"/>
      <w:r>
        <w:rPr>
          <w:rFonts w:eastAsia="Calibri" w:cs="Times New Roman"/>
          <w:szCs w:val="28"/>
        </w:rPr>
        <w:t xml:space="preserve">-         </w:t>
      </w:r>
      <w:proofErr w:type="spellStart"/>
      <w:r w:rsidRPr="00802A1D">
        <w:rPr>
          <w:rFonts w:eastAsia="Calibri" w:cs="Times New Roman"/>
          <w:szCs w:val="28"/>
        </w:rPr>
        <w:t>пальным</w:t>
      </w:r>
      <w:proofErr w:type="spellEnd"/>
      <w:r w:rsidRPr="00802A1D">
        <w:rPr>
          <w:rFonts w:eastAsia="Calibri" w:cs="Times New Roman"/>
          <w:szCs w:val="28"/>
        </w:rPr>
        <w:t xml:space="preserve">) учреждениям), индивидуальным предпринимателям, а также физическим лицам – производителям товаров, работ, услуг», </w:t>
      </w:r>
      <w:r w:rsidRPr="00802A1D">
        <w:rPr>
          <w:rFonts w:eastAsia="Calibri" w:cs="Times New Roman"/>
          <w:sz w:val="27"/>
          <w:szCs w:val="27"/>
        </w:rPr>
        <w:t>распоряжени</w:t>
      </w:r>
      <w:r>
        <w:rPr>
          <w:rFonts w:eastAsia="Calibri" w:cs="Times New Roman"/>
          <w:sz w:val="27"/>
          <w:szCs w:val="27"/>
        </w:rPr>
        <w:t>я</w:t>
      </w:r>
      <w:r w:rsidRPr="00802A1D">
        <w:rPr>
          <w:rFonts w:eastAsia="Calibri" w:cs="Times New Roman"/>
          <w:sz w:val="27"/>
          <w:szCs w:val="27"/>
        </w:rPr>
        <w:t>м</w:t>
      </w:r>
      <w:r>
        <w:rPr>
          <w:rFonts w:eastAsia="Calibri" w:cs="Times New Roman"/>
          <w:sz w:val="27"/>
          <w:szCs w:val="27"/>
        </w:rPr>
        <w:t>и</w:t>
      </w:r>
      <w:r w:rsidRPr="00802A1D">
        <w:rPr>
          <w:rFonts w:eastAsia="Calibri" w:cs="Times New Roman"/>
          <w:sz w:val="27"/>
          <w:szCs w:val="27"/>
        </w:rPr>
        <w:t xml:space="preserve"> Администрации города от 30.12.2005 № 3686 «</w:t>
      </w:r>
      <w:r>
        <w:rPr>
          <w:rFonts w:eastAsia="Calibri" w:cs="Times New Roman"/>
          <w:sz w:val="27"/>
          <w:szCs w:val="27"/>
        </w:rPr>
        <w:t>О</w:t>
      </w:r>
      <w:r w:rsidRPr="00802A1D">
        <w:rPr>
          <w:rFonts w:eastAsia="Calibri" w:cs="Times New Roman"/>
          <w:sz w:val="27"/>
          <w:szCs w:val="27"/>
        </w:rPr>
        <w:t>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</w:t>
      </w:r>
      <w:r w:rsidRPr="00802A1D">
        <w:rPr>
          <w:rFonts w:eastAsia="Calibri" w:cs="Times New Roman"/>
          <w:szCs w:val="28"/>
        </w:rPr>
        <w:t>от 10.01.2017 № 01 «О передаче некоторых полномочий высшим должностным лицам Администрации города»</w:t>
      </w:r>
      <w:r>
        <w:rPr>
          <w:rFonts w:eastAsia="Calibri" w:cs="Times New Roman"/>
          <w:szCs w:val="28"/>
        </w:rPr>
        <w:t>: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1. Внести в постановление Администрации города от 06.04.2017 № 2412 </w:t>
      </w:r>
      <w:r w:rsidRPr="00802A1D">
        <w:rPr>
          <w:rFonts w:eastAsia="Calibri" w:cs="Times New Roman"/>
          <w:szCs w:val="28"/>
        </w:rPr>
        <w:br/>
        <w:t>«О порядке предоставления субсидии на финансовое обеспечение (возмещение) затрат по погребению согласно гарантированному перечню ритуальных услуг» следующие изменения: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1.1. В приложени</w:t>
      </w:r>
      <w:r>
        <w:rPr>
          <w:rFonts w:eastAsia="Calibri" w:cs="Times New Roman"/>
          <w:szCs w:val="28"/>
        </w:rPr>
        <w:t>и</w:t>
      </w:r>
      <w:r w:rsidRPr="00802A1D">
        <w:rPr>
          <w:rFonts w:eastAsia="Calibri" w:cs="Times New Roman"/>
          <w:szCs w:val="28"/>
        </w:rPr>
        <w:t xml:space="preserve"> к постановлению: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1.1.1. Абзац первый пункта 4 раздела </w:t>
      </w:r>
      <w:r w:rsidRPr="00802A1D">
        <w:rPr>
          <w:rFonts w:eastAsia="Calibri" w:cs="Times New Roman"/>
          <w:szCs w:val="28"/>
          <w:lang w:val="en-US"/>
        </w:rPr>
        <w:t>II</w:t>
      </w:r>
      <w:r w:rsidRPr="00802A1D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802A1D">
        <w:rPr>
          <w:rFonts w:eastAsia="Calibri" w:cs="Times New Roman"/>
          <w:szCs w:val="28"/>
        </w:rPr>
        <w:t xml:space="preserve"> редакции: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«4. Требования, которым должны соответствовать получатели субсидии </w:t>
      </w:r>
      <w:r w:rsidRPr="00802A1D">
        <w:rPr>
          <w:rFonts w:eastAsia="Calibri" w:cs="Times New Roman"/>
          <w:szCs w:val="28"/>
        </w:rPr>
        <w:br/>
        <w:t xml:space="preserve">на дату представления документов, установленную пунктом 5 раздела </w:t>
      </w:r>
      <w:r w:rsidRPr="00802A1D">
        <w:rPr>
          <w:rFonts w:eastAsia="Calibri" w:cs="Times New Roman"/>
          <w:szCs w:val="28"/>
          <w:lang w:val="en-US"/>
        </w:rPr>
        <w:t>II</w:t>
      </w:r>
      <w:r w:rsidRPr="00802A1D">
        <w:rPr>
          <w:rFonts w:eastAsia="Calibri" w:cs="Times New Roman"/>
          <w:szCs w:val="28"/>
        </w:rPr>
        <w:t xml:space="preserve"> настоящего порядка:»</w:t>
      </w:r>
      <w:r w:rsidR="00635E78">
        <w:rPr>
          <w:rFonts w:eastAsia="Calibri" w:cs="Times New Roman"/>
          <w:szCs w:val="28"/>
        </w:rPr>
        <w:t>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1.1.2. Абзац второй пункта 4 раздела </w:t>
      </w:r>
      <w:r w:rsidRPr="00802A1D">
        <w:rPr>
          <w:rFonts w:eastAsia="Calibri" w:cs="Times New Roman"/>
          <w:szCs w:val="28"/>
          <w:lang w:val="en-US"/>
        </w:rPr>
        <w:t>II</w:t>
      </w:r>
      <w:r w:rsidRPr="00802A1D">
        <w:rPr>
          <w:rFonts w:eastAsia="Calibri" w:cs="Times New Roman"/>
          <w:szCs w:val="28"/>
        </w:rPr>
        <w:t xml:space="preserve"> дополнить словами «либо иметь </w:t>
      </w:r>
      <w:r>
        <w:rPr>
          <w:rFonts w:eastAsia="Calibri" w:cs="Times New Roman"/>
          <w:szCs w:val="28"/>
        </w:rPr>
        <w:t xml:space="preserve">                 </w:t>
      </w:r>
      <w:r w:rsidRPr="00802A1D">
        <w:rPr>
          <w:rFonts w:eastAsia="Calibri" w:cs="Times New Roman"/>
          <w:szCs w:val="28"/>
        </w:rPr>
        <w:t xml:space="preserve">график погашения просроченной задолженности перед местным </w:t>
      </w:r>
      <w:proofErr w:type="gramStart"/>
      <w:r w:rsidRPr="00802A1D">
        <w:rPr>
          <w:rFonts w:eastAsia="Calibri" w:cs="Times New Roman"/>
          <w:szCs w:val="28"/>
        </w:rPr>
        <w:t xml:space="preserve">бюджетом,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</w:t>
      </w:r>
      <w:r w:rsidRPr="00802A1D">
        <w:rPr>
          <w:rFonts w:eastAsia="Calibri" w:cs="Times New Roman"/>
          <w:szCs w:val="28"/>
        </w:rPr>
        <w:t>согласованный Администрацией города».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1.1.3. Абзац третий пункта 4 раздела </w:t>
      </w:r>
      <w:r w:rsidRPr="00802A1D">
        <w:rPr>
          <w:rFonts w:eastAsia="Calibri" w:cs="Times New Roman"/>
          <w:szCs w:val="28"/>
          <w:lang w:val="en-US"/>
        </w:rPr>
        <w:t>II</w:t>
      </w:r>
      <w:r w:rsidRPr="00802A1D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802A1D">
        <w:rPr>
          <w:rFonts w:eastAsia="Calibri" w:cs="Times New Roman"/>
          <w:szCs w:val="28"/>
        </w:rPr>
        <w:t xml:space="preserve"> редакции: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«- юридические лица не должны находиться в процессе реорганизации, </w:t>
      </w:r>
      <w:r>
        <w:rPr>
          <w:rFonts w:eastAsia="Calibri" w:cs="Times New Roman"/>
          <w:szCs w:val="28"/>
        </w:rPr>
        <w:t xml:space="preserve">             </w:t>
      </w:r>
      <w:r w:rsidRPr="00802A1D">
        <w:rPr>
          <w:rFonts w:eastAsia="Calibri" w:cs="Times New Roman"/>
          <w:szCs w:val="28"/>
        </w:rPr>
        <w:t xml:space="preserve">ликвидации, банкротства, а индивидуальные предприниматели не должны </w:t>
      </w:r>
      <w:r>
        <w:rPr>
          <w:rFonts w:eastAsia="Calibri" w:cs="Times New Roman"/>
          <w:szCs w:val="28"/>
        </w:rPr>
        <w:t xml:space="preserve">                    </w:t>
      </w:r>
      <w:r w:rsidRPr="00802A1D">
        <w:rPr>
          <w:rFonts w:eastAsia="Calibri" w:cs="Times New Roman"/>
          <w:szCs w:val="28"/>
        </w:rPr>
        <w:t>прекратить деятельность в качестве индивидуального предпринимателя</w:t>
      </w:r>
      <w:r w:rsidR="00F769AC">
        <w:rPr>
          <w:rFonts w:eastAsia="Calibri" w:cs="Times New Roman"/>
          <w:szCs w:val="28"/>
        </w:rPr>
        <w:t>;</w:t>
      </w:r>
      <w:r w:rsidRPr="00802A1D">
        <w:rPr>
          <w:rFonts w:eastAsia="Calibri" w:cs="Times New Roman"/>
          <w:szCs w:val="28"/>
        </w:rPr>
        <w:t>».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1.1.4. В подпункте 11.1 пункта 11 раздела </w:t>
      </w:r>
      <w:r w:rsidRPr="00802A1D">
        <w:rPr>
          <w:rFonts w:eastAsia="Calibri" w:cs="Times New Roman"/>
          <w:szCs w:val="28"/>
          <w:lang w:val="en-US"/>
        </w:rPr>
        <w:t>II</w:t>
      </w:r>
      <w:r w:rsidRPr="00802A1D">
        <w:rPr>
          <w:rFonts w:eastAsia="Calibri" w:cs="Times New Roman"/>
          <w:szCs w:val="28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1.2. Пункт 2 приложени</w:t>
      </w:r>
      <w:r>
        <w:rPr>
          <w:rFonts w:eastAsia="Calibri" w:cs="Times New Roman"/>
          <w:szCs w:val="28"/>
        </w:rPr>
        <w:t>я</w:t>
      </w:r>
      <w:r w:rsidRPr="00802A1D">
        <w:rPr>
          <w:rFonts w:eastAsia="Calibri" w:cs="Times New Roman"/>
          <w:szCs w:val="28"/>
        </w:rPr>
        <w:t xml:space="preserve"> к порядку предоставления субсидии на финансовое обеспечение (возмещение) затрат по погребению согласно гарантированному </w:t>
      </w:r>
      <w:r>
        <w:rPr>
          <w:rFonts w:eastAsia="Calibri" w:cs="Times New Roman"/>
          <w:szCs w:val="28"/>
        </w:rPr>
        <w:t xml:space="preserve">             </w:t>
      </w:r>
      <w:r w:rsidRPr="00802A1D">
        <w:rPr>
          <w:rFonts w:eastAsia="Calibri" w:cs="Times New Roman"/>
          <w:szCs w:val="28"/>
        </w:rPr>
        <w:t>перечню ритуальных услуг</w:t>
      </w:r>
      <w:r>
        <w:rPr>
          <w:rFonts w:eastAsia="Calibri" w:cs="Times New Roman"/>
          <w:szCs w:val="28"/>
        </w:rPr>
        <w:t xml:space="preserve"> </w:t>
      </w:r>
      <w:r w:rsidRPr="00802A1D">
        <w:rPr>
          <w:rFonts w:eastAsia="Calibri" w:cs="Times New Roman"/>
          <w:szCs w:val="28"/>
        </w:rPr>
        <w:t xml:space="preserve">изложить в </w:t>
      </w:r>
      <w:r>
        <w:rPr>
          <w:rFonts w:eastAsia="Calibri" w:cs="Times New Roman"/>
          <w:szCs w:val="28"/>
        </w:rPr>
        <w:t>следующей</w:t>
      </w:r>
      <w:r w:rsidRPr="00802A1D">
        <w:rPr>
          <w:rFonts w:eastAsia="Calibri" w:cs="Times New Roman"/>
          <w:szCs w:val="28"/>
        </w:rPr>
        <w:t xml:space="preserve"> редакции:</w:t>
      </w:r>
    </w:p>
    <w:p w:rsidR="00802A1D" w:rsidRPr="00802A1D" w:rsidRDefault="00802A1D" w:rsidP="00802A1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«2. Получатель субсидии подтверждает, что по состоянию на _</w:t>
      </w:r>
      <w:proofErr w:type="gramStart"/>
      <w:r w:rsidRPr="00802A1D">
        <w:rPr>
          <w:rFonts w:eastAsia="Calibri" w:cs="Times New Roman"/>
          <w:szCs w:val="28"/>
        </w:rPr>
        <w:t>_._</w:t>
      </w:r>
      <w:proofErr w:type="gramEnd"/>
      <w:r w:rsidRPr="00802A1D">
        <w:rPr>
          <w:rFonts w:eastAsia="Calibri" w:cs="Times New Roman"/>
          <w:szCs w:val="28"/>
        </w:rPr>
        <w:t>__.____г.: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Calibri" w:cs="Times New Roman"/>
          <w:szCs w:val="28"/>
        </w:rPr>
        <w:t>–</w:t>
      </w:r>
      <w:r w:rsidRPr="00802A1D">
        <w:rPr>
          <w:rFonts w:eastAsia="Calibri"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</w:t>
      </w:r>
      <w:r>
        <w:rPr>
          <w:rFonts w:eastAsia="Calibri" w:cs="Times New Roman"/>
          <w:szCs w:val="28"/>
        </w:rPr>
        <w:t xml:space="preserve">              </w:t>
      </w:r>
      <w:r w:rsidRPr="00802A1D">
        <w:rPr>
          <w:rFonts w:eastAsia="Calibri" w:cs="Times New Roman"/>
          <w:szCs w:val="28"/>
        </w:rPr>
        <w:t xml:space="preserve"> города).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2.3. Не находится в процессе реорганизации, ликвидации, банкротства </w:t>
      </w:r>
      <w:r w:rsidRPr="00802A1D">
        <w:rPr>
          <w:rFonts w:eastAsia="Calibri" w:cs="Times New Roman"/>
          <w:szCs w:val="28"/>
        </w:rPr>
        <w:br/>
        <w:t xml:space="preserve">(для юридических лиц, для индивидуальных предпринимателей </w:t>
      </w:r>
      <w:r>
        <w:rPr>
          <w:rFonts w:eastAsia="Calibri" w:cs="Times New Roman"/>
          <w:szCs w:val="28"/>
        </w:rPr>
        <w:t>–</w:t>
      </w:r>
      <w:r w:rsidRPr="00802A1D">
        <w:rPr>
          <w:rFonts w:eastAsia="Calibri"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Calibri" w:cs="Times New Roman"/>
          <w:szCs w:val="28"/>
        </w:rPr>
        <w:t xml:space="preserve">                 </w:t>
      </w:r>
      <w:r w:rsidRPr="00802A1D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погребению согласно гарантированному перечню ритуальных услуг.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Подтверждаю__________________».</w:t>
      </w:r>
    </w:p>
    <w:p w:rsidR="00802A1D" w:rsidRDefault="00802A1D" w:rsidP="00802A1D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802A1D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802A1D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</w:t>
      </w:r>
      <w:proofErr w:type="spellStart"/>
      <w:r w:rsidRPr="00802A1D">
        <w:rPr>
          <w:rFonts w:eastAsia="Calibri" w:cs="Times New Roman"/>
          <w:szCs w:val="28"/>
        </w:rPr>
        <w:t>мации</w:t>
      </w:r>
      <w:proofErr w:type="spellEnd"/>
      <w:r w:rsidRPr="00802A1D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802A1D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802A1D" w:rsidRPr="00802A1D" w:rsidRDefault="00802A1D" w:rsidP="00802A1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802A1D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802A1D" w:rsidRPr="00802A1D" w:rsidRDefault="00802A1D" w:rsidP="00802A1D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802A1D" w:rsidRPr="00802A1D" w:rsidRDefault="00802A1D" w:rsidP="00802A1D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802A1D" w:rsidRPr="00802A1D" w:rsidRDefault="00802A1D" w:rsidP="00802A1D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bookmarkEnd w:id="0"/>
    <w:p w:rsidR="00672112" w:rsidRPr="00802A1D" w:rsidRDefault="00802A1D" w:rsidP="00802A1D">
      <w:pPr>
        <w:pStyle w:val="ConsPlusTitle"/>
        <w:widowControl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sectPr w:rsidR="00672112" w:rsidRPr="00802A1D" w:rsidSect="00802A1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D"/>
    <w:rsid w:val="003B46E0"/>
    <w:rsid w:val="00417DDC"/>
    <w:rsid w:val="00635E78"/>
    <w:rsid w:val="00672112"/>
    <w:rsid w:val="00741C66"/>
    <w:rsid w:val="00802A1D"/>
    <w:rsid w:val="009A1341"/>
    <w:rsid w:val="00BD247E"/>
    <w:rsid w:val="00F7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4ACB4-AD20-4DD7-8072-E26C6B2A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A1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02A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2017-08-02T09:43:00Z</cp:lastPrinted>
  <dcterms:created xsi:type="dcterms:W3CDTF">2017-08-07T06:16:00Z</dcterms:created>
  <dcterms:modified xsi:type="dcterms:W3CDTF">2017-08-07T06:16:00Z</dcterms:modified>
</cp:coreProperties>
</file>