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76D52" w:rsidTr="002E4325">
        <w:trPr>
          <w:jc w:val="center"/>
        </w:trPr>
        <w:tc>
          <w:tcPr>
            <w:tcW w:w="154" w:type="dxa"/>
            <w:noWrap/>
          </w:tcPr>
          <w:p w:rsidR="00076D52" w:rsidRPr="005541F0" w:rsidRDefault="00076D52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76D52" w:rsidRPr="00EC7D10" w:rsidRDefault="005F6A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42" w:type="dxa"/>
            <w:noWrap/>
          </w:tcPr>
          <w:p w:rsidR="00076D52" w:rsidRPr="005541F0" w:rsidRDefault="00076D52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76D52" w:rsidRPr="005F6A41" w:rsidRDefault="005F6A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076D52" w:rsidRPr="005541F0" w:rsidRDefault="00076D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76D52" w:rsidRPr="00EC7D10" w:rsidRDefault="005F6A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76D52" w:rsidRPr="005541F0" w:rsidRDefault="00076D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76D52" w:rsidRPr="005541F0" w:rsidRDefault="00076D52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76D52" w:rsidRPr="005541F0" w:rsidRDefault="00076D52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76D52" w:rsidRPr="005F6A41" w:rsidRDefault="005F6A41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6843</w:t>
            </w:r>
          </w:p>
        </w:tc>
      </w:tr>
    </w:tbl>
    <w:p w:rsidR="00076D52" w:rsidRPr="00403ECC" w:rsidRDefault="00076D52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D52" w:rsidRPr="005541F0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076D52" w:rsidRPr="005541F0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76D52" w:rsidRPr="005541F0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76D52" w:rsidRPr="005541F0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76D52" w:rsidRPr="00C46D9A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6D52" w:rsidRPr="005541F0" w:rsidRDefault="00076D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76D52" w:rsidRPr="005541F0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76D52" w:rsidRPr="005541F0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76D52" w:rsidRPr="005541F0" w:rsidRDefault="00076D52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76D52" w:rsidRPr="005541F0" w:rsidRDefault="00076D52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76D52" w:rsidRPr="008A10FC" w:rsidRDefault="00076D52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76D52" w:rsidRPr="005541F0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076D52" w:rsidRPr="005541F0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76D52" w:rsidRPr="005541F0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76D52" w:rsidRPr="005541F0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76D52" w:rsidRPr="00C46D9A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76D52" w:rsidRPr="005541F0" w:rsidRDefault="00076D52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76D52" w:rsidRPr="005541F0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76D52" w:rsidRPr="005541F0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76D52" w:rsidRPr="005541F0" w:rsidRDefault="00076D52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76D52" w:rsidRPr="005541F0" w:rsidRDefault="00076D52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76D52" w:rsidRPr="008A10FC" w:rsidRDefault="00076D52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76D52" w:rsidRDefault="00076D52" w:rsidP="00076D52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076D52">
        <w:rPr>
          <w:rFonts w:eastAsia="Calibri" w:cs="Times New Roman"/>
          <w:bCs/>
          <w:szCs w:val="28"/>
        </w:rPr>
        <w:t>О внесении изменений</w:t>
      </w:r>
      <w:r>
        <w:rPr>
          <w:rFonts w:eastAsia="Calibri" w:cs="Times New Roman"/>
          <w:bCs/>
          <w:szCs w:val="28"/>
        </w:rPr>
        <w:t xml:space="preserve"> </w:t>
      </w:r>
      <w:r w:rsidRPr="00076D52">
        <w:rPr>
          <w:rFonts w:eastAsia="Calibri" w:cs="Times New Roman"/>
          <w:bCs/>
          <w:szCs w:val="28"/>
        </w:rPr>
        <w:t xml:space="preserve">в постановление </w:t>
      </w:r>
    </w:p>
    <w:p w:rsidR="00076D52" w:rsidRDefault="00076D52" w:rsidP="00076D52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076D52">
        <w:rPr>
          <w:rFonts w:eastAsia="Calibri" w:cs="Times New Roman"/>
          <w:bCs/>
          <w:szCs w:val="28"/>
        </w:rPr>
        <w:t>Администрации</w:t>
      </w:r>
      <w:r>
        <w:rPr>
          <w:rFonts w:eastAsia="Calibri" w:cs="Times New Roman"/>
          <w:bCs/>
          <w:szCs w:val="28"/>
        </w:rPr>
        <w:t xml:space="preserve"> </w:t>
      </w:r>
      <w:r w:rsidRPr="00076D52">
        <w:rPr>
          <w:rFonts w:eastAsia="Calibri" w:cs="Times New Roman"/>
          <w:bCs/>
          <w:szCs w:val="28"/>
        </w:rPr>
        <w:t xml:space="preserve">города от 06.04.2017 </w:t>
      </w:r>
    </w:p>
    <w:p w:rsidR="00076D52" w:rsidRPr="00076D52" w:rsidRDefault="00076D52" w:rsidP="00076D52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076D52">
        <w:rPr>
          <w:rFonts w:eastAsia="Calibri" w:cs="Times New Roman"/>
          <w:bCs/>
          <w:szCs w:val="28"/>
        </w:rPr>
        <w:t>№ 2410</w:t>
      </w:r>
      <w:r>
        <w:rPr>
          <w:rFonts w:eastAsia="Calibri" w:cs="Times New Roman"/>
          <w:bCs/>
          <w:szCs w:val="28"/>
        </w:rPr>
        <w:t xml:space="preserve"> </w:t>
      </w:r>
      <w:r w:rsidRPr="00076D52">
        <w:rPr>
          <w:rFonts w:eastAsia="Calibri" w:cs="Times New Roman"/>
          <w:bCs/>
          <w:szCs w:val="28"/>
        </w:rPr>
        <w:t>«О порядке предоставления</w:t>
      </w:r>
    </w:p>
    <w:p w:rsidR="00076D52" w:rsidRDefault="00076D52" w:rsidP="00076D52">
      <w:pPr>
        <w:autoSpaceDE w:val="0"/>
        <w:autoSpaceDN w:val="0"/>
        <w:adjustRightInd w:val="0"/>
        <w:rPr>
          <w:rFonts w:eastAsia="Calibri" w:cs="Times New Roman"/>
          <w:bCs/>
          <w:szCs w:val="28"/>
        </w:rPr>
      </w:pPr>
      <w:r w:rsidRPr="00076D52">
        <w:rPr>
          <w:rFonts w:eastAsia="Calibri" w:cs="Times New Roman"/>
          <w:bCs/>
          <w:szCs w:val="28"/>
        </w:rPr>
        <w:t>субсидии на финансовое</w:t>
      </w:r>
      <w:r>
        <w:rPr>
          <w:rFonts w:eastAsia="Calibri" w:cs="Times New Roman"/>
          <w:bCs/>
          <w:szCs w:val="28"/>
        </w:rPr>
        <w:t xml:space="preserve"> </w:t>
      </w:r>
      <w:r w:rsidRPr="00076D52">
        <w:rPr>
          <w:rFonts w:eastAsia="Calibri" w:cs="Times New Roman"/>
          <w:bCs/>
          <w:szCs w:val="28"/>
        </w:rPr>
        <w:t xml:space="preserve">обеспечение </w:t>
      </w:r>
    </w:p>
    <w:p w:rsidR="00076D52" w:rsidRPr="00076D52" w:rsidRDefault="00076D52" w:rsidP="00076D52">
      <w:pPr>
        <w:autoSpaceDE w:val="0"/>
        <w:autoSpaceDN w:val="0"/>
        <w:adjustRightInd w:val="0"/>
        <w:rPr>
          <w:rFonts w:eastAsia="Calibri" w:cs="Times New Roman"/>
          <w:szCs w:val="28"/>
        </w:rPr>
      </w:pPr>
      <w:r w:rsidRPr="00076D52">
        <w:rPr>
          <w:rFonts w:eastAsia="Calibri" w:cs="Times New Roman"/>
          <w:bCs/>
          <w:szCs w:val="28"/>
        </w:rPr>
        <w:t>(возмещение)</w:t>
      </w:r>
      <w:r>
        <w:rPr>
          <w:rFonts w:eastAsia="Calibri" w:cs="Times New Roman"/>
          <w:bCs/>
          <w:szCs w:val="28"/>
        </w:rPr>
        <w:t xml:space="preserve"> </w:t>
      </w:r>
      <w:r w:rsidRPr="00076D52">
        <w:rPr>
          <w:rFonts w:eastAsia="Calibri" w:cs="Times New Roman"/>
          <w:szCs w:val="28"/>
        </w:rPr>
        <w:t>затрат по содержанию</w:t>
      </w:r>
    </w:p>
    <w:p w:rsidR="00076D52" w:rsidRPr="00076D52" w:rsidRDefault="00076D52" w:rsidP="00076D52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объектов похоронного</w:t>
      </w:r>
      <w:r>
        <w:rPr>
          <w:rFonts w:eastAsia="Calibri" w:cs="Times New Roman"/>
          <w:szCs w:val="28"/>
        </w:rPr>
        <w:t xml:space="preserve"> </w:t>
      </w:r>
      <w:r w:rsidRPr="00076D52">
        <w:rPr>
          <w:rFonts w:eastAsia="Calibri" w:cs="Times New Roman"/>
          <w:szCs w:val="28"/>
        </w:rPr>
        <w:t>обслуживания»</w:t>
      </w:r>
    </w:p>
    <w:p w:rsidR="00076D52" w:rsidRDefault="00076D52" w:rsidP="00076D52">
      <w:pPr>
        <w:jc w:val="both"/>
        <w:rPr>
          <w:rFonts w:eastAsia="Calibri" w:cs="Times New Roman"/>
          <w:szCs w:val="28"/>
        </w:rPr>
      </w:pPr>
    </w:p>
    <w:p w:rsidR="00076D52" w:rsidRPr="00076D52" w:rsidRDefault="00076D52" w:rsidP="00076D52">
      <w:pPr>
        <w:jc w:val="both"/>
        <w:rPr>
          <w:rFonts w:eastAsia="Calibri" w:cs="Times New Roman"/>
          <w:szCs w:val="28"/>
        </w:rPr>
      </w:pPr>
    </w:p>
    <w:p w:rsidR="00076D52" w:rsidRPr="00076D52" w:rsidRDefault="00076D52" w:rsidP="00076D52">
      <w:pPr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В соответствии с постановлением Правительства Российской Федерации </w:t>
      </w:r>
      <w:r>
        <w:rPr>
          <w:rFonts w:eastAsia="Calibri" w:cs="Times New Roman"/>
          <w:szCs w:val="28"/>
        </w:rPr>
        <w:t xml:space="preserve">            </w:t>
      </w:r>
      <w:r w:rsidRPr="00076D52">
        <w:rPr>
          <w:rFonts w:eastAsia="Calibri" w:cs="Times New Roman"/>
          <w:szCs w:val="28"/>
        </w:rPr>
        <w:t>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</w:t>
      </w:r>
      <w:proofErr w:type="spellStart"/>
      <w:r w:rsidRPr="00076D52">
        <w:rPr>
          <w:rFonts w:eastAsia="Calibri" w:cs="Times New Roman"/>
          <w:szCs w:val="28"/>
        </w:rPr>
        <w:t>муници</w:t>
      </w:r>
      <w:proofErr w:type="spellEnd"/>
      <w:r>
        <w:rPr>
          <w:rFonts w:eastAsia="Calibri" w:cs="Times New Roman"/>
          <w:szCs w:val="28"/>
        </w:rPr>
        <w:t xml:space="preserve">-   </w:t>
      </w:r>
      <w:proofErr w:type="spellStart"/>
      <w:r w:rsidRPr="00076D52">
        <w:rPr>
          <w:rFonts w:eastAsia="Calibri" w:cs="Times New Roman"/>
          <w:szCs w:val="28"/>
        </w:rPr>
        <w:t>пальным</w:t>
      </w:r>
      <w:proofErr w:type="spellEnd"/>
      <w:r w:rsidRPr="00076D52">
        <w:rPr>
          <w:rFonts w:eastAsia="Calibri" w:cs="Times New Roman"/>
          <w:szCs w:val="28"/>
        </w:rPr>
        <w:t xml:space="preserve">) учреждениям), индивидуальным предпринимателям, а также физическим лицам – производителям товаров, работ, услуг», </w:t>
      </w:r>
      <w:r w:rsidRPr="00076D52">
        <w:rPr>
          <w:rFonts w:eastAsia="Calibri" w:cs="Times New Roman"/>
          <w:sz w:val="27"/>
          <w:szCs w:val="27"/>
        </w:rPr>
        <w:t>распоряжени</w:t>
      </w:r>
      <w:r>
        <w:rPr>
          <w:rFonts w:eastAsia="Calibri" w:cs="Times New Roman"/>
          <w:sz w:val="27"/>
          <w:szCs w:val="27"/>
        </w:rPr>
        <w:t>я</w:t>
      </w:r>
      <w:r w:rsidRPr="00076D52">
        <w:rPr>
          <w:rFonts w:eastAsia="Calibri" w:cs="Times New Roman"/>
          <w:sz w:val="27"/>
          <w:szCs w:val="27"/>
        </w:rPr>
        <w:t>м</w:t>
      </w:r>
      <w:r>
        <w:rPr>
          <w:rFonts w:eastAsia="Calibri" w:cs="Times New Roman"/>
          <w:sz w:val="27"/>
          <w:szCs w:val="27"/>
        </w:rPr>
        <w:t>и</w:t>
      </w:r>
      <w:r w:rsidRPr="00076D52">
        <w:rPr>
          <w:rFonts w:eastAsia="Calibri" w:cs="Times New Roman"/>
          <w:sz w:val="27"/>
          <w:szCs w:val="27"/>
        </w:rPr>
        <w:t xml:space="preserve"> Администрации города от 30.12.2005 № 3686 «</w:t>
      </w:r>
      <w:r>
        <w:rPr>
          <w:rFonts w:eastAsia="Calibri" w:cs="Times New Roman"/>
          <w:sz w:val="27"/>
          <w:szCs w:val="27"/>
        </w:rPr>
        <w:t>О</w:t>
      </w:r>
      <w:r w:rsidRPr="00076D52">
        <w:rPr>
          <w:rFonts w:eastAsia="Calibri" w:cs="Times New Roman"/>
          <w:sz w:val="27"/>
          <w:szCs w:val="27"/>
        </w:rPr>
        <w:t>б утверждении Регламента Администрации города»</w:t>
      </w:r>
      <w:r>
        <w:rPr>
          <w:rFonts w:eastAsia="Calibri" w:cs="Times New Roman"/>
          <w:szCs w:val="28"/>
        </w:rPr>
        <w:t xml:space="preserve">, </w:t>
      </w:r>
      <w:r w:rsidRPr="00076D52">
        <w:rPr>
          <w:rFonts w:eastAsia="Times New Roman" w:cs="Times New Roman"/>
          <w:spacing w:val="-6"/>
          <w:szCs w:val="28"/>
          <w:lang w:eastAsia="ru-RU"/>
        </w:rPr>
        <w:t>от 10.01.2017 № 01 «О передаче некоторых полномочий</w:t>
      </w:r>
      <w:r w:rsidRPr="00076D52">
        <w:rPr>
          <w:rFonts w:eastAsia="Times New Roman" w:cs="Times New Roman"/>
          <w:szCs w:val="28"/>
          <w:lang w:eastAsia="ru-RU"/>
        </w:rPr>
        <w:t xml:space="preserve"> высшим должностным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076D52">
        <w:rPr>
          <w:rFonts w:eastAsia="Times New Roman" w:cs="Times New Roman"/>
          <w:szCs w:val="28"/>
          <w:lang w:eastAsia="ru-RU"/>
        </w:rPr>
        <w:t>лицам Администрации города»</w:t>
      </w:r>
      <w:r>
        <w:rPr>
          <w:rFonts w:eastAsia="Times New Roman" w:cs="Times New Roman"/>
          <w:szCs w:val="28"/>
          <w:lang w:eastAsia="ru-RU"/>
        </w:rPr>
        <w:t>: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1. Внести в постановление Администрации города от 06.04.2017 № 2410 </w:t>
      </w:r>
      <w:r w:rsidRPr="00076D52">
        <w:rPr>
          <w:rFonts w:eastAsia="Calibri" w:cs="Times New Roman"/>
          <w:szCs w:val="28"/>
        </w:rPr>
        <w:br/>
        <w:t>«О порядке предоставления субсидии на финансовое обеспечение (возмещение) затрат по содержанию объектов похоронного обслуживания» следующие изменения: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1.1. В приложени</w:t>
      </w:r>
      <w:r>
        <w:rPr>
          <w:rFonts w:eastAsia="Calibri" w:cs="Times New Roman"/>
          <w:szCs w:val="28"/>
        </w:rPr>
        <w:t>и</w:t>
      </w:r>
      <w:r w:rsidRPr="00076D52">
        <w:rPr>
          <w:rFonts w:eastAsia="Calibri" w:cs="Times New Roman"/>
          <w:szCs w:val="28"/>
        </w:rPr>
        <w:t xml:space="preserve"> к постановлению: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1.1.1. Абзац первый пункта 4 раздела </w:t>
      </w:r>
      <w:r w:rsidRPr="00076D52">
        <w:rPr>
          <w:rFonts w:eastAsia="Calibri" w:cs="Times New Roman"/>
          <w:szCs w:val="28"/>
          <w:lang w:val="en-US"/>
        </w:rPr>
        <w:t>II</w:t>
      </w:r>
      <w:r w:rsidRPr="00076D52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076D52">
        <w:rPr>
          <w:rFonts w:eastAsia="Calibri" w:cs="Times New Roman"/>
          <w:szCs w:val="28"/>
        </w:rPr>
        <w:t xml:space="preserve"> редакции: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«4. Требования, которым должны соответствовать получатели субсидии </w:t>
      </w:r>
      <w:r w:rsidRPr="00076D52">
        <w:rPr>
          <w:rFonts w:eastAsia="Calibri" w:cs="Times New Roman"/>
          <w:szCs w:val="28"/>
        </w:rPr>
        <w:br/>
        <w:t xml:space="preserve">на дату представления документов, установленную пунктом 5 раздела </w:t>
      </w:r>
      <w:r w:rsidRPr="00076D52">
        <w:rPr>
          <w:rFonts w:eastAsia="Calibri" w:cs="Times New Roman"/>
          <w:szCs w:val="28"/>
          <w:lang w:val="en-US"/>
        </w:rPr>
        <w:t>II</w:t>
      </w:r>
      <w:r w:rsidRPr="00076D52">
        <w:rPr>
          <w:rFonts w:eastAsia="Calibri" w:cs="Times New Roman"/>
          <w:szCs w:val="28"/>
        </w:rPr>
        <w:t xml:space="preserve"> настоящего порядка:»</w:t>
      </w:r>
      <w:r w:rsidR="00A84CBA">
        <w:rPr>
          <w:rFonts w:eastAsia="Calibri" w:cs="Times New Roman"/>
          <w:szCs w:val="28"/>
        </w:rPr>
        <w:t>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1.1.2. Абзац второй пункта 4 раздела </w:t>
      </w:r>
      <w:r w:rsidRPr="00076D52">
        <w:rPr>
          <w:rFonts w:eastAsia="Calibri" w:cs="Times New Roman"/>
          <w:szCs w:val="28"/>
          <w:lang w:val="en-US"/>
        </w:rPr>
        <w:t>II</w:t>
      </w:r>
      <w:r w:rsidRPr="00076D52">
        <w:rPr>
          <w:rFonts w:eastAsia="Calibri" w:cs="Times New Roman"/>
          <w:szCs w:val="28"/>
        </w:rPr>
        <w:t xml:space="preserve"> дополнить словами «либо иметь </w:t>
      </w:r>
      <w:r>
        <w:rPr>
          <w:rFonts w:eastAsia="Calibri" w:cs="Times New Roman"/>
          <w:szCs w:val="28"/>
        </w:rPr>
        <w:t xml:space="preserve">               </w:t>
      </w:r>
      <w:r w:rsidRPr="00076D52">
        <w:rPr>
          <w:rFonts w:eastAsia="Calibri" w:cs="Times New Roman"/>
          <w:szCs w:val="28"/>
        </w:rPr>
        <w:t xml:space="preserve">график погашения просроченной задолженности перед местным </w:t>
      </w:r>
      <w:proofErr w:type="gramStart"/>
      <w:r w:rsidRPr="00076D52">
        <w:rPr>
          <w:rFonts w:eastAsia="Calibri" w:cs="Times New Roman"/>
          <w:szCs w:val="28"/>
        </w:rPr>
        <w:t xml:space="preserve">бюджетом,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</w:t>
      </w:r>
      <w:r w:rsidRPr="00076D52">
        <w:rPr>
          <w:rFonts w:eastAsia="Calibri" w:cs="Times New Roman"/>
          <w:szCs w:val="28"/>
        </w:rPr>
        <w:t>согласованный Администрацией города».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1.1.3. Абзац третий пункта 4 раздела </w:t>
      </w:r>
      <w:r w:rsidRPr="00076D52">
        <w:rPr>
          <w:rFonts w:eastAsia="Calibri" w:cs="Times New Roman"/>
          <w:szCs w:val="28"/>
          <w:lang w:val="en-US"/>
        </w:rPr>
        <w:t>II</w:t>
      </w:r>
      <w:r w:rsidRPr="00076D52">
        <w:rPr>
          <w:rFonts w:eastAsia="Calibri" w:cs="Times New Roman"/>
          <w:szCs w:val="28"/>
        </w:rPr>
        <w:t xml:space="preserve"> изложить в </w:t>
      </w:r>
      <w:r>
        <w:rPr>
          <w:rFonts w:eastAsia="Calibri" w:cs="Times New Roman"/>
          <w:szCs w:val="28"/>
        </w:rPr>
        <w:t>следующей</w:t>
      </w:r>
      <w:r w:rsidRPr="00076D52">
        <w:rPr>
          <w:rFonts w:eastAsia="Calibri" w:cs="Times New Roman"/>
          <w:szCs w:val="28"/>
        </w:rPr>
        <w:t xml:space="preserve"> редакции:</w:t>
      </w:r>
    </w:p>
    <w:p w:rsidR="0086791C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«- юридические лица не должны находиться в процессе </w:t>
      </w:r>
      <w:proofErr w:type="gramStart"/>
      <w:r w:rsidRPr="00076D52">
        <w:rPr>
          <w:rFonts w:eastAsia="Calibri" w:cs="Times New Roman"/>
          <w:szCs w:val="28"/>
        </w:rPr>
        <w:t xml:space="preserve">реорганизации, </w:t>
      </w:r>
      <w:r>
        <w:rPr>
          <w:rFonts w:eastAsia="Calibri" w:cs="Times New Roman"/>
          <w:szCs w:val="28"/>
        </w:rPr>
        <w:t xml:space="preserve">  </w:t>
      </w:r>
      <w:proofErr w:type="gramEnd"/>
      <w:r>
        <w:rPr>
          <w:rFonts w:eastAsia="Calibri" w:cs="Times New Roman"/>
          <w:szCs w:val="28"/>
        </w:rPr>
        <w:t xml:space="preserve">              </w:t>
      </w:r>
      <w:r w:rsidRPr="00076D52">
        <w:rPr>
          <w:rFonts w:eastAsia="Calibri" w:cs="Times New Roman"/>
          <w:szCs w:val="28"/>
        </w:rPr>
        <w:t xml:space="preserve">ликвидации, банкротства, а индивидуальные предприниматели не должны </w:t>
      </w:r>
      <w:r>
        <w:rPr>
          <w:rFonts w:eastAsia="Calibri" w:cs="Times New Roman"/>
          <w:szCs w:val="28"/>
        </w:rPr>
        <w:t xml:space="preserve">                 </w:t>
      </w:r>
      <w:r w:rsidRPr="00076D52">
        <w:rPr>
          <w:rFonts w:eastAsia="Calibri" w:cs="Times New Roman"/>
          <w:szCs w:val="28"/>
        </w:rPr>
        <w:t>прекратить деятельность в качестве индивидуального предпринимателя</w:t>
      </w:r>
      <w:r w:rsidR="0086791C">
        <w:rPr>
          <w:rFonts w:eastAsia="Calibri" w:cs="Times New Roman"/>
          <w:szCs w:val="28"/>
        </w:rPr>
        <w:t>;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».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1.1.4. В подпункте 11.1 пункта 11 раздела </w:t>
      </w:r>
      <w:r w:rsidRPr="00076D52">
        <w:rPr>
          <w:rFonts w:eastAsia="Calibri" w:cs="Times New Roman"/>
          <w:szCs w:val="28"/>
          <w:lang w:val="en-US"/>
        </w:rPr>
        <w:t>II</w:t>
      </w:r>
      <w:r w:rsidRPr="00076D52">
        <w:rPr>
          <w:rFonts w:eastAsia="Calibri" w:cs="Times New Roman"/>
          <w:szCs w:val="28"/>
        </w:rPr>
        <w:t xml:space="preserve"> слова «Стороны вправе предусматривать ежемесячный авансовый платеж» заменить словами «Ежемесячный авансовый платеж предусматривается».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1.2. Пункт 2 приложени</w:t>
      </w:r>
      <w:r>
        <w:rPr>
          <w:rFonts w:eastAsia="Calibri" w:cs="Times New Roman"/>
          <w:szCs w:val="28"/>
        </w:rPr>
        <w:t>я</w:t>
      </w:r>
      <w:r w:rsidRPr="00076D52">
        <w:rPr>
          <w:rFonts w:eastAsia="Calibri" w:cs="Times New Roman"/>
          <w:szCs w:val="28"/>
        </w:rPr>
        <w:t xml:space="preserve"> к порядку предоставления субсидии на финансовое обеспечение (возмещение) затрат по содержанию объектов похоронного обслуживания</w:t>
      </w:r>
      <w:r>
        <w:rPr>
          <w:rFonts w:eastAsia="Calibri" w:cs="Times New Roman"/>
          <w:szCs w:val="28"/>
        </w:rPr>
        <w:t xml:space="preserve"> </w:t>
      </w:r>
      <w:r w:rsidRPr="00076D52">
        <w:rPr>
          <w:rFonts w:eastAsia="Calibri" w:cs="Times New Roman"/>
          <w:szCs w:val="28"/>
        </w:rPr>
        <w:t xml:space="preserve">изложить в </w:t>
      </w:r>
      <w:r>
        <w:rPr>
          <w:rFonts w:eastAsia="Calibri" w:cs="Times New Roman"/>
          <w:szCs w:val="28"/>
        </w:rPr>
        <w:t>следующей</w:t>
      </w:r>
      <w:r w:rsidRPr="00076D52">
        <w:rPr>
          <w:rFonts w:eastAsia="Calibri" w:cs="Times New Roman"/>
          <w:szCs w:val="28"/>
        </w:rPr>
        <w:t xml:space="preserve"> редакции:</w:t>
      </w:r>
    </w:p>
    <w:p w:rsidR="00076D52" w:rsidRPr="00076D52" w:rsidRDefault="00076D52" w:rsidP="00076D52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«2. Получатель субсидии подтверждает, что по состоянию на _</w:t>
      </w:r>
      <w:proofErr w:type="gramStart"/>
      <w:r w:rsidRPr="00076D52">
        <w:rPr>
          <w:rFonts w:eastAsia="Calibri" w:cs="Times New Roman"/>
          <w:szCs w:val="28"/>
        </w:rPr>
        <w:t>_._</w:t>
      </w:r>
      <w:proofErr w:type="gramEnd"/>
      <w:r w:rsidRPr="00076D52">
        <w:rPr>
          <w:rFonts w:eastAsia="Calibri" w:cs="Times New Roman"/>
          <w:szCs w:val="28"/>
        </w:rPr>
        <w:t>__.____г.: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2.1. Не имеет просроченную задолженность по возврату в местный бюджет субсидий, бюджетных инвестиций, предоставленных в том числе в соответствии с иными правовыми актами.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2.2. Не имеет иной просроченной задолженности перед местным бюджетом (в случае ее отсутствия, при наличии </w:t>
      </w:r>
      <w:r>
        <w:rPr>
          <w:rFonts w:eastAsia="Calibri" w:cs="Times New Roman"/>
          <w:szCs w:val="28"/>
        </w:rPr>
        <w:t>–</w:t>
      </w:r>
      <w:r w:rsidRPr="00076D52">
        <w:rPr>
          <w:rFonts w:eastAsia="Calibri" w:cs="Times New Roman"/>
          <w:szCs w:val="28"/>
        </w:rPr>
        <w:t xml:space="preserve"> имеет график погашения просроченной задолженности перед местным бюджетом, согласованный Администрацией </w:t>
      </w:r>
      <w:r>
        <w:rPr>
          <w:rFonts w:eastAsia="Calibri" w:cs="Times New Roman"/>
          <w:szCs w:val="28"/>
        </w:rPr>
        <w:t xml:space="preserve">            </w:t>
      </w:r>
      <w:r w:rsidRPr="00076D52">
        <w:rPr>
          <w:rFonts w:eastAsia="Calibri" w:cs="Times New Roman"/>
          <w:szCs w:val="28"/>
        </w:rPr>
        <w:t>города).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2.3. Не находится в процессе реорганизации, ликвидации, банкротства </w:t>
      </w:r>
      <w:r w:rsidRPr="00076D52">
        <w:rPr>
          <w:rFonts w:eastAsia="Calibri" w:cs="Times New Roman"/>
          <w:szCs w:val="28"/>
        </w:rPr>
        <w:br/>
        <w:t xml:space="preserve">(для юридических лиц, для индивидуальных предпринимателей </w:t>
      </w:r>
      <w:r>
        <w:rPr>
          <w:rFonts w:eastAsia="Calibri" w:cs="Times New Roman"/>
          <w:szCs w:val="28"/>
        </w:rPr>
        <w:t>–</w:t>
      </w:r>
      <w:r w:rsidRPr="00076D52">
        <w:rPr>
          <w:rFonts w:eastAsia="Calibri" w:cs="Times New Roman"/>
          <w:szCs w:val="28"/>
        </w:rPr>
        <w:t xml:space="preserve"> не прекратил деятельность в качестве индивидуального предпринимателя).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 xml:space="preserve">2.4.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предусматривает </w:t>
      </w:r>
      <w:r>
        <w:rPr>
          <w:rFonts w:eastAsia="Calibri" w:cs="Times New Roman"/>
          <w:szCs w:val="28"/>
        </w:rPr>
        <w:t xml:space="preserve">                  </w:t>
      </w:r>
      <w:r w:rsidRPr="00076D52">
        <w:rPr>
          <w:rFonts w:eastAsia="Calibri" w:cs="Times New Roman"/>
          <w:szCs w:val="28"/>
        </w:rPr>
        <w:t>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2.5. Не получает бюджетные средства из местного бюджета в соответствии с иными нормативными правовыми актами, муниципальными правовыми актами на финансовое обеспечение (возмещение) затрат по содержанию объектов похоронного обслуживания.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Подтверждаю__________________».</w:t>
      </w:r>
    </w:p>
    <w:p w:rsidR="00076D52" w:rsidRDefault="00076D52" w:rsidP="00076D52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</w:t>
      </w:r>
      <w:r w:rsidRPr="00076D52">
        <w:rPr>
          <w:rFonts w:eastAsia="Calibri" w:cs="Times New Roman"/>
          <w:szCs w:val="28"/>
        </w:rPr>
        <w:t xml:space="preserve">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076D52">
        <w:rPr>
          <w:rFonts w:eastAsia="Calibri" w:cs="Times New Roman"/>
          <w:szCs w:val="28"/>
        </w:rPr>
        <w:t>инфор</w:t>
      </w:r>
      <w:proofErr w:type="spellEnd"/>
      <w:r>
        <w:rPr>
          <w:rFonts w:eastAsia="Calibri" w:cs="Times New Roman"/>
          <w:szCs w:val="28"/>
        </w:rPr>
        <w:t xml:space="preserve">-           </w:t>
      </w:r>
      <w:proofErr w:type="spellStart"/>
      <w:r w:rsidRPr="00076D52">
        <w:rPr>
          <w:rFonts w:eastAsia="Calibri" w:cs="Times New Roman"/>
          <w:szCs w:val="28"/>
        </w:rPr>
        <w:t>мации</w:t>
      </w:r>
      <w:proofErr w:type="spellEnd"/>
      <w:r w:rsidRPr="00076D52">
        <w:rPr>
          <w:rFonts w:eastAsia="Calibri" w:cs="Times New Roman"/>
          <w:szCs w:val="28"/>
        </w:rPr>
        <w:t xml:space="preserve"> и разместить на официальном портале Администрации города.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</w:t>
      </w:r>
      <w:r w:rsidRPr="00076D52">
        <w:rPr>
          <w:rFonts w:eastAsia="Calibri" w:cs="Times New Roman"/>
          <w:szCs w:val="28"/>
        </w:rPr>
        <w:t>. Настоящее постановление вступает в силу после официального опубликования.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076D52">
        <w:rPr>
          <w:rFonts w:eastAsia="Calibri" w:cs="Times New Roman"/>
          <w:szCs w:val="28"/>
        </w:rPr>
        <w:t>4. Контроль за выполнением постановления возложить на заместителя главы Администрации города Кривцова Н.Н.</w:t>
      </w: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</w:p>
    <w:p w:rsidR="00076D52" w:rsidRPr="00076D52" w:rsidRDefault="00076D52" w:rsidP="00076D52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</w:rPr>
      </w:pPr>
    </w:p>
    <w:p w:rsidR="00076D52" w:rsidRPr="00076D52" w:rsidRDefault="00076D52" w:rsidP="00076D52">
      <w:pPr>
        <w:autoSpaceDE w:val="0"/>
        <w:autoSpaceDN w:val="0"/>
        <w:adjustRightInd w:val="0"/>
        <w:ind w:firstLine="720"/>
        <w:jc w:val="both"/>
        <w:rPr>
          <w:rFonts w:eastAsia="Calibri" w:cs="Times New Roman"/>
          <w:sz w:val="27"/>
          <w:szCs w:val="27"/>
        </w:rPr>
      </w:pPr>
    </w:p>
    <w:p w:rsidR="00076D52" w:rsidRDefault="00076D52" w:rsidP="00076D5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. главы Администрации </w:t>
      </w:r>
      <w:r w:rsidRPr="000E3AF1">
        <w:rPr>
          <w:rFonts w:ascii="Times New Roman" w:hAnsi="Times New Roman" w:cs="Times New Roman"/>
          <w:b w:val="0"/>
          <w:sz w:val="28"/>
          <w:szCs w:val="28"/>
        </w:rPr>
        <w:t>города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А.А. Жердев</w:t>
      </w:r>
    </w:p>
    <w:p w:rsidR="00672112" w:rsidRPr="00076D52" w:rsidRDefault="00672112" w:rsidP="00076D52"/>
    <w:sectPr w:rsidR="00672112" w:rsidRPr="00076D52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52"/>
    <w:rsid w:val="0001432C"/>
    <w:rsid w:val="00076D52"/>
    <w:rsid w:val="003B46E0"/>
    <w:rsid w:val="005F6A41"/>
    <w:rsid w:val="00672112"/>
    <w:rsid w:val="0086791C"/>
    <w:rsid w:val="009A1341"/>
    <w:rsid w:val="009A2E04"/>
    <w:rsid w:val="00A8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88F45-F77F-4183-A91E-883DA914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6D52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76D5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2017-08-02T09:40:00Z</cp:lastPrinted>
  <dcterms:created xsi:type="dcterms:W3CDTF">2017-08-07T06:14:00Z</dcterms:created>
  <dcterms:modified xsi:type="dcterms:W3CDTF">2017-08-07T06:14:00Z</dcterms:modified>
</cp:coreProperties>
</file>