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61E59" w:rsidTr="002E4325">
        <w:trPr>
          <w:jc w:val="center"/>
        </w:trPr>
        <w:tc>
          <w:tcPr>
            <w:tcW w:w="154" w:type="dxa"/>
            <w:noWrap/>
          </w:tcPr>
          <w:p w:rsidR="00D61E59" w:rsidRPr="005541F0" w:rsidRDefault="00D61E5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61E59" w:rsidRPr="00EC7D10" w:rsidRDefault="0016256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D61E59" w:rsidRPr="005541F0" w:rsidRDefault="00D61E5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61E59" w:rsidRPr="00162561" w:rsidRDefault="0016256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D61E59" w:rsidRPr="005541F0" w:rsidRDefault="00D61E5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61E59" w:rsidRPr="00EC7D10" w:rsidRDefault="0016256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61E59" w:rsidRPr="005541F0" w:rsidRDefault="00D61E5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61E59" w:rsidRPr="005541F0" w:rsidRDefault="00D61E5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61E59" w:rsidRPr="005541F0" w:rsidRDefault="00D61E5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61E59" w:rsidRPr="00162561" w:rsidRDefault="0016256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6792</w:t>
            </w:r>
          </w:p>
        </w:tc>
      </w:tr>
    </w:tbl>
    <w:p w:rsidR="00D61E59" w:rsidRPr="00403ECC" w:rsidRDefault="00D61E5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E59" w:rsidRPr="005541F0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61E59" w:rsidRPr="005541F0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61E59" w:rsidRPr="005541F0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61E59" w:rsidRPr="005541F0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61E59" w:rsidRPr="00C46D9A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61E59" w:rsidRPr="005541F0" w:rsidRDefault="00D61E5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61E59" w:rsidRPr="005541F0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61E59" w:rsidRPr="005541F0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61E59" w:rsidRPr="005541F0" w:rsidRDefault="00D61E5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61E59" w:rsidRPr="005541F0" w:rsidRDefault="00D61E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61E59" w:rsidRPr="008A10FC" w:rsidRDefault="00D61E5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61E59" w:rsidRPr="005541F0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61E59" w:rsidRPr="005541F0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61E59" w:rsidRPr="005541F0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61E59" w:rsidRPr="005541F0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61E59" w:rsidRPr="00C46D9A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61E59" w:rsidRPr="005541F0" w:rsidRDefault="00D61E5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61E59" w:rsidRPr="005541F0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61E59" w:rsidRPr="005541F0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61E59" w:rsidRPr="005541F0" w:rsidRDefault="00D61E5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61E59" w:rsidRPr="005541F0" w:rsidRDefault="00D61E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61E59" w:rsidRPr="008A10FC" w:rsidRDefault="00D61E5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61E59" w:rsidRPr="002C1A3C" w:rsidRDefault="00D61E59" w:rsidP="00D61E59">
      <w:pPr>
        <w:rPr>
          <w:szCs w:val="28"/>
        </w:rPr>
      </w:pPr>
      <w:r w:rsidRPr="002C1A3C">
        <w:rPr>
          <w:szCs w:val="28"/>
        </w:rPr>
        <w:t>О корректировке проект</w:t>
      </w:r>
      <w:r>
        <w:rPr>
          <w:szCs w:val="28"/>
        </w:rPr>
        <w:t>а</w:t>
      </w:r>
      <w:r w:rsidRPr="002C1A3C">
        <w:rPr>
          <w:szCs w:val="28"/>
        </w:rPr>
        <w:t xml:space="preserve"> планировки  </w:t>
      </w:r>
    </w:p>
    <w:p w:rsidR="00D61E59" w:rsidRPr="002C1A3C" w:rsidRDefault="00D61E59" w:rsidP="00D61E59">
      <w:pPr>
        <w:rPr>
          <w:szCs w:val="28"/>
        </w:rPr>
      </w:pPr>
      <w:r w:rsidRPr="002C1A3C">
        <w:rPr>
          <w:szCs w:val="28"/>
        </w:rPr>
        <w:t>и проект</w:t>
      </w:r>
      <w:r>
        <w:rPr>
          <w:szCs w:val="28"/>
        </w:rPr>
        <w:t>а</w:t>
      </w:r>
      <w:r w:rsidRPr="002C1A3C">
        <w:rPr>
          <w:szCs w:val="28"/>
        </w:rPr>
        <w:t xml:space="preserve"> межевания территории </w:t>
      </w:r>
    </w:p>
    <w:p w:rsidR="00D61E59" w:rsidRPr="002C1A3C" w:rsidRDefault="00D61E59" w:rsidP="00D61E59">
      <w:pPr>
        <w:rPr>
          <w:szCs w:val="28"/>
        </w:rPr>
      </w:pPr>
      <w:r w:rsidRPr="002C1A3C">
        <w:rPr>
          <w:szCs w:val="28"/>
        </w:rPr>
        <w:t xml:space="preserve">микрорайона № 40 </w:t>
      </w:r>
      <w:r w:rsidR="006E7F16">
        <w:rPr>
          <w:szCs w:val="28"/>
        </w:rPr>
        <w:t>«К</w:t>
      </w:r>
      <w:r w:rsidRPr="002C1A3C">
        <w:rPr>
          <w:szCs w:val="28"/>
        </w:rPr>
        <w:t xml:space="preserve">омплексное </w:t>
      </w:r>
    </w:p>
    <w:p w:rsidR="00D61E59" w:rsidRDefault="00D61E59" w:rsidP="00D61E59">
      <w:pPr>
        <w:rPr>
          <w:szCs w:val="28"/>
        </w:rPr>
      </w:pPr>
      <w:r w:rsidRPr="002C1A3C">
        <w:rPr>
          <w:szCs w:val="28"/>
        </w:rPr>
        <w:t xml:space="preserve">освоение в целях жилищного </w:t>
      </w:r>
    </w:p>
    <w:p w:rsidR="00D61E59" w:rsidRDefault="00D61E59" w:rsidP="00D61E59">
      <w:pPr>
        <w:rPr>
          <w:szCs w:val="28"/>
        </w:rPr>
      </w:pPr>
      <w:r w:rsidRPr="002C1A3C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2C1A3C">
        <w:rPr>
          <w:szCs w:val="28"/>
        </w:rPr>
        <w:t>(мно</w:t>
      </w:r>
      <w:r>
        <w:rPr>
          <w:szCs w:val="28"/>
        </w:rPr>
        <w:t xml:space="preserve">гоэтажная застройка) </w:t>
      </w:r>
    </w:p>
    <w:p w:rsidR="006E7F16" w:rsidRDefault="00D61E59" w:rsidP="00D61E59">
      <w:pPr>
        <w:rPr>
          <w:szCs w:val="28"/>
        </w:rPr>
      </w:pPr>
      <w:r>
        <w:rPr>
          <w:szCs w:val="28"/>
        </w:rPr>
        <w:t>г</w:t>
      </w:r>
      <w:r w:rsidR="006E7F16">
        <w:rPr>
          <w:szCs w:val="28"/>
        </w:rPr>
        <w:t xml:space="preserve">орода </w:t>
      </w:r>
      <w:r>
        <w:rPr>
          <w:szCs w:val="28"/>
        </w:rPr>
        <w:t>Сургут</w:t>
      </w:r>
      <w:r w:rsidR="006E7F16">
        <w:rPr>
          <w:szCs w:val="28"/>
        </w:rPr>
        <w:t xml:space="preserve">а». Корректировка </w:t>
      </w:r>
    </w:p>
    <w:p w:rsidR="00D61E59" w:rsidRPr="002C1A3C" w:rsidRDefault="00D61E59" w:rsidP="00D61E59">
      <w:pPr>
        <w:rPr>
          <w:szCs w:val="28"/>
        </w:rPr>
      </w:pPr>
      <w:r>
        <w:rPr>
          <w:szCs w:val="28"/>
        </w:rPr>
        <w:t>в части территории 3-1 и территории 1-4</w:t>
      </w:r>
    </w:p>
    <w:p w:rsidR="00D61E59" w:rsidRDefault="00D61E59" w:rsidP="00D61E59">
      <w:pPr>
        <w:jc w:val="both"/>
        <w:rPr>
          <w:szCs w:val="28"/>
        </w:rPr>
      </w:pPr>
    </w:p>
    <w:p w:rsidR="00D61E59" w:rsidRDefault="00D61E59" w:rsidP="00D61E59">
      <w:pPr>
        <w:jc w:val="both"/>
        <w:rPr>
          <w:szCs w:val="28"/>
        </w:rPr>
      </w:pPr>
    </w:p>
    <w:p w:rsidR="00D61E59" w:rsidRDefault="00D61E59" w:rsidP="00D61E59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Думы города от 26.02.2016 № 838-V ДГ</w:t>
      </w:r>
      <w:r w:rsidR="006E7F16">
        <w:rPr>
          <w:szCs w:val="28"/>
        </w:rPr>
        <w:t>,</w:t>
      </w:r>
      <w:r>
        <w:rPr>
          <w:szCs w:val="28"/>
        </w:rPr>
        <w:t xml:space="preserve"> учитывая              обращение </w:t>
      </w:r>
      <w:proofErr w:type="spellStart"/>
      <w:r>
        <w:rPr>
          <w:szCs w:val="28"/>
        </w:rPr>
        <w:t>Аскерова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Арслана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Рамизовича</w:t>
      </w:r>
      <w:proofErr w:type="spellEnd"/>
      <w:r>
        <w:rPr>
          <w:szCs w:val="28"/>
        </w:rPr>
        <w:t xml:space="preserve"> и Воробьевой Виктории </w:t>
      </w:r>
      <w:proofErr w:type="spellStart"/>
      <w:r>
        <w:rPr>
          <w:szCs w:val="28"/>
        </w:rPr>
        <w:t>Дамировны</w:t>
      </w:r>
      <w:proofErr w:type="spellEnd"/>
      <w:r>
        <w:rPr>
          <w:szCs w:val="28"/>
        </w:rPr>
        <w:t>:</w:t>
      </w:r>
    </w:p>
    <w:p w:rsidR="00D61E59" w:rsidRDefault="00D61E59" w:rsidP="00D61E59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7E0AE7">
        <w:rPr>
          <w:szCs w:val="28"/>
        </w:rPr>
        <w:t xml:space="preserve">Принять решение </w:t>
      </w:r>
      <w:r>
        <w:rPr>
          <w:szCs w:val="28"/>
        </w:rPr>
        <w:t>о</w:t>
      </w:r>
      <w:r w:rsidRPr="002C1A3C">
        <w:rPr>
          <w:szCs w:val="28"/>
        </w:rPr>
        <w:t xml:space="preserve"> корректировке проект</w:t>
      </w:r>
      <w:r>
        <w:rPr>
          <w:szCs w:val="28"/>
        </w:rPr>
        <w:t>а</w:t>
      </w:r>
      <w:r w:rsidRPr="002C1A3C">
        <w:rPr>
          <w:szCs w:val="28"/>
        </w:rPr>
        <w:t xml:space="preserve"> планировки и</w:t>
      </w:r>
      <w:r>
        <w:rPr>
          <w:szCs w:val="28"/>
        </w:rPr>
        <w:t xml:space="preserve"> проекта                             </w:t>
      </w:r>
      <w:r w:rsidRPr="002C1A3C">
        <w:rPr>
          <w:szCs w:val="28"/>
        </w:rPr>
        <w:t xml:space="preserve">межевания территории микрорайона № 40 </w:t>
      </w:r>
      <w:r>
        <w:rPr>
          <w:szCs w:val="28"/>
        </w:rPr>
        <w:t>«К</w:t>
      </w:r>
      <w:r w:rsidRPr="002C1A3C">
        <w:rPr>
          <w:szCs w:val="28"/>
        </w:rPr>
        <w:t xml:space="preserve">омплексное освоение в целях </w:t>
      </w:r>
      <w:r>
        <w:rPr>
          <w:szCs w:val="28"/>
        </w:rPr>
        <w:t xml:space="preserve">                      </w:t>
      </w:r>
      <w:r w:rsidRPr="002C1A3C">
        <w:rPr>
          <w:szCs w:val="28"/>
        </w:rPr>
        <w:t>жилищного строительства</w:t>
      </w:r>
      <w:r>
        <w:rPr>
          <w:szCs w:val="28"/>
        </w:rPr>
        <w:t xml:space="preserve"> </w:t>
      </w:r>
      <w:r w:rsidRPr="002C1A3C">
        <w:rPr>
          <w:szCs w:val="28"/>
        </w:rPr>
        <w:t>(мно</w:t>
      </w:r>
      <w:r>
        <w:rPr>
          <w:szCs w:val="28"/>
        </w:rPr>
        <w:t>гоэтажная застройка) города Сургута</w:t>
      </w:r>
      <w:r w:rsidR="006E7F16">
        <w:rPr>
          <w:szCs w:val="28"/>
        </w:rPr>
        <w:t>»</w:t>
      </w:r>
      <w:r>
        <w:rPr>
          <w:szCs w:val="28"/>
        </w:rPr>
        <w:t xml:space="preserve">. Корректировка в части территории 3-1 (газовая котельная № 10.5) и территории 1-4            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многоэтажный жилой дом № 4 со встроенными помещениями общественного назначения и подземной автостоянкой).</w:t>
      </w:r>
    </w:p>
    <w:p w:rsidR="00D61E59" w:rsidRDefault="00D61E59" w:rsidP="00D61E59">
      <w:pPr>
        <w:ind w:firstLine="567"/>
        <w:jc w:val="both"/>
        <w:rPr>
          <w:szCs w:val="28"/>
        </w:rPr>
      </w:pPr>
      <w:r>
        <w:rPr>
          <w:szCs w:val="28"/>
        </w:rPr>
        <w:t xml:space="preserve">2. Заявителям откорректировать </w:t>
      </w:r>
      <w:r w:rsidRPr="002C1A3C">
        <w:rPr>
          <w:szCs w:val="28"/>
        </w:rPr>
        <w:t>проект планировки и</w:t>
      </w:r>
      <w:r>
        <w:rPr>
          <w:szCs w:val="28"/>
        </w:rPr>
        <w:t xml:space="preserve"> проект </w:t>
      </w:r>
      <w:r w:rsidRPr="002C1A3C">
        <w:rPr>
          <w:szCs w:val="28"/>
        </w:rPr>
        <w:t xml:space="preserve">межевания территории микрорайона № 40 </w:t>
      </w:r>
      <w:r>
        <w:rPr>
          <w:szCs w:val="28"/>
        </w:rPr>
        <w:t>«К</w:t>
      </w:r>
      <w:r w:rsidRPr="002C1A3C">
        <w:rPr>
          <w:szCs w:val="28"/>
        </w:rPr>
        <w:t xml:space="preserve">омплексное освоение в целях жилищного </w:t>
      </w:r>
      <w:r>
        <w:rPr>
          <w:szCs w:val="28"/>
        </w:rPr>
        <w:t xml:space="preserve">                </w:t>
      </w:r>
      <w:r w:rsidRPr="002C1A3C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2C1A3C">
        <w:rPr>
          <w:szCs w:val="28"/>
        </w:rPr>
        <w:t>(мно</w:t>
      </w:r>
      <w:r>
        <w:rPr>
          <w:szCs w:val="28"/>
        </w:rPr>
        <w:t>гоэтажная застройка) города Сургута</w:t>
      </w:r>
      <w:r w:rsidR="006E7F16">
        <w:rPr>
          <w:szCs w:val="28"/>
        </w:rPr>
        <w:t>»</w:t>
      </w:r>
      <w:r>
        <w:rPr>
          <w:szCs w:val="28"/>
        </w:rPr>
        <w:t xml:space="preserve">. Корректировка                      в части территории 3-1 (газовая котельная № 10.5) и территории 1-4 (много-     этажный жилой дом № 4 со встроенными помещениями общественного </w:t>
      </w:r>
      <w:proofErr w:type="spellStart"/>
      <w:proofErr w:type="gramStart"/>
      <w:r>
        <w:rPr>
          <w:szCs w:val="28"/>
        </w:rPr>
        <w:t>назна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t>чения</w:t>
      </w:r>
      <w:proofErr w:type="spellEnd"/>
      <w:proofErr w:type="gramEnd"/>
      <w:r>
        <w:rPr>
          <w:szCs w:val="28"/>
        </w:rPr>
        <w:t xml:space="preserve"> и подземной автостоянкой) за счет собственных средств.</w:t>
      </w:r>
    </w:p>
    <w:p w:rsidR="00D61E59" w:rsidRPr="00AD3ABF" w:rsidRDefault="00D61E59" w:rsidP="00D61E59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D3ABF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и средствами массовой информации </w:t>
      </w:r>
      <w:r w:rsidRPr="00AD3ABF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 xml:space="preserve">средствах массовой </w:t>
      </w:r>
      <w:proofErr w:type="spellStart"/>
      <w:r>
        <w:rPr>
          <w:szCs w:val="28"/>
        </w:rPr>
        <w:t>инфор</w:t>
      </w:r>
      <w:proofErr w:type="spellEnd"/>
      <w:r>
        <w:rPr>
          <w:szCs w:val="28"/>
        </w:rPr>
        <w:t xml:space="preserve">-                 </w:t>
      </w:r>
      <w:proofErr w:type="spellStart"/>
      <w:r>
        <w:rPr>
          <w:szCs w:val="28"/>
        </w:rPr>
        <w:t>мации</w:t>
      </w:r>
      <w:proofErr w:type="spellEnd"/>
      <w:r>
        <w:rPr>
          <w:szCs w:val="28"/>
        </w:rPr>
        <w:t xml:space="preserve"> и разместить на официальном портале</w:t>
      </w:r>
      <w:r w:rsidRPr="00AD3ABF">
        <w:rPr>
          <w:szCs w:val="28"/>
        </w:rPr>
        <w:t xml:space="preserve"> Администрации города.</w:t>
      </w:r>
    </w:p>
    <w:p w:rsidR="00D61E59" w:rsidRDefault="00D61E59" w:rsidP="00D61E59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D61E59" w:rsidRDefault="00D61E59" w:rsidP="00D61E59">
      <w:pPr>
        <w:jc w:val="both"/>
        <w:rPr>
          <w:szCs w:val="28"/>
        </w:rPr>
      </w:pPr>
    </w:p>
    <w:p w:rsidR="00D61E59" w:rsidRDefault="00D61E59" w:rsidP="00D61E59">
      <w:pPr>
        <w:jc w:val="both"/>
        <w:rPr>
          <w:szCs w:val="28"/>
        </w:rPr>
      </w:pPr>
    </w:p>
    <w:p w:rsidR="00D61E59" w:rsidRDefault="00D61E59" w:rsidP="00D61E59"/>
    <w:p w:rsidR="00D61E59" w:rsidRDefault="00D61E59" w:rsidP="00D61E59">
      <w:r>
        <w:t xml:space="preserve">Заместитель главы </w:t>
      </w:r>
    </w:p>
    <w:p w:rsidR="00532FD0" w:rsidRPr="00D61E59" w:rsidRDefault="00D61E59" w:rsidP="00D61E59">
      <w:r>
        <w:t xml:space="preserve">Администрации города                                                                        Р.Е. Меркулов                                                             </w:t>
      </w:r>
    </w:p>
    <w:sectPr w:rsidR="00532FD0" w:rsidRPr="00D61E59" w:rsidSect="00D61E5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9"/>
    <w:rsid w:val="00162561"/>
    <w:rsid w:val="002D7996"/>
    <w:rsid w:val="00323897"/>
    <w:rsid w:val="00532FD0"/>
    <w:rsid w:val="006E7F16"/>
    <w:rsid w:val="0088301A"/>
    <w:rsid w:val="00C46AF1"/>
    <w:rsid w:val="00C92EB2"/>
    <w:rsid w:val="00CB586C"/>
    <w:rsid w:val="00D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7F59-D13B-48A0-92A7-6DF1FF1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61E59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1E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99D7-086A-44CD-B5A6-47BB1CB8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Тертышникова Екатерина Геннадьевна</cp:lastModifiedBy>
  <cp:revision>1</cp:revision>
  <cp:lastPrinted>2017-08-01T12:37:00Z</cp:lastPrinted>
  <dcterms:created xsi:type="dcterms:W3CDTF">2017-08-07T06:11:00Z</dcterms:created>
  <dcterms:modified xsi:type="dcterms:W3CDTF">2017-08-07T06:11:00Z</dcterms:modified>
</cp:coreProperties>
</file>