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AC1" w:rsidRPr="00397000" w:rsidRDefault="00233AC1" w:rsidP="00233AC1">
      <w:pPr>
        <w:widowControl w:val="0"/>
        <w:autoSpaceDE w:val="0"/>
        <w:autoSpaceDN w:val="0"/>
        <w:adjustRightInd w:val="0"/>
        <w:jc w:val="center"/>
      </w:pPr>
      <w:r w:rsidRPr="00397000">
        <w:t>Уведомление</w:t>
      </w:r>
    </w:p>
    <w:p w:rsidR="00233AC1" w:rsidRPr="00397000" w:rsidRDefault="00233AC1" w:rsidP="00233AC1">
      <w:pPr>
        <w:widowControl w:val="0"/>
        <w:autoSpaceDE w:val="0"/>
        <w:autoSpaceDN w:val="0"/>
        <w:adjustRightInd w:val="0"/>
        <w:jc w:val="center"/>
      </w:pPr>
      <w:proofErr w:type="gramStart"/>
      <w:r w:rsidRPr="00397000">
        <w:t>о</w:t>
      </w:r>
      <w:proofErr w:type="gramEnd"/>
      <w:r w:rsidRPr="00397000">
        <w:t xml:space="preserve"> проведении публичных консультаций по проекту</w:t>
      </w:r>
    </w:p>
    <w:p w:rsidR="00233AC1" w:rsidRPr="00397000" w:rsidRDefault="00233AC1" w:rsidP="00233AC1">
      <w:pPr>
        <w:widowControl w:val="0"/>
        <w:autoSpaceDE w:val="0"/>
        <w:autoSpaceDN w:val="0"/>
        <w:adjustRightInd w:val="0"/>
        <w:jc w:val="center"/>
      </w:pPr>
      <w:proofErr w:type="gramStart"/>
      <w:r w:rsidRPr="00397000">
        <w:t>муниципального</w:t>
      </w:r>
      <w:proofErr w:type="gramEnd"/>
      <w:r w:rsidRPr="00397000">
        <w:t xml:space="preserve"> нормативного правового акта</w:t>
      </w:r>
    </w:p>
    <w:p w:rsidR="00233AC1" w:rsidRPr="00397000" w:rsidRDefault="00233AC1" w:rsidP="00233AC1">
      <w:pPr>
        <w:widowControl w:val="0"/>
        <w:autoSpaceDE w:val="0"/>
        <w:autoSpaceDN w:val="0"/>
        <w:adjustRightInd w:val="0"/>
        <w:jc w:val="both"/>
      </w:pPr>
    </w:p>
    <w:p w:rsidR="00233AC1" w:rsidRPr="00BA322F" w:rsidRDefault="00233AC1" w:rsidP="00233AC1">
      <w:pPr>
        <w:widowControl w:val="0"/>
        <w:autoSpaceDE w:val="0"/>
        <w:autoSpaceDN w:val="0"/>
        <w:adjustRightInd w:val="0"/>
        <w:ind w:firstLine="567"/>
        <w:jc w:val="both"/>
      </w:pPr>
      <w:r w:rsidRPr="00BA322F">
        <w:t>Настоящим</w:t>
      </w:r>
      <w:r w:rsidR="008967C8" w:rsidRPr="00BA322F">
        <w:t xml:space="preserve">          </w:t>
      </w:r>
      <w:r w:rsidRPr="00BA322F">
        <w:t xml:space="preserve"> </w:t>
      </w:r>
      <w:r w:rsidR="008967C8" w:rsidRPr="00BA322F">
        <w:rPr>
          <w:i/>
        </w:rPr>
        <w:t>департамент городского хозяйства</w:t>
      </w:r>
    </w:p>
    <w:p w:rsidR="008967C8" w:rsidRPr="00BA322F" w:rsidRDefault="00233AC1" w:rsidP="008967C8">
      <w:pPr>
        <w:autoSpaceDE w:val="0"/>
        <w:autoSpaceDN w:val="0"/>
        <w:adjustRightInd w:val="0"/>
        <w:jc w:val="both"/>
        <w:rPr>
          <w:bCs/>
        </w:rPr>
      </w:pPr>
      <w:proofErr w:type="gramStart"/>
      <w:r w:rsidRPr="00397000">
        <w:t>извещает</w:t>
      </w:r>
      <w:proofErr w:type="gramEnd"/>
      <w:r w:rsidRPr="00397000">
        <w:t xml:space="preserve"> о начале проведения публичных консультаций предлагаемого право</w:t>
      </w:r>
      <w:r w:rsidRPr="00A37C70">
        <w:rPr>
          <w:spacing w:val="-4"/>
        </w:rPr>
        <w:t>вого регулирования и сборе предложений от участников публичных консультаций</w:t>
      </w:r>
      <w:r w:rsidRPr="00397000">
        <w:t xml:space="preserve"> по </w:t>
      </w:r>
      <w:r w:rsidRPr="00BA322F">
        <w:t>проекту</w:t>
      </w:r>
      <w:r w:rsidR="000203D5" w:rsidRPr="00BA322F">
        <w:t xml:space="preserve"> </w:t>
      </w:r>
      <w:r w:rsidR="000203D5" w:rsidRPr="00BA322F">
        <w:rPr>
          <w:i/>
        </w:rPr>
        <w:t>постановления Администрации города «</w:t>
      </w:r>
      <w:r w:rsidR="008967C8" w:rsidRPr="00BA322F">
        <w:rPr>
          <w:bCs/>
          <w:i/>
        </w:rPr>
        <w:t xml:space="preserve">О внесении изменений в постановление Администрации города от </w:t>
      </w:r>
      <w:r w:rsidR="008A48E3" w:rsidRPr="008A48E3">
        <w:rPr>
          <w:i/>
          <w:sz w:val="27"/>
          <w:szCs w:val="27"/>
        </w:rPr>
        <w:t>20.04.2017</w:t>
      </w:r>
      <w:r w:rsidR="008A48E3" w:rsidRPr="008A48E3">
        <w:rPr>
          <w:i/>
          <w:sz w:val="27"/>
          <w:szCs w:val="27"/>
        </w:rPr>
        <w:br/>
        <w:t xml:space="preserve"> № 3132 «О Порядке предоставления субсидии на финансовое обеспечение (возмещение) затрат по отлову и содержанию безнадзорных животных</w:t>
      </w:r>
      <w:r w:rsidR="008A48E3">
        <w:rPr>
          <w:i/>
          <w:sz w:val="27"/>
          <w:szCs w:val="27"/>
        </w:rPr>
        <w:t>»</w:t>
      </w:r>
    </w:p>
    <w:p w:rsidR="00233AC1" w:rsidRPr="00BA322F" w:rsidRDefault="00233AC1" w:rsidP="00233AC1">
      <w:pPr>
        <w:widowControl w:val="0"/>
        <w:autoSpaceDE w:val="0"/>
        <w:autoSpaceDN w:val="0"/>
        <w:adjustRightInd w:val="0"/>
        <w:ind w:firstLine="567"/>
        <w:jc w:val="both"/>
      </w:pPr>
      <w:r w:rsidRPr="00397000">
        <w:t xml:space="preserve">Предложения принимаются в форме документа на бумажном носителе </w:t>
      </w:r>
      <w:r w:rsidR="000220B2">
        <w:br/>
      </w:r>
      <w:r w:rsidRPr="00397000">
        <w:t>по адресу</w:t>
      </w:r>
      <w:r w:rsidRPr="00BA322F">
        <w:t xml:space="preserve">: </w:t>
      </w:r>
      <w:r w:rsidR="000203D5" w:rsidRPr="00BA322F">
        <w:rPr>
          <w:i/>
        </w:rPr>
        <w:t xml:space="preserve">г. Сургут, ул. </w:t>
      </w:r>
      <w:r w:rsidR="008967C8" w:rsidRPr="00BA322F">
        <w:rPr>
          <w:i/>
        </w:rPr>
        <w:t>Гагарина</w:t>
      </w:r>
      <w:r w:rsidR="000203D5" w:rsidRPr="00BA322F">
        <w:rPr>
          <w:i/>
        </w:rPr>
        <w:t xml:space="preserve">, д. </w:t>
      </w:r>
      <w:r w:rsidR="008967C8" w:rsidRPr="00BA322F">
        <w:rPr>
          <w:i/>
        </w:rPr>
        <w:t>11</w:t>
      </w:r>
      <w:r w:rsidR="000203D5" w:rsidRPr="00BA322F">
        <w:rPr>
          <w:i/>
        </w:rPr>
        <w:t xml:space="preserve">, </w:t>
      </w:r>
      <w:proofErr w:type="spellStart"/>
      <w:r w:rsidR="000203D5" w:rsidRPr="00BA322F">
        <w:rPr>
          <w:i/>
        </w:rPr>
        <w:t>каб</w:t>
      </w:r>
      <w:proofErr w:type="spellEnd"/>
      <w:r w:rsidR="000203D5" w:rsidRPr="00BA322F">
        <w:rPr>
          <w:i/>
        </w:rPr>
        <w:t xml:space="preserve">. </w:t>
      </w:r>
      <w:r w:rsidR="008967C8" w:rsidRPr="00BA322F">
        <w:rPr>
          <w:i/>
        </w:rPr>
        <w:t>52</w:t>
      </w:r>
      <w:r w:rsidR="000203D5" w:rsidRPr="00BA322F">
        <w:rPr>
          <w:i/>
        </w:rPr>
        <w:t>5</w:t>
      </w:r>
      <w:r w:rsidRPr="00BA322F">
        <w:t>,</w:t>
      </w:r>
    </w:p>
    <w:p w:rsidR="00233AC1" w:rsidRPr="000203D5" w:rsidRDefault="00233AC1" w:rsidP="00233AC1">
      <w:pPr>
        <w:widowControl w:val="0"/>
        <w:autoSpaceDE w:val="0"/>
        <w:autoSpaceDN w:val="0"/>
        <w:adjustRightInd w:val="0"/>
        <w:jc w:val="both"/>
        <w:rPr>
          <w:u w:val="single"/>
        </w:rPr>
      </w:pPr>
      <w:proofErr w:type="gramStart"/>
      <w:r w:rsidRPr="00397000">
        <w:t>а</w:t>
      </w:r>
      <w:proofErr w:type="gramEnd"/>
      <w:r w:rsidRPr="00397000">
        <w:t xml:space="preserve"> также по адресу электронной почты: </w:t>
      </w:r>
      <w:proofErr w:type="spellStart"/>
      <w:r w:rsidR="008967C8" w:rsidRPr="00BA322F">
        <w:rPr>
          <w:i/>
          <w:lang w:val="en-US"/>
        </w:rPr>
        <w:t>dmitrieva</w:t>
      </w:r>
      <w:proofErr w:type="spellEnd"/>
      <w:r w:rsidR="008967C8" w:rsidRPr="00BA322F">
        <w:rPr>
          <w:i/>
        </w:rPr>
        <w:t>_</w:t>
      </w:r>
      <w:proofErr w:type="spellStart"/>
      <w:r w:rsidR="008967C8" w:rsidRPr="00BA322F">
        <w:rPr>
          <w:i/>
          <w:lang w:val="en-US"/>
        </w:rPr>
        <w:t>na</w:t>
      </w:r>
      <w:proofErr w:type="spellEnd"/>
      <w:r w:rsidR="008967C8" w:rsidRPr="00BA322F">
        <w:rPr>
          <w:i/>
        </w:rPr>
        <w:t>2</w:t>
      </w:r>
      <w:r w:rsidR="000203D5" w:rsidRPr="00BA322F">
        <w:rPr>
          <w:i/>
        </w:rPr>
        <w:t>@</w:t>
      </w:r>
      <w:proofErr w:type="spellStart"/>
      <w:r w:rsidR="000203D5" w:rsidRPr="00BA322F">
        <w:rPr>
          <w:i/>
          <w:lang w:val="en-US"/>
        </w:rPr>
        <w:t>admsurgut</w:t>
      </w:r>
      <w:proofErr w:type="spellEnd"/>
      <w:r w:rsidR="000203D5" w:rsidRPr="00BA322F">
        <w:rPr>
          <w:i/>
        </w:rPr>
        <w:t>.</w:t>
      </w:r>
      <w:proofErr w:type="spellStart"/>
      <w:r w:rsidR="000203D5" w:rsidRPr="00BA322F">
        <w:rPr>
          <w:i/>
          <w:lang w:val="en-US"/>
        </w:rPr>
        <w:t>ru</w:t>
      </w:r>
      <w:proofErr w:type="spellEnd"/>
    </w:p>
    <w:p w:rsidR="00233AC1" w:rsidRPr="00BA322F" w:rsidRDefault="00233AC1" w:rsidP="00233AC1">
      <w:pPr>
        <w:widowControl w:val="0"/>
        <w:autoSpaceDE w:val="0"/>
        <w:autoSpaceDN w:val="0"/>
        <w:adjustRightInd w:val="0"/>
        <w:ind w:firstLine="567"/>
        <w:jc w:val="both"/>
      </w:pPr>
      <w:r w:rsidRPr="00A37C70">
        <w:rPr>
          <w:spacing w:val="-6"/>
        </w:rPr>
        <w:t>Контактное лицо по вопросам проведения публичных консультаций</w:t>
      </w:r>
      <w:r w:rsidRPr="00397000">
        <w:t>:</w:t>
      </w:r>
      <w:r>
        <w:t xml:space="preserve"> </w:t>
      </w:r>
      <w:r w:rsidR="008967C8" w:rsidRPr="00BA322F">
        <w:rPr>
          <w:i/>
        </w:rPr>
        <w:t>Дмитриева Наталья Александровна</w:t>
      </w:r>
      <w:r w:rsidR="000203D5" w:rsidRPr="00BA322F">
        <w:rPr>
          <w:i/>
        </w:rPr>
        <w:t xml:space="preserve"> </w:t>
      </w:r>
      <w:r w:rsidR="008967C8" w:rsidRPr="00BA322F">
        <w:rPr>
          <w:i/>
        </w:rPr>
        <w:t>заместитель начальника отдела финансово</w:t>
      </w:r>
      <w:r w:rsidR="000220B2" w:rsidRPr="00BA322F">
        <w:rPr>
          <w:i/>
        </w:rPr>
        <w:t>-экономического планирования</w:t>
      </w:r>
      <w:r w:rsidR="000220B2" w:rsidRPr="00BA322F">
        <w:t xml:space="preserve"> </w:t>
      </w:r>
    </w:p>
    <w:p w:rsidR="00233AC1" w:rsidRPr="00BA322F" w:rsidRDefault="00233AC1" w:rsidP="00233AC1">
      <w:pPr>
        <w:widowControl w:val="0"/>
        <w:autoSpaceDE w:val="0"/>
        <w:autoSpaceDN w:val="0"/>
        <w:adjustRightInd w:val="0"/>
        <w:ind w:firstLine="567"/>
        <w:jc w:val="both"/>
      </w:pPr>
      <w:r w:rsidRPr="00397000">
        <w:t xml:space="preserve">Сроки приема предложений: </w:t>
      </w:r>
      <w:r w:rsidRPr="00BA322F">
        <w:rPr>
          <w:i/>
        </w:rPr>
        <w:t>с «</w:t>
      </w:r>
      <w:r w:rsidR="00584BA8">
        <w:rPr>
          <w:i/>
        </w:rPr>
        <w:t>13</w:t>
      </w:r>
      <w:r w:rsidRPr="00BA322F">
        <w:rPr>
          <w:i/>
        </w:rPr>
        <w:t>»</w:t>
      </w:r>
      <w:r w:rsidR="000203D5" w:rsidRPr="00BA322F">
        <w:rPr>
          <w:i/>
        </w:rPr>
        <w:t xml:space="preserve"> </w:t>
      </w:r>
      <w:r w:rsidR="00A26264" w:rsidRPr="00BA322F">
        <w:rPr>
          <w:i/>
        </w:rPr>
        <w:t>окт</w:t>
      </w:r>
      <w:r w:rsidR="000203D5" w:rsidRPr="00BA322F">
        <w:rPr>
          <w:i/>
        </w:rPr>
        <w:t>ября</w:t>
      </w:r>
      <w:r w:rsidRPr="00BA322F">
        <w:rPr>
          <w:i/>
        </w:rPr>
        <w:t xml:space="preserve"> 20</w:t>
      </w:r>
      <w:r w:rsidR="000203D5" w:rsidRPr="00BA322F">
        <w:rPr>
          <w:i/>
        </w:rPr>
        <w:t xml:space="preserve">17 </w:t>
      </w:r>
      <w:r w:rsidRPr="00BA322F">
        <w:rPr>
          <w:i/>
        </w:rPr>
        <w:t>г. по «</w:t>
      </w:r>
      <w:r w:rsidR="000203D5" w:rsidRPr="00BA322F">
        <w:rPr>
          <w:i/>
        </w:rPr>
        <w:t>2</w:t>
      </w:r>
      <w:r w:rsidR="00584BA8">
        <w:rPr>
          <w:i/>
        </w:rPr>
        <w:t>6</w:t>
      </w:r>
      <w:r w:rsidRPr="00BA322F">
        <w:rPr>
          <w:i/>
        </w:rPr>
        <w:t>»</w:t>
      </w:r>
      <w:r w:rsidR="000203D5" w:rsidRPr="00BA322F">
        <w:rPr>
          <w:i/>
        </w:rPr>
        <w:t xml:space="preserve"> </w:t>
      </w:r>
      <w:r w:rsidR="00A26264" w:rsidRPr="00BA322F">
        <w:rPr>
          <w:i/>
        </w:rPr>
        <w:t>ок</w:t>
      </w:r>
      <w:r w:rsidR="000203D5" w:rsidRPr="00BA322F">
        <w:rPr>
          <w:i/>
        </w:rPr>
        <w:t>тября</w:t>
      </w:r>
      <w:r w:rsidRPr="00BA322F">
        <w:rPr>
          <w:i/>
        </w:rPr>
        <w:t xml:space="preserve"> 20</w:t>
      </w:r>
      <w:r w:rsidR="000203D5" w:rsidRPr="00BA322F">
        <w:rPr>
          <w:i/>
        </w:rPr>
        <w:t>17</w:t>
      </w:r>
      <w:r w:rsidRPr="00BA322F">
        <w:rPr>
          <w:i/>
        </w:rPr>
        <w:t>г</w:t>
      </w:r>
      <w:r w:rsidRPr="00BA322F">
        <w:t xml:space="preserve">. </w:t>
      </w:r>
    </w:p>
    <w:p w:rsidR="00233AC1" w:rsidRPr="00397000" w:rsidRDefault="00A56981" w:rsidP="00233AC1">
      <w:pPr>
        <w:widowControl w:val="0"/>
        <w:autoSpaceDE w:val="0"/>
        <w:autoSpaceDN w:val="0"/>
        <w:adjustRightInd w:val="0"/>
        <w:ind w:firstLine="567"/>
        <w:jc w:val="both"/>
      </w:pPr>
      <w:r>
        <w:t>Место разм</w:t>
      </w:r>
      <w:r w:rsidR="00233AC1" w:rsidRPr="00397000">
        <w:t xml:space="preserve">ещения уведомления о проведении публичных консультаций </w:t>
      </w:r>
      <w:r w:rsidR="00233AC1">
        <w:t xml:space="preserve">                 </w:t>
      </w:r>
      <w:r w:rsidR="00233AC1" w:rsidRPr="00397000">
        <w:t>по проекту муниципального нормативного правового акта: официальный портал Администрации города/Документы/Оценка регулирующего воздействия, фактического воздействия и экспертиза муниципальных нормативных правовых актов (проектов)/Публичные консультации (</w:t>
      </w:r>
      <w:hyperlink r:id="rId8" w:history="1">
        <w:r w:rsidR="00BE107C" w:rsidRPr="000F1E09">
          <w:rPr>
            <w:rStyle w:val="a9"/>
          </w:rPr>
          <w:t>http://admsurgut.ru</w:t>
        </w:r>
      </w:hyperlink>
      <w:r w:rsidR="00233AC1" w:rsidRPr="00397000">
        <w:t>/</w:t>
      </w:r>
      <w:r w:rsidR="00BE107C">
        <w:t xml:space="preserve"> </w:t>
      </w:r>
      <w:proofErr w:type="spellStart"/>
      <w:r w:rsidR="00233AC1" w:rsidRPr="00397000">
        <w:t>rubric</w:t>
      </w:r>
      <w:proofErr w:type="spellEnd"/>
      <w:r w:rsidR="00233AC1" w:rsidRPr="00397000">
        <w:t>/21312/</w:t>
      </w:r>
      <w:proofErr w:type="spellStart"/>
      <w:r w:rsidR="00233AC1" w:rsidRPr="00397000">
        <w:t>Proekty</w:t>
      </w:r>
      <w:proofErr w:type="spellEnd"/>
      <w:r w:rsidR="00233AC1" w:rsidRPr="00397000">
        <w:t>-</w:t>
      </w:r>
      <w:proofErr w:type="spellStart"/>
      <w:r w:rsidR="00233AC1" w:rsidRPr="00397000">
        <w:t>municipalnyh</w:t>
      </w:r>
      <w:proofErr w:type="spellEnd"/>
      <w:r w:rsidR="00233AC1" w:rsidRPr="00397000">
        <w:t>-NPA-</w:t>
      </w:r>
      <w:proofErr w:type="spellStart"/>
      <w:r w:rsidR="00233AC1" w:rsidRPr="00397000">
        <w:t>dlya</w:t>
      </w:r>
      <w:proofErr w:type="spellEnd"/>
      <w:r w:rsidR="00233AC1" w:rsidRPr="00397000">
        <w:t>-</w:t>
      </w:r>
      <w:proofErr w:type="spellStart"/>
      <w:r w:rsidR="00233AC1" w:rsidRPr="00397000">
        <w:t>provedeniya-ocenki</w:t>
      </w:r>
      <w:proofErr w:type="spellEnd"/>
      <w:r w:rsidR="00233AC1" w:rsidRPr="00397000">
        <w:t>).</w:t>
      </w:r>
    </w:p>
    <w:p w:rsidR="00233AC1" w:rsidRDefault="00233AC1" w:rsidP="00233AC1">
      <w:pPr>
        <w:widowControl w:val="0"/>
        <w:autoSpaceDE w:val="0"/>
        <w:autoSpaceDN w:val="0"/>
        <w:adjustRightInd w:val="0"/>
        <w:ind w:firstLine="567"/>
        <w:jc w:val="both"/>
      </w:pPr>
      <w:r w:rsidRPr="00A37C70">
        <w:rPr>
          <w:spacing w:val="-4"/>
        </w:rPr>
        <w:t>Все поступившие предложения будут рассмотрены. Свод предложений будет</w:t>
      </w:r>
      <w:r w:rsidRPr="00397000">
        <w:t xml:space="preserve"> размещен на официальном портале Администрации города/Документы/Оценка регулирующего воздействия, фактического воздействия и экспертиза муниципальных нормативных правовых актов (проектов)/Публичные консультации,</w:t>
      </w:r>
      <w:r w:rsidR="000203D5">
        <w:t xml:space="preserve"> </w:t>
      </w:r>
      <w:r w:rsidRPr="00397000">
        <w:t>а участники публичных консультаций проинформированы о результатах</w:t>
      </w:r>
      <w:r w:rsidR="000203D5">
        <w:t xml:space="preserve"> </w:t>
      </w:r>
      <w:r w:rsidRPr="00397000">
        <w:t>рассмотрения их мнений.</w:t>
      </w:r>
    </w:p>
    <w:p w:rsidR="00233AC1" w:rsidRPr="00B07A22" w:rsidRDefault="00233AC1" w:rsidP="00233AC1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233AC1" w:rsidRDefault="00233AC1" w:rsidP="000203D5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397000">
        <w:t>Основания для разработки проекта муниципального правового акта:</w:t>
      </w:r>
      <w:r>
        <w:t xml:space="preserve"> </w:t>
      </w:r>
    </w:p>
    <w:p w:rsidR="003B5034" w:rsidRDefault="00D534E1" w:rsidP="003B5034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584BA8">
        <w:rPr>
          <w:rFonts w:ascii="Times New Roman" w:hAnsi="Times New Roman" w:cs="Times New Roman"/>
          <w:i/>
          <w:sz w:val="28"/>
          <w:szCs w:val="28"/>
        </w:rPr>
        <w:t>Бюджетный кодекс РФ (в редакции от 18.07.2017 № 178-ФЗ)</w:t>
      </w:r>
    </w:p>
    <w:p w:rsidR="00D534E1" w:rsidRPr="00BA322F" w:rsidRDefault="00D534E1" w:rsidP="003B5034">
      <w:pPr>
        <w:pStyle w:val="ConsPlusNormal"/>
        <w:ind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>
        <w:rPr>
          <w:rFonts w:ascii="Times New Roman" w:hAnsi="Times New Roman" w:cs="Times New Roman"/>
          <w:i/>
          <w:sz w:val="27"/>
          <w:szCs w:val="27"/>
        </w:rPr>
        <w:t>- П</w:t>
      </w:r>
      <w:r w:rsidRPr="00D927B8">
        <w:rPr>
          <w:rFonts w:ascii="Times New Roman" w:hAnsi="Times New Roman" w:cs="Times New Roman"/>
          <w:i/>
          <w:sz w:val="27"/>
          <w:szCs w:val="27"/>
        </w:rPr>
        <w:t>остановление Правительства РФ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 (далее – Общие требования № 887 от 06.09.2016)</w:t>
      </w:r>
    </w:p>
    <w:p w:rsidR="00233AC1" w:rsidRDefault="00233AC1" w:rsidP="00233AC1">
      <w:pPr>
        <w:widowControl w:val="0"/>
        <w:autoSpaceDE w:val="0"/>
        <w:autoSpaceDN w:val="0"/>
        <w:adjustRightInd w:val="0"/>
        <w:ind w:firstLine="567"/>
        <w:jc w:val="both"/>
      </w:pPr>
      <w:r w:rsidRPr="00397000">
        <w:t>2. Описание содержания проблемной ситуации, на решение которой направлено принятие проекта муниципального нормативного правового акта:</w:t>
      </w:r>
    </w:p>
    <w:p w:rsidR="00D534E1" w:rsidRPr="00D534E1" w:rsidRDefault="00D534E1" w:rsidP="00586E8D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D534E1">
        <w:rPr>
          <w:rFonts w:ascii="Times New Roman" w:hAnsi="Times New Roman" w:cs="Times New Roman"/>
          <w:i/>
          <w:sz w:val="27"/>
          <w:szCs w:val="27"/>
        </w:rPr>
        <w:t>Порядком (в редакции от 01.08.2017 № 68</w:t>
      </w:r>
      <w:r w:rsidR="008A48E3">
        <w:rPr>
          <w:rFonts w:ascii="Times New Roman" w:hAnsi="Times New Roman" w:cs="Times New Roman"/>
          <w:i/>
          <w:sz w:val="27"/>
          <w:szCs w:val="27"/>
        </w:rPr>
        <w:t>44</w:t>
      </w:r>
      <w:r w:rsidRPr="00D534E1">
        <w:rPr>
          <w:rFonts w:ascii="Times New Roman" w:hAnsi="Times New Roman" w:cs="Times New Roman"/>
          <w:i/>
          <w:sz w:val="27"/>
          <w:szCs w:val="27"/>
        </w:rPr>
        <w:t xml:space="preserve">) определена дата, </w:t>
      </w:r>
      <w:r w:rsidRPr="00D534E1">
        <w:rPr>
          <w:rFonts w:ascii="Times New Roman" w:hAnsi="Times New Roman" w:cs="Times New Roman"/>
          <w:i/>
          <w:sz w:val="27"/>
          <w:szCs w:val="27"/>
        </w:rPr>
        <w:br/>
        <w:t xml:space="preserve">на которую получатели субсидии должны соответствовать требованиям, </w:t>
      </w:r>
      <w:r w:rsidRPr="00D534E1">
        <w:rPr>
          <w:rFonts w:ascii="Times New Roman" w:hAnsi="Times New Roman" w:cs="Times New Roman"/>
          <w:i/>
          <w:sz w:val="27"/>
          <w:szCs w:val="27"/>
        </w:rPr>
        <w:lastRenderedPageBreak/>
        <w:t>установленным Общими требованиями № 887 от 06.09.2016 – на дату представления документов при первичном обращении получателя субсидии за предоставлением субсидии. Для подтверждения отсутствия у получателей субсидии просроченной задолженности перед местным бюджетом департамент осуществляет запросы в управление бюджетного учета и отчетности, департамент архитектуры и градостроительства. Аналогичные изменения внесены во все Порядки департамента городского хозяйства. Дата первичного обращения получателей субсидии, определенная Порядками и фактическая, как в рамках одного Порядка, так и по всем Порядкам, различная (например: 20.05, 29.05, 30.05, 01.06, 30.06, 07.07, 17.08). В связи с установлением фактической даты обращения каждого получателя значительно увеличивается документооборот департамента и соответствующих структурных подразделений. С целью сокращения трудозатрат проектом определяется иная дата – «</w:t>
      </w:r>
      <w:r w:rsidRPr="00D534E1">
        <w:rPr>
          <w:rFonts w:ascii="Times New Roman" w:hAnsi="Times New Roman"/>
          <w:i/>
          <w:sz w:val="28"/>
          <w:szCs w:val="28"/>
        </w:rPr>
        <w:t>на первое число месяца, в котором представлены документы» (пункт 1.1 проекта).</w:t>
      </w:r>
    </w:p>
    <w:p w:rsidR="00F90F04" w:rsidRPr="00F90F04" w:rsidRDefault="008A48E3" w:rsidP="00F90F04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>
        <w:rPr>
          <w:rFonts w:ascii="Times New Roman" w:hAnsi="Times New Roman" w:cs="Times New Roman"/>
          <w:i/>
          <w:sz w:val="27"/>
          <w:szCs w:val="27"/>
        </w:rPr>
        <w:t>П</w:t>
      </w:r>
      <w:r w:rsidR="00F90F04" w:rsidRPr="00D927B8">
        <w:rPr>
          <w:rFonts w:ascii="Times New Roman" w:hAnsi="Times New Roman" w:cs="Times New Roman"/>
          <w:i/>
          <w:sz w:val="27"/>
          <w:szCs w:val="27"/>
        </w:rPr>
        <w:t xml:space="preserve">редварительный расчет размера субсидии, представляемый </w:t>
      </w:r>
      <w:r w:rsidR="00CE72BE">
        <w:rPr>
          <w:rFonts w:ascii="Times New Roman" w:hAnsi="Times New Roman" w:cs="Times New Roman"/>
          <w:i/>
          <w:sz w:val="27"/>
          <w:szCs w:val="27"/>
        </w:rPr>
        <w:br/>
      </w:r>
      <w:r w:rsidR="00F90F04" w:rsidRPr="00D927B8">
        <w:rPr>
          <w:rFonts w:ascii="Times New Roman" w:hAnsi="Times New Roman" w:cs="Times New Roman"/>
          <w:i/>
          <w:sz w:val="27"/>
          <w:szCs w:val="27"/>
        </w:rPr>
        <w:t xml:space="preserve">при первичном обращении (заявке) получателя субсидии, дополняется временным периодом, на который запланирован объем субсидии – </w:t>
      </w:r>
      <w:r w:rsidR="00F90F04" w:rsidRPr="00D927B8">
        <w:rPr>
          <w:rFonts w:ascii="Times New Roman" w:hAnsi="Times New Roman"/>
          <w:i/>
          <w:sz w:val="28"/>
          <w:szCs w:val="28"/>
        </w:rPr>
        <w:t xml:space="preserve">«на период осуществления </w:t>
      </w:r>
      <w:r>
        <w:rPr>
          <w:rFonts w:ascii="Times New Roman" w:hAnsi="Times New Roman"/>
          <w:i/>
          <w:sz w:val="28"/>
          <w:szCs w:val="28"/>
        </w:rPr>
        <w:t>отлова и содержания безнадзорных животных</w:t>
      </w:r>
      <w:r w:rsidR="00F90F04" w:rsidRPr="00D927B8">
        <w:rPr>
          <w:rFonts w:ascii="Times New Roman" w:hAnsi="Times New Roman"/>
          <w:i/>
          <w:sz w:val="28"/>
          <w:szCs w:val="28"/>
        </w:rPr>
        <w:t xml:space="preserve"> в текущем финансовом году» (</w:t>
      </w:r>
      <w:r>
        <w:rPr>
          <w:rFonts w:ascii="Times New Roman" w:hAnsi="Times New Roman"/>
          <w:i/>
          <w:sz w:val="28"/>
          <w:szCs w:val="28"/>
        </w:rPr>
        <w:t>пункт</w:t>
      </w:r>
      <w:r w:rsidR="00F90F04" w:rsidRPr="00D927B8">
        <w:rPr>
          <w:rFonts w:ascii="Times New Roman" w:hAnsi="Times New Roman"/>
          <w:i/>
          <w:sz w:val="28"/>
          <w:szCs w:val="28"/>
        </w:rPr>
        <w:t xml:space="preserve"> 1.</w:t>
      </w:r>
      <w:r>
        <w:rPr>
          <w:rFonts w:ascii="Times New Roman" w:hAnsi="Times New Roman"/>
          <w:i/>
          <w:sz w:val="28"/>
          <w:szCs w:val="28"/>
        </w:rPr>
        <w:t>3</w:t>
      </w:r>
      <w:r w:rsidR="00F90F04" w:rsidRPr="00D927B8">
        <w:rPr>
          <w:rFonts w:ascii="Times New Roman" w:hAnsi="Times New Roman"/>
          <w:i/>
          <w:sz w:val="28"/>
          <w:szCs w:val="28"/>
        </w:rPr>
        <w:t xml:space="preserve"> проекта). Данное условие обусловлено стимулированием своевременного обращения получателей субсидии в текущем финансовом году и ограниченным объемом утвержденных лимитов бюджетных обязательств.</w:t>
      </w:r>
    </w:p>
    <w:p w:rsidR="00F90F04" w:rsidRPr="00D927B8" w:rsidRDefault="00F90F04" w:rsidP="00F90F04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 w:rsidRPr="00D927B8">
        <w:rPr>
          <w:rFonts w:ascii="Times New Roman" w:hAnsi="Times New Roman" w:cs="Times New Roman"/>
          <w:i/>
          <w:sz w:val="27"/>
          <w:szCs w:val="27"/>
        </w:rPr>
        <w:t xml:space="preserve">Одним из оснований для отказа получателю субсидии </w:t>
      </w:r>
      <w:r w:rsidRPr="00D927B8">
        <w:rPr>
          <w:rFonts w:ascii="Times New Roman" w:hAnsi="Times New Roman" w:cs="Times New Roman"/>
          <w:i/>
          <w:sz w:val="27"/>
          <w:szCs w:val="27"/>
        </w:rPr>
        <w:br/>
        <w:t>в предоставлении субсидии является превышение предварительного расчета объема субсидии утвержденных лимитов бюджетных обязательств (пункт 8</w:t>
      </w:r>
      <w:r w:rsidR="008A48E3">
        <w:rPr>
          <w:rFonts w:ascii="Times New Roman" w:hAnsi="Times New Roman" w:cs="Times New Roman"/>
          <w:i/>
          <w:sz w:val="27"/>
          <w:szCs w:val="27"/>
        </w:rPr>
        <w:t>.5</w:t>
      </w:r>
      <w:r w:rsidRPr="00D927B8">
        <w:rPr>
          <w:rFonts w:ascii="Times New Roman" w:hAnsi="Times New Roman" w:cs="Times New Roman"/>
          <w:i/>
          <w:sz w:val="27"/>
          <w:szCs w:val="27"/>
        </w:rPr>
        <w:t xml:space="preserve"> раздела </w:t>
      </w:r>
      <w:r w:rsidRPr="00D927B8">
        <w:rPr>
          <w:rFonts w:ascii="Times New Roman" w:hAnsi="Times New Roman" w:cs="Times New Roman"/>
          <w:i/>
          <w:sz w:val="27"/>
          <w:szCs w:val="27"/>
          <w:lang w:val="en-US"/>
        </w:rPr>
        <w:t>II</w:t>
      </w:r>
      <w:r w:rsidRPr="00D927B8">
        <w:rPr>
          <w:rFonts w:ascii="Times New Roman" w:hAnsi="Times New Roman" w:cs="Times New Roman"/>
          <w:i/>
          <w:sz w:val="27"/>
          <w:szCs w:val="27"/>
        </w:rPr>
        <w:t xml:space="preserve"> Порядка). Предварительный объем субсидии, рассчитанный получателем субсидии, может быть больше утвержденных лимитов, но заключить соглашение возможно только на сумму, предусмотренную бюджетом. Если отказывать по этой причине, то получатель субсидии в течение 5 рабочих дней устраняет замечания и повторно обращается за субсидией (пункт 10 раздела </w:t>
      </w:r>
      <w:r w:rsidRPr="00D927B8">
        <w:rPr>
          <w:rFonts w:ascii="Times New Roman" w:hAnsi="Times New Roman" w:cs="Times New Roman"/>
          <w:i/>
          <w:sz w:val="27"/>
          <w:szCs w:val="27"/>
          <w:lang w:val="en-US"/>
        </w:rPr>
        <w:t>II</w:t>
      </w:r>
      <w:r w:rsidRPr="00D927B8">
        <w:rPr>
          <w:rFonts w:ascii="Times New Roman" w:hAnsi="Times New Roman" w:cs="Times New Roman"/>
          <w:i/>
          <w:sz w:val="27"/>
          <w:szCs w:val="27"/>
        </w:rPr>
        <w:t xml:space="preserve"> Порядка), что ведет к увеличению сроков заключения соглашений. С целью устранения данной ситуации проектом исключается указанное основание для отказа в предоставлении субсидии (пункт 1.</w:t>
      </w:r>
      <w:r w:rsidR="008A48E3">
        <w:rPr>
          <w:rFonts w:ascii="Times New Roman" w:hAnsi="Times New Roman" w:cs="Times New Roman"/>
          <w:i/>
          <w:sz w:val="27"/>
          <w:szCs w:val="27"/>
        </w:rPr>
        <w:t>5</w:t>
      </w:r>
      <w:r w:rsidRPr="00D927B8">
        <w:rPr>
          <w:rFonts w:ascii="Times New Roman" w:hAnsi="Times New Roman" w:cs="Times New Roman"/>
          <w:i/>
          <w:sz w:val="27"/>
          <w:szCs w:val="27"/>
        </w:rPr>
        <w:t xml:space="preserve"> проекта) и уведомление получателей субсидии о принятии положительного решения о предоставлении субсидии дополняется словами «в пределах утвержденных лимитов бюджетных обязательств на текущий финансовый год» (пункт 1.</w:t>
      </w:r>
      <w:r w:rsidR="00BD6C69">
        <w:rPr>
          <w:rFonts w:ascii="Times New Roman" w:hAnsi="Times New Roman" w:cs="Times New Roman"/>
          <w:i/>
          <w:sz w:val="27"/>
          <w:szCs w:val="27"/>
        </w:rPr>
        <w:t>4</w:t>
      </w:r>
      <w:r w:rsidRPr="00D927B8">
        <w:rPr>
          <w:rFonts w:ascii="Times New Roman" w:hAnsi="Times New Roman" w:cs="Times New Roman"/>
          <w:i/>
          <w:sz w:val="27"/>
          <w:szCs w:val="27"/>
        </w:rPr>
        <w:t xml:space="preserve"> проекта).</w:t>
      </w:r>
    </w:p>
    <w:p w:rsidR="00D534E1" w:rsidRPr="00841743" w:rsidRDefault="00D534E1" w:rsidP="00D534E1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 w:rsidRPr="00841743">
        <w:rPr>
          <w:rFonts w:ascii="Times New Roman" w:hAnsi="Times New Roman" w:cs="Times New Roman"/>
          <w:i/>
          <w:sz w:val="27"/>
          <w:szCs w:val="27"/>
        </w:rPr>
        <w:t>Порядком (в редакции от 01.08.2017 № 684</w:t>
      </w:r>
      <w:r w:rsidR="00BD6C69">
        <w:rPr>
          <w:rFonts w:ascii="Times New Roman" w:hAnsi="Times New Roman" w:cs="Times New Roman"/>
          <w:i/>
          <w:sz w:val="27"/>
          <w:szCs w:val="27"/>
        </w:rPr>
        <w:t>4</w:t>
      </w:r>
      <w:r w:rsidRPr="00841743">
        <w:rPr>
          <w:rFonts w:ascii="Times New Roman" w:hAnsi="Times New Roman" w:cs="Times New Roman"/>
          <w:i/>
          <w:sz w:val="27"/>
          <w:szCs w:val="27"/>
        </w:rPr>
        <w:t xml:space="preserve">) </w:t>
      </w:r>
      <w:r w:rsidRPr="00841743">
        <w:rPr>
          <w:rFonts w:ascii="Times New Roman" w:hAnsi="Times New Roman" w:cs="Times New Roman"/>
          <w:i/>
          <w:sz w:val="28"/>
          <w:szCs w:val="28"/>
        </w:rPr>
        <w:t xml:space="preserve">дается право </w:t>
      </w:r>
      <w:r w:rsidRPr="00841743">
        <w:rPr>
          <w:rFonts w:ascii="Times New Roman" w:hAnsi="Times New Roman" w:cs="Times New Roman"/>
          <w:i/>
          <w:sz w:val="28"/>
          <w:szCs w:val="28"/>
        </w:rPr>
        <w:br/>
      </w:r>
      <w:r w:rsidR="00F90F04">
        <w:rPr>
          <w:rFonts w:ascii="Times New Roman" w:hAnsi="Times New Roman" w:cs="Times New Roman"/>
          <w:i/>
          <w:sz w:val="28"/>
          <w:szCs w:val="28"/>
        </w:rPr>
        <w:t xml:space="preserve">получателю субсидии </w:t>
      </w:r>
      <w:r w:rsidRPr="00841743">
        <w:rPr>
          <w:rFonts w:ascii="Times New Roman" w:hAnsi="Times New Roman" w:cs="Times New Roman"/>
          <w:i/>
          <w:sz w:val="28"/>
          <w:szCs w:val="28"/>
        </w:rPr>
        <w:t>на п</w:t>
      </w:r>
      <w:r w:rsidR="00F90F04">
        <w:rPr>
          <w:rFonts w:ascii="Times New Roman" w:hAnsi="Times New Roman" w:cs="Times New Roman"/>
          <w:i/>
          <w:sz w:val="28"/>
          <w:szCs w:val="28"/>
        </w:rPr>
        <w:t>олучени</w:t>
      </w:r>
      <w:r w:rsidRPr="00841743">
        <w:rPr>
          <w:rFonts w:ascii="Times New Roman" w:hAnsi="Times New Roman" w:cs="Times New Roman"/>
          <w:i/>
          <w:sz w:val="28"/>
          <w:szCs w:val="28"/>
        </w:rPr>
        <w:t>е субсидии при условии наличия</w:t>
      </w:r>
      <w:r w:rsidR="00F90F04">
        <w:rPr>
          <w:rFonts w:ascii="Times New Roman" w:hAnsi="Times New Roman" w:cs="Times New Roman"/>
          <w:i/>
          <w:sz w:val="28"/>
          <w:szCs w:val="28"/>
        </w:rPr>
        <w:t xml:space="preserve"> у него</w:t>
      </w:r>
      <w:r w:rsidRPr="00841743">
        <w:rPr>
          <w:rFonts w:ascii="Times New Roman" w:hAnsi="Times New Roman" w:cs="Times New Roman"/>
          <w:i/>
          <w:sz w:val="28"/>
          <w:szCs w:val="28"/>
        </w:rPr>
        <w:t xml:space="preserve"> графика погашения просроченной задолженности перед местным бюджетом, согласованного Администрацией города (пункт 4</w:t>
      </w:r>
      <w:r w:rsidR="00BD6C69">
        <w:rPr>
          <w:rFonts w:ascii="Times New Roman" w:hAnsi="Times New Roman" w:cs="Times New Roman"/>
          <w:i/>
          <w:sz w:val="28"/>
          <w:szCs w:val="28"/>
        </w:rPr>
        <w:t>.1</w:t>
      </w:r>
      <w:r w:rsidRPr="00841743">
        <w:rPr>
          <w:rFonts w:ascii="Times New Roman" w:hAnsi="Times New Roman" w:cs="Times New Roman"/>
          <w:i/>
          <w:sz w:val="28"/>
          <w:szCs w:val="28"/>
        </w:rPr>
        <w:t xml:space="preserve"> Порядка). Проектом уточняется ответственное лицо Администрации города – главный администратор доходов бюджета </w:t>
      </w:r>
      <w:r w:rsidR="00F90F04">
        <w:rPr>
          <w:rFonts w:ascii="Times New Roman" w:hAnsi="Times New Roman" w:cs="Times New Roman"/>
          <w:i/>
          <w:sz w:val="28"/>
          <w:szCs w:val="28"/>
        </w:rPr>
        <w:t xml:space="preserve">с целью приведения в соответствие БК РФ </w:t>
      </w:r>
      <w:r w:rsidRPr="00841743">
        <w:rPr>
          <w:rFonts w:ascii="Times New Roman" w:hAnsi="Times New Roman" w:cs="Times New Roman"/>
          <w:i/>
          <w:sz w:val="28"/>
          <w:szCs w:val="28"/>
        </w:rPr>
        <w:t>(п</w:t>
      </w:r>
      <w:r>
        <w:rPr>
          <w:rFonts w:ascii="Times New Roman" w:hAnsi="Times New Roman" w:cs="Times New Roman"/>
          <w:i/>
          <w:sz w:val="28"/>
          <w:szCs w:val="28"/>
        </w:rPr>
        <w:t>ункт 1.</w:t>
      </w:r>
      <w:r w:rsidR="00BD6C69">
        <w:rPr>
          <w:rFonts w:ascii="Times New Roman" w:hAnsi="Times New Roman" w:cs="Times New Roman"/>
          <w:i/>
          <w:sz w:val="28"/>
          <w:szCs w:val="28"/>
        </w:rPr>
        <w:t>2</w:t>
      </w:r>
      <w:r w:rsidRPr="00841743">
        <w:rPr>
          <w:rFonts w:ascii="Times New Roman" w:hAnsi="Times New Roman" w:cs="Times New Roman"/>
          <w:i/>
          <w:sz w:val="28"/>
          <w:szCs w:val="28"/>
        </w:rPr>
        <w:t xml:space="preserve"> проекта).</w:t>
      </w:r>
    </w:p>
    <w:p w:rsidR="00D534E1" w:rsidRPr="00841743" w:rsidRDefault="00D534E1" w:rsidP="00D534E1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1743">
        <w:rPr>
          <w:rFonts w:ascii="Times New Roman" w:hAnsi="Times New Roman" w:cs="Times New Roman"/>
          <w:i/>
          <w:sz w:val="28"/>
          <w:szCs w:val="28"/>
        </w:rPr>
        <w:t xml:space="preserve">В связи с введением в Порядке наличия графика погашения просроченной задолженности перед местным бюджетом, с целью осуществления контроля за погашением задолженности и </w:t>
      </w:r>
      <w:r w:rsidR="00CE72BE">
        <w:rPr>
          <w:rFonts w:ascii="Times New Roman" w:hAnsi="Times New Roman" w:cs="Times New Roman"/>
          <w:i/>
          <w:sz w:val="28"/>
          <w:szCs w:val="28"/>
        </w:rPr>
        <w:t>повышением</w:t>
      </w:r>
      <w:r w:rsidRPr="00841743">
        <w:rPr>
          <w:rFonts w:ascii="Times New Roman" w:hAnsi="Times New Roman" w:cs="Times New Roman"/>
          <w:i/>
          <w:sz w:val="28"/>
          <w:szCs w:val="28"/>
        </w:rPr>
        <w:t xml:space="preserve"> ответственности </w:t>
      </w:r>
      <w:r w:rsidRPr="00841743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получателя субсидии пункт об основаниях в отказе предоставления субсидии по факту оказания услуги (пункт </w:t>
      </w:r>
      <w:r>
        <w:rPr>
          <w:rFonts w:ascii="Times New Roman" w:hAnsi="Times New Roman" w:cs="Times New Roman"/>
          <w:i/>
          <w:sz w:val="28"/>
          <w:szCs w:val="28"/>
        </w:rPr>
        <w:t>1</w:t>
      </w:r>
      <w:r w:rsidRPr="00841743">
        <w:rPr>
          <w:rFonts w:ascii="Times New Roman" w:hAnsi="Times New Roman" w:cs="Times New Roman"/>
          <w:i/>
          <w:sz w:val="28"/>
          <w:szCs w:val="28"/>
        </w:rPr>
        <w:t xml:space="preserve">8 раздела </w:t>
      </w:r>
      <w:r w:rsidRPr="00841743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841743">
        <w:rPr>
          <w:rFonts w:ascii="Times New Roman" w:hAnsi="Times New Roman" w:cs="Times New Roman"/>
          <w:i/>
          <w:sz w:val="28"/>
          <w:szCs w:val="28"/>
        </w:rPr>
        <w:t>) дополнен основанием – отсутствие оплаты по графику погашения просроченной задолженности перед местным бюджетом (пункт 1.</w:t>
      </w:r>
      <w:r w:rsidR="00BD6C69">
        <w:rPr>
          <w:rFonts w:ascii="Times New Roman" w:hAnsi="Times New Roman" w:cs="Times New Roman"/>
          <w:i/>
          <w:sz w:val="28"/>
          <w:szCs w:val="28"/>
        </w:rPr>
        <w:t>6</w:t>
      </w:r>
      <w:r w:rsidRPr="00841743">
        <w:rPr>
          <w:rFonts w:ascii="Times New Roman" w:hAnsi="Times New Roman" w:cs="Times New Roman"/>
          <w:i/>
          <w:sz w:val="28"/>
          <w:szCs w:val="28"/>
        </w:rPr>
        <w:t xml:space="preserve"> проекта).</w:t>
      </w:r>
    </w:p>
    <w:p w:rsidR="00D534E1" w:rsidRPr="00D927B8" w:rsidRDefault="00425F0B" w:rsidP="00D534E1">
      <w:pPr>
        <w:pStyle w:val="ConsPlusNormal"/>
        <w:numPr>
          <w:ilvl w:val="0"/>
          <w:numId w:val="2"/>
        </w:numPr>
        <w:ind w:left="0" w:firstLine="500"/>
        <w:jc w:val="both"/>
        <w:rPr>
          <w:rFonts w:ascii="Times New Roman" w:hAnsi="Times New Roman" w:cs="Times New Roman"/>
          <w:i/>
          <w:sz w:val="27"/>
          <w:szCs w:val="27"/>
        </w:rPr>
      </w:pPr>
      <w:r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="00D534E1" w:rsidRPr="00D927B8">
        <w:rPr>
          <w:rFonts w:ascii="Times New Roman" w:hAnsi="Times New Roman" w:cs="Times New Roman"/>
          <w:i/>
          <w:sz w:val="27"/>
          <w:szCs w:val="27"/>
        </w:rPr>
        <w:t xml:space="preserve">По результатам правового мониторинга установлено, что Порядок предоставления субсидии не соответствуют требованиям БК РФ (в редакции </w:t>
      </w:r>
      <w:r w:rsidR="00D534E1" w:rsidRPr="00D927B8">
        <w:rPr>
          <w:rFonts w:ascii="Times New Roman" w:hAnsi="Times New Roman" w:cs="Times New Roman"/>
          <w:i/>
          <w:sz w:val="27"/>
          <w:szCs w:val="27"/>
        </w:rPr>
        <w:br/>
        <w:t>от 18.07.2017 № 178-ФЗ).</w:t>
      </w:r>
    </w:p>
    <w:p w:rsidR="00D534E1" w:rsidRPr="00D927B8" w:rsidRDefault="00D534E1" w:rsidP="00D534E1">
      <w:pPr>
        <w:pStyle w:val="ConsPlusNormal"/>
        <w:ind w:firstLine="500"/>
        <w:jc w:val="both"/>
        <w:rPr>
          <w:rFonts w:ascii="Times New Roman" w:hAnsi="Times New Roman" w:cs="Times New Roman"/>
          <w:i/>
          <w:sz w:val="27"/>
          <w:szCs w:val="27"/>
        </w:rPr>
      </w:pPr>
      <w:r w:rsidRPr="00D927B8">
        <w:rPr>
          <w:rFonts w:ascii="Times New Roman" w:hAnsi="Times New Roman" w:cs="Times New Roman"/>
          <w:i/>
          <w:sz w:val="27"/>
          <w:szCs w:val="27"/>
        </w:rPr>
        <w:t xml:space="preserve">В пункте 3 статьи 78 БК РФ установлены обязательные положения, которые должны содержать муниципальные правовые акты, регулирующие предоставление субсидии, в том числе случаи возврата неиспользованных остатков субсидии. Ранее эти случаи </w:t>
      </w:r>
      <w:r w:rsidR="00CE72BE">
        <w:rPr>
          <w:rFonts w:ascii="Times New Roman" w:hAnsi="Times New Roman" w:cs="Times New Roman"/>
          <w:i/>
          <w:sz w:val="27"/>
          <w:szCs w:val="27"/>
        </w:rPr>
        <w:t xml:space="preserve">должны были </w:t>
      </w:r>
      <w:r w:rsidRPr="00D927B8">
        <w:rPr>
          <w:rFonts w:ascii="Times New Roman" w:hAnsi="Times New Roman" w:cs="Times New Roman"/>
          <w:i/>
          <w:sz w:val="27"/>
          <w:szCs w:val="27"/>
        </w:rPr>
        <w:t>предусматрива</w:t>
      </w:r>
      <w:r w:rsidR="00CE72BE">
        <w:rPr>
          <w:rFonts w:ascii="Times New Roman" w:hAnsi="Times New Roman" w:cs="Times New Roman"/>
          <w:i/>
          <w:sz w:val="27"/>
          <w:szCs w:val="27"/>
        </w:rPr>
        <w:t>т</w:t>
      </w:r>
      <w:r w:rsidRPr="00D927B8">
        <w:rPr>
          <w:rFonts w:ascii="Times New Roman" w:hAnsi="Times New Roman" w:cs="Times New Roman"/>
          <w:i/>
          <w:sz w:val="27"/>
          <w:szCs w:val="27"/>
        </w:rPr>
        <w:t>ь</w:t>
      </w:r>
      <w:r w:rsidR="00CE72BE">
        <w:rPr>
          <w:rFonts w:ascii="Times New Roman" w:hAnsi="Times New Roman" w:cs="Times New Roman"/>
          <w:i/>
          <w:sz w:val="27"/>
          <w:szCs w:val="27"/>
        </w:rPr>
        <w:t>ся</w:t>
      </w:r>
      <w:r w:rsidRPr="00D927B8">
        <w:rPr>
          <w:rFonts w:ascii="Times New Roman" w:hAnsi="Times New Roman" w:cs="Times New Roman"/>
          <w:i/>
          <w:sz w:val="27"/>
          <w:szCs w:val="27"/>
        </w:rPr>
        <w:t xml:space="preserve"> в соглашении, начиная с 19.07.2017 – в Порядке.</w:t>
      </w:r>
    </w:p>
    <w:p w:rsidR="00D534E1" w:rsidRPr="00D927B8" w:rsidRDefault="00D534E1" w:rsidP="00D534E1">
      <w:pPr>
        <w:pStyle w:val="ConsPlusNormal"/>
        <w:ind w:firstLine="500"/>
        <w:jc w:val="both"/>
        <w:rPr>
          <w:rFonts w:ascii="Times New Roman" w:hAnsi="Times New Roman" w:cs="Times New Roman"/>
          <w:i/>
          <w:sz w:val="27"/>
          <w:szCs w:val="27"/>
        </w:rPr>
      </w:pPr>
      <w:r w:rsidRPr="00D927B8">
        <w:rPr>
          <w:rFonts w:ascii="Times New Roman" w:hAnsi="Times New Roman" w:cs="Times New Roman"/>
          <w:i/>
          <w:sz w:val="27"/>
          <w:szCs w:val="27"/>
        </w:rPr>
        <w:t>Постановлением Правительства РФ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 (подпункт в) пункта 7 приложения к постановлению) установлен случай возврата остатков субсидий – при отсутствии решения главного распорядителя бюджетных средств, принятого по согласованию с финансовым органом, о наличии потребности в указанных средствах. Данное требование предусмотрено типовой формой соглашений и Порядком.</w:t>
      </w:r>
    </w:p>
    <w:p w:rsidR="00D534E1" w:rsidRPr="00BA322F" w:rsidRDefault="00D534E1" w:rsidP="00D534E1">
      <w:pPr>
        <w:widowControl w:val="0"/>
        <w:autoSpaceDE w:val="0"/>
        <w:autoSpaceDN w:val="0"/>
        <w:adjustRightInd w:val="0"/>
        <w:ind w:firstLine="567"/>
        <w:jc w:val="both"/>
      </w:pPr>
      <w:r w:rsidRPr="00D927B8">
        <w:rPr>
          <w:i/>
          <w:sz w:val="27"/>
          <w:szCs w:val="27"/>
        </w:rPr>
        <w:t xml:space="preserve">Проектом </w:t>
      </w:r>
      <w:r w:rsidR="00CE72BE">
        <w:rPr>
          <w:i/>
          <w:sz w:val="27"/>
          <w:szCs w:val="27"/>
        </w:rPr>
        <w:t xml:space="preserve">из раздела </w:t>
      </w:r>
      <w:r w:rsidR="00CE72BE">
        <w:rPr>
          <w:i/>
          <w:sz w:val="27"/>
          <w:szCs w:val="27"/>
          <w:lang w:val="en-US"/>
        </w:rPr>
        <w:t>IV</w:t>
      </w:r>
      <w:r w:rsidR="00CE72BE">
        <w:rPr>
          <w:i/>
          <w:sz w:val="27"/>
          <w:szCs w:val="27"/>
        </w:rPr>
        <w:t xml:space="preserve"> «Порядок возврата субсидии» исключаются слова «в случаях, предусмотренных соглашением о предоставлении субсидии»</w:t>
      </w:r>
      <w:r w:rsidRPr="00D927B8">
        <w:rPr>
          <w:i/>
          <w:sz w:val="27"/>
          <w:szCs w:val="27"/>
        </w:rPr>
        <w:t xml:space="preserve"> с целью приведения в соответствие БК РФ, Общим требованиям и типовым формам соглашений, утвержденным приказом департамента финансов Администрации города от 31.01.2017 № 08-ПО-15/17-0.</w:t>
      </w:r>
    </w:p>
    <w:p w:rsidR="00233AC1" w:rsidRDefault="00233AC1" w:rsidP="00233AC1">
      <w:pPr>
        <w:widowControl w:val="0"/>
        <w:autoSpaceDE w:val="0"/>
        <w:autoSpaceDN w:val="0"/>
        <w:adjustRightInd w:val="0"/>
        <w:ind w:firstLine="567"/>
        <w:jc w:val="both"/>
      </w:pPr>
      <w:r w:rsidRPr="00397000">
        <w:t>3. Цели предлагаемого правового регулирования:</w:t>
      </w:r>
    </w:p>
    <w:p w:rsidR="00BA322F" w:rsidRDefault="00BA322F" w:rsidP="00233AC1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i/>
        </w:rPr>
        <w:t xml:space="preserve">Приведение нормативного правового акта, регулирующего предоставление субсидии (Порядка предоставления субсидии), в соответствие </w:t>
      </w:r>
      <w:r w:rsidR="00425F0B">
        <w:rPr>
          <w:i/>
        </w:rPr>
        <w:t>бюджетному законодательству</w:t>
      </w:r>
      <w:r>
        <w:rPr>
          <w:i/>
        </w:rPr>
        <w:t>.</w:t>
      </w:r>
    </w:p>
    <w:p w:rsidR="00233AC1" w:rsidRPr="00397000" w:rsidRDefault="00233AC1" w:rsidP="00233AC1">
      <w:pPr>
        <w:widowControl w:val="0"/>
        <w:autoSpaceDE w:val="0"/>
        <w:autoSpaceDN w:val="0"/>
        <w:adjustRightInd w:val="0"/>
        <w:ind w:firstLine="567"/>
        <w:jc w:val="both"/>
      </w:pPr>
      <w:r w:rsidRPr="00397000">
        <w:t xml:space="preserve">4. Потенциальные адресаты предлагаемого правового регулирования                       </w:t>
      </w:r>
      <w:proofErr w:type="gramStart"/>
      <w:r w:rsidRPr="00397000">
        <w:t xml:space="preserve">   (</w:t>
      </w:r>
      <w:proofErr w:type="gramEnd"/>
      <w:r w:rsidRPr="00397000">
        <w:t>их группы, количественный состав):</w:t>
      </w:r>
    </w:p>
    <w:p w:rsidR="00233AC1" w:rsidRPr="00BA322F" w:rsidRDefault="006514DC" w:rsidP="00233AC1">
      <w:pPr>
        <w:widowControl w:val="0"/>
        <w:autoSpaceDE w:val="0"/>
        <w:autoSpaceDN w:val="0"/>
        <w:adjustRightInd w:val="0"/>
        <w:jc w:val="both"/>
        <w:rPr>
          <w:i/>
        </w:rPr>
      </w:pPr>
      <w:proofErr w:type="gramStart"/>
      <w:r w:rsidRPr="00BA322F">
        <w:rPr>
          <w:i/>
        </w:rPr>
        <w:t>юридические</w:t>
      </w:r>
      <w:proofErr w:type="gramEnd"/>
      <w:r w:rsidRPr="00BA322F">
        <w:rPr>
          <w:i/>
        </w:rPr>
        <w:t xml:space="preserve"> лица</w:t>
      </w:r>
      <w:r w:rsidR="00425F0B">
        <w:rPr>
          <w:i/>
        </w:rPr>
        <w:t>,</w:t>
      </w:r>
      <w:r w:rsidRPr="00BA322F">
        <w:rPr>
          <w:i/>
        </w:rPr>
        <w:t xml:space="preserve"> индивидуальные предприниматели,</w:t>
      </w:r>
      <w:r w:rsidR="00425F0B">
        <w:rPr>
          <w:i/>
        </w:rPr>
        <w:t xml:space="preserve"> </w:t>
      </w:r>
      <w:r w:rsidR="00BE107C">
        <w:rPr>
          <w:i/>
        </w:rPr>
        <w:t xml:space="preserve">зарегистрированные и </w:t>
      </w:r>
      <w:r w:rsidR="00425F0B">
        <w:rPr>
          <w:i/>
        </w:rPr>
        <w:t>осуществляющие свою деятельность на территории гор</w:t>
      </w:r>
      <w:r w:rsidR="00CE72BE">
        <w:rPr>
          <w:i/>
        </w:rPr>
        <w:t>о</w:t>
      </w:r>
      <w:r w:rsidR="00425F0B">
        <w:rPr>
          <w:i/>
        </w:rPr>
        <w:t>да</w:t>
      </w:r>
      <w:r w:rsidR="00BE107C">
        <w:rPr>
          <w:i/>
        </w:rPr>
        <w:t xml:space="preserve"> Сургута</w:t>
      </w:r>
      <w:r w:rsidR="00425F0B">
        <w:rPr>
          <w:i/>
        </w:rPr>
        <w:t xml:space="preserve">, </w:t>
      </w:r>
      <w:r w:rsidR="00BD6C69">
        <w:rPr>
          <w:i/>
        </w:rPr>
        <w:t xml:space="preserve">соответствующие критериям отбора получателей субсидии </w:t>
      </w:r>
      <w:r w:rsidR="00425F0B">
        <w:rPr>
          <w:i/>
        </w:rPr>
        <w:t>и выполняющие работы (оказывающие услуги</w:t>
      </w:r>
      <w:r w:rsidR="00BE107C">
        <w:rPr>
          <w:i/>
        </w:rPr>
        <w:t>)</w:t>
      </w:r>
      <w:r w:rsidR="00425F0B">
        <w:rPr>
          <w:i/>
        </w:rPr>
        <w:t xml:space="preserve"> по </w:t>
      </w:r>
      <w:r w:rsidR="00BE107C">
        <w:rPr>
          <w:i/>
        </w:rPr>
        <w:t xml:space="preserve">отлову и </w:t>
      </w:r>
      <w:r w:rsidR="00425F0B">
        <w:rPr>
          <w:i/>
        </w:rPr>
        <w:t>содержанию</w:t>
      </w:r>
      <w:r w:rsidR="00BE107C">
        <w:rPr>
          <w:i/>
        </w:rPr>
        <w:t xml:space="preserve"> безнадзорных животных</w:t>
      </w:r>
      <w:r w:rsidR="00425F0B">
        <w:rPr>
          <w:i/>
        </w:rPr>
        <w:t>.</w:t>
      </w:r>
    </w:p>
    <w:p w:rsidR="00233AC1" w:rsidRPr="004D0BC9" w:rsidRDefault="00233AC1" w:rsidP="00233AC1">
      <w:pPr>
        <w:widowControl w:val="0"/>
        <w:autoSpaceDE w:val="0"/>
        <w:autoSpaceDN w:val="0"/>
        <w:adjustRightInd w:val="0"/>
        <w:ind w:firstLine="567"/>
        <w:jc w:val="both"/>
      </w:pPr>
      <w:r w:rsidRPr="00397000">
        <w:t xml:space="preserve">5. Действующие нормативные правовые акты, другие решения, из которых </w:t>
      </w:r>
      <w:r w:rsidRPr="004D0BC9">
        <w:t>вытекает необходимость разработки предлагаемого правового регулирования:</w:t>
      </w:r>
    </w:p>
    <w:p w:rsidR="00425F0B" w:rsidRDefault="00425F0B" w:rsidP="00425F0B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Бюджетный кодекс РФ (в редакции от 18.07.2017 № 178-ФЗ)</w:t>
      </w:r>
    </w:p>
    <w:p w:rsidR="004D0BC9" w:rsidRPr="00BA322F" w:rsidRDefault="004D0BC9" w:rsidP="004D0BC9">
      <w:pPr>
        <w:pStyle w:val="ConsPlusNormal"/>
        <w:ind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 w:rsidRPr="00BA322F">
        <w:rPr>
          <w:rFonts w:ascii="Times New Roman" w:hAnsi="Times New Roman" w:cs="Times New Roman"/>
          <w:i/>
          <w:sz w:val="27"/>
          <w:szCs w:val="27"/>
        </w:rPr>
        <w:t xml:space="preserve">- Постановление Правительства Российской Федерации от 06.09.2016 </w:t>
      </w:r>
      <w:r w:rsidRPr="00BA322F">
        <w:rPr>
          <w:rFonts w:ascii="Times New Roman" w:hAnsi="Times New Roman" w:cs="Times New Roman"/>
          <w:i/>
          <w:sz w:val="27"/>
          <w:szCs w:val="27"/>
        </w:rPr>
        <w:br/>
        <w:t xml:space="preserve">№ 887 «Об общих требованиях к нормативным правовым актам, регулирующим </w:t>
      </w:r>
      <w:r w:rsidRPr="00BA322F">
        <w:rPr>
          <w:rFonts w:ascii="Times New Roman" w:hAnsi="Times New Roman" w:cs="Times New Roman"/>
          <w:i/>
          <w:sz w:val="27"/>
          <w:szCs w:val="27"/>
        </w:rPr>
        <w:lastRenderedPageBreak/>
        <w:t>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 (</w:t>
      </w:r>
      <w:r w:rsidR="008340E0">
        <w:rPr>
          <w:rFonts w:ascii="Times New Roman" w:hAnsi="Times New Roman" w:cs="Times New Roman"/>
          <w:i/>
          <w:sz w:val="27"/>
          <w:szCs w:val="27"/>
        </w:rPr>
        <w:t>в редакции от 18.05.2017 № 592)</w:t>
      </w:r>
    </w:p>
    <w:p w:rsidR="00233AC1" w:rsidRPr="004D0BC9" w:rsidRDefault="00233AC1" w:rsidP="00233AC1">
      <w:pPr>
        <w:widowControl w:val="0"/>
        <w:autoSpaceDE w:val="0"/>
        <w:autoSpaceDN w:val="0"/>
        <w:adjustRightInd w:val="0"/>
        <w:ind w:firstLine="567"/>
        <w:jc w:val="both"/>
        <w:rPr>
          <w:i/>
        </w:rPr>
      </w:pPr>
      <w:r w:rsidRPr="00397000">
        <w:t>6. Планируемый срок вступления в силу предлагаемого правового регулирования:</w:t>
      </w:r>
      <w:r w:rsidR="004D0BC9">
        <w:t xml:space="preserve"> </w:t>
      </w:r>
      <w:r w:rsidR="008340E0">
        <w:rPr>
          <w:i/>
        </w:rPr>
        <w:t xml:space="preserve">после официального опубликования постановления Администрации города </w:t>
      </w:r>
      <w:r w:rsidR="008340E0" w:rsidRPr="00BA322F">
        <w:rPr>
          <w:i/>
        </w:rPr>
        <w:t>«</w:t>
      </w:r>
      <w:r w:rsidR="008340E0" w:rsidRPr="00BA322F">
        <w:rPr>
          <w:bCs/>
          <w:i/>
        </w:rPr>
        <w:t>О внесении изменений в постановление Администрации города от</w:t>
      </w:r>
      <w:r w:rsidR="00BE107C">
        <w:rPr>
          <w:bCs/>
          <w:i/>
        </w:rPr>
        <w:t xml:space="preserve"> </w:t>
      </w:r>
      <w:r w:rsidR="00BE107C" w:rsidRPr="008A48E3">
        <w:rPr>
          <w:i/>
          <w:sz w:val="27"/>
          <w:szCs w:val="27"/>
        </w:rPr>
        <w:t>20.04.2017 № 3132 «О Порядке предоставления субсидии на финансовое обеспечение (возмещение) затрат по отлову и содержанию безнадзорных животных</w:t>
      </w:r>
      <w:bookmarkStart w:id="0" w:name="_GoBack"/>
      <w:bookmarkEnd w:id="0"/>
      <w:r w:rsidR="008340E0" w:rsidRPr="00BA322F">
        <w:rPr>
          <w:bCs/>
          <w:i/>
        </w:rPr>
        <w:t>»</w:t>
      </w:r>
    </w:p>
    <w:p w:rsidR="00233AC1" w:rsidRPr="004D0BC9" w:rsidRDefault="00233AC1" w:rsidP="004D0BC9">
      <w:pPr>
        <w:widowControl w:val="0"/>
        <w:autoSpaceDE w:val="0"/>
        <w:autoSpaceDN w:val="0"/>
        <w:adjustRightInd w:val="0"/>
        <w:ind w:firstLine="567"/>
        <w:jc w:val="both"/>
        <w:rPr>
          <w:i/>
          <w:sz w:val="20"/>
          <w:szCs w:val="20"/>
        </w:rPr>
      </w:pPr>
      <w:r w:rsidRPr="00397000">
        <w:t>7. Сведения о необходимости или отсутствии необходимости установления переходного периода:</w:t>
      </w:r>
      <w:r w:rsidR="004D0BC9">
        <w:t xml:space="preserve"> </w:t>
      </w:r>
      <w:r w:rsidR="004D0BC9" w:rsidRPr="004D0BC9">
        <w:rPr>
          <w:i/>
        </w:rPr>
        <w:t>необходимость в установлении переходного периода отсутствует</w:t>
      </w:r>
      <w:r w:rsidR="004D0BC9">
        <w:rPr>
          <w:i/>
        </w:rPr>
        <w:t>.</w:t>
      </w:r>
    </w:p>
    <w:p w:rsidR="00233AC1" w:rsidRDefault="00233AC1" w:rsidP="00233AC1">
      <w:pPr>
        <w:widowControl w:val="0"/>
        <w:autoSpaceDE w:val="0"/>
        <w:autoSpaceDN w:val="0"/>
        <w:adjustRightInd w:val="0"/>
        <w:ind w:firstLine="567"/>
        <w:jc w:val="both"/>
      </w:pPr>
      <w:r w:rsidRPr="00397000">
        <w:t>8. Сравнение возможных вариантов решения проблемы</w:t>
      </w:r>
    </w:p>
    <w:tbl>
      <w:tblPr>
        <w:tblStyle w:val="a3"/>
        <w:tblW w:w="9793" w:type="dxa"/>
        <w:tblLook w:val="04A0" w:firstRow="1" w:lastRow="0" w:firstColumn="1" w:lastColumn="0" w:noHBand="0" w:noVBand="1"/>
      </w:tblPr>
      <w:tblGrid>
        <w:gridCol w:w="2547"/>
        <w:gridCol w:w="1879"/>
        <w:gridCol w:w="14"/>
        <w:gridCol w:w="3352"/>
        <w:gridCol w:w="2001"/>
      </w:tblGrid>
      <w:tr w:rsidR="00662DB8" w:rsidTr="00BE107C">
        <w:tc>
          <w:tcPr>
            <w:tcW w:w="2547" w:type="dxa"/>
          </w:tcPr>
          <w:p w:rsidR="00233AC1" w:rsidRDefault="00233AC1" w:rsidP="00BD79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7C70">
              <w:t>Наименование</w:t>
            </w:r>
          </w:p>
        </w:tc>
        <w:tc>
          <w:tcPr>
            <w:tcW w:w="1893" w:type="dxa"/>
            <w:gridSpan w:val="2"/>
          </w:tcPr>
          <w:p w:rsidR="00233AC1" w:rsidRDefault="00233AC1" w:rsidP="00BD79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7C70">
              <w:t>Вариант</w:t>
            </w:r>
          </w:p>
          <w:p w:rsidR="00233AC1" w:rsidRDefault="00233AC1" w:rsidP="00BD79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7000">
              <w:t>(</w:t>
            </w:r>
            <w:proofErr w:type="gramStart"/>
            <w:r w:rsidRPr="00397000">
              <w:t>существующее</w:t>
            </w:r>
            <w:proofErr w:type="gramEnd"/>
            <w:r w:rsidRPr="00397000">
              <w:t xml:space="preserve"> правовое </w:t>
            </w:r>
          </w:p>
          <w:p w:rsidR="00233AC1" w:rsidRDefault="00233AC1" w:rsidP="00BD7902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397000">
              <w:t>регулирование</w:t>
            </w:r>
            <w:proofErr w:type="gramEnd"/>
            <w:r w:rsidRPr="00397000">
              <w:t>)</w:t>
            </w:r>
          </w:p>
        </w:tc>
        <w:tc>
          <w:tcPr>
            <w:tcW w:w="3352" w:type="dxa"/>
          </w:tcPr>
          <w:p w:rsidR="00233AC1" w:rsidRDefault="00233AC1" w:rsidP="00BD79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7C70">
              <w:t>Вариант 2</w:t>
            </w:r>
          </w:p>
          <w:p w:rsidR="00233AC1" w:rsidRDefault="00233AC1" w:rsidP="00BD79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7000">
              <w:t>(</w:t>
            </w:r>
            <w:proofErr w:type="gramStart"/>
            <w:r w:rsidRPr="00397000">
              <w:t>предлагаемое</w:t>
            </w:r>
            <w:proofErr w:type="gramEnd"/>
            <w:r w:rsidRPr="00397000">
              <w:t xml:space="preserve"> правовое </w:t>
            </w:r>
          </w:p>
          <w:p w:rsidR="00233AC1" w:rsidRDefault="00233AC1" w:rsidP="00BD7902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397000">
              <w:t>регулирование</w:t>
            </w:r>
            <w:proofErr w:type="gramEnd"/>
            <w:r w:rsidRPr="00397000">
              <w:t>)</w:t>
            </w:r>
          </w:p>
        </w:tc>
        <w:tc>
          <w:tcPr>
            <w:tcW w:w="2001" w:type="dxa"/>
          </w:tcPr>
          <w:p w:rsidR="00233AC1" w:rsidRDefault="00233AC1" w:rsidP="00BD79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7C70">
              <w:t xml:space="preserve">Вариант </w:t>
            </w:r>
            <w:r w:rsidR="00462105">
              <w:t>3</w:t>
            </w:r>
          </w:p>
          <w:p w:rsidR="00233AC1" w:rsidRDefault="00233AC1" w:rsidP="00BD79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7C70">
              <w:t>(</w:t>
            </w:r>
            <w:proofErr w:type="gramStart"/>
            <w:r w:rsidRPr="00A37C70">
              <w:t>иной</w:t>
            </w:r>
            <w:proofErr w:type="gramEnd"/>
            <w:r w:rsidRPr="00A37C70">
              <w:t xml:space="preserve"> вариант правового </w:t>
            </w:r>
          </w:p>
          <w:p w:rsidR="00233AC1" w:rsidRDefault="00233AC1" w:rsidP="00BD7902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A37C70">
              <w:t>регулирования</w:t>
            </w:r>
            <w:proofErr w:type="gramEnd"/>
            <w:r w:rsidRPr="00A37C70">
              <w:t>)</w:t>
            </w:r>
          </w:p>
        </w:tc>
      </w:tr>
      <w:tr w:rsidR="00662DB8" w:rsidTr="00BE107C">
        <w:tc>
          <w:tcPr>
            <w:tcW w:w="2547" w:type="dxa"/>
          </w:tcPr>
          <w:p w:rsidR="00233AC1" w:rsidRDefault="00233AC1" w:rsidP="00231B1A">
            <w:pPr>
              <w:widowControl w:val="0"/>
              <w:autoSpaceDE w:val="0"/>
              <w:autoSpaceDN w:val="0"/>
              <w:adjustRightInd w:val="0"/>
            </w:pPr>
            <w:r w:rsidRPr="00A37C70">
              <w:t xml:space="preserve">8.1. Содержание </w:t>
            </w:r>
          </w:p>
          <w:p w:rsidR="00233AC1" w:rsidRDefault="00233AC1" w:rsidP="00231B1A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A37C70">
              <w:t>варианта</w:t>
            </w:r>
            <w:proofErr w:type="gramEnd"/>
            <w:r w:rsidRPr="00A37C70">
              <w:t xml:space="preserve"> решения выявленной проблемы</w:t>
            </w:r>
          </w:p>
        </w:tc>
        <w:tc>
          <w:tcPr>
            <w:tcW w:w="1893" w:type="dxa"/>
            <w:gridSpan w:val="2"/>
          </w:tcPr>
          <w:p w:rsidR="00233AC1" w:rsidRDefault="00233AC1" w:rsidP="00231B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52" w:type="dxa"/>
          </w:tcPr>
          <w:p w:rsidR="00233AC1" w:rsidRPr="00B30120" w:rsidRDefault="00B30120" w:rsidP="00231B1A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B30120">
              <w:rPr>
                <w:i/>
              </w:rPr>
              <w:t>Внесение изменений в действующий Порядок предоставления субсидии</w:t>
            </w:r>
          </w:p>
        </w:tc>
        <w:tc>
          <w:tcPr>
            <w:tcW w:w="2001" w:type="dxa"/>
          </w:tcPr>
          <w:p w:rsidR="00233AC1" w:rsidRDefault="00233AC1" w:rsidP="00231B1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62DB8" w:rsidTr="00BE107C">
        <w:tc>
          <w:tcPr>
            <w:tcW w:w="2547" w:type="dxa"/>
          </w:tcPr>
          <w:p w:rsidR="00233AC1" w:rsidRDefault="00233AC1" w:rsidP="00231B1A">
            <w:pPr>
              <w:widowControl w:val="0"/>
              <w:autoSpaceDE w:val="0"/>
              <w:autoSpaceDN w:val="0"/>
              <w:adjustRightInd w:val="0"/>
            </w:pPr>
            <w:r w:rsidRPr="00A37C70">
              <w:t xml:space="preserve">8.2. Качественная характеристика и оценка динамики численности </w:t>
            </w:r>
          </w:p>
          <w:p w:rsidR="00233AC1" w:rsidRDefault="00233AC1" w:rsidP="00231B1A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A37C70">
              <w:t>потенциальных</w:t>
            </w:r>
            <w:proofErr w:type="gramEnd"/>
            <w:r w:rsidRPr="00A37C70">
              <w:t xml:space="preserve"> адресатов предлагаемого правового регулирования в среднесрочном периоде (1 – 3 года)</w:t>
            </w:r>
          </w:p>
        </w:tc>
        <w:tc>
          <w:tcPr>
            <w:tcW w:w="1893" w:type="dxa"/>
            <w:gridSpan w:val="2"/>
          </w:tcPr>
          <w:p w:rsidR="00233AC1" w:rsidRDefault="00233AC1" w:rsidP="00231B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52" w:type="dxa"/>
          </w:tcPr>
          <w:p w:rsidR="00233AC1" w:rsidRPr="00B30120" w:rsidRDefault="00BE107C" w:rsidP="00BE107C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Ю</w:t>
            </w:r>
            <w:r w:rsidRPr="00BA322F">
              <w:rPr>
                <w:i/>
              </w:rPr>
              <w:t>ридические лица</w:t>
            </w:r>
            <w:r>
              <w:rPr>
                <w:i/>
              </w:rPr>
              <w:t>,</w:t>
            </w:r>
            <w:r w:rsidRPr="00BA322F">
              <w:rPr>
                <w:i/>
              </w:rPr>
              <w:t xml:space="preserve"> индивидуальные предприниматели,</w:t>
            </w:r>
            <w:r>
              <w:rPr>
                <w:i/>
              </w:rPr>
              <w:t xml:space="preserve"> зарегистрированные и осуществляющие свою деятельность на территории города Сургута, соответствующие критериям отбора получателей субсидии и выполняющие работы (оказывающие услуги) по отлову и содержанию безнадзорных животных</w:t>
            </w:r>
            <w:r>
              <w:rPr>
                <w:i/>
              </w:rPr>
              <w:t xml:space="preserve"> (в 2017 -1, сведения о количестве потенциальных адресатов у департамента отсутствуют)</w:t>
            </w:r>
          </w:p>
        </w:tc>
        <w:tc>
          <w:tcPr>
            <w:tcW w:w="2001" w:type="dxa"/>
          </w:tcPr>
          <w:p w:rsidR="00233AC1" w:rsidRDefault="00233AC1" w:rsidP="00231B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62DB8" w:rsidTr="00BE107C">
        <w:tc>
          <w:tcPr>
            <w:tcW w:w="2547" w:type="dxa"/>
          </w:tcPr>
          <w:p w:rsidR="00233AC1" w:rsidRDefault="00233AC1" w:rsidP="00231B1A">
            <w:pPr>
              <w:widowControl w:val="0"/>
              <w:autoSpaceDE w:val="0"/>
              <w:autoSpaceDN w:val="0"/>
              <w:adjustRightInd w:val="0"/>
            </w:pPr>
            <w:r w:rsidRPr="00A37C70">
              <w:t>8.3. Оценка расходов (доходов) потенциальных адресатов предлагаемого правового ре</w:t>
            </w:r>
            <w:r w:rsidRPr="00A37C70">
              <w:lastRenderedPageBreak/>
              <w:t xml:space="preserve">гулирования, связанных </w:t>
            </w:r>
          </w:p>
          <w:p w:rsidR="00233AC1" w:rsidRDefault="00233AC1" w:rsidP="00231B1A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A37C70">
              <w:t>с</w:t>
            </w:r>
            <w:proofErr w:type="gramEnd"/>
            <w:r w:rsidRPr="00A37C70">
              <w:t xml:space="preserve"> его введением</w:t>
            </w:r>
          </w:p>
        </w:tc>
        <w:tc>
          <w:tcPr>
            <w:tcW w:w="1893" w:type="dxa"/>
            <w:gridSpan w:val="2"/>
          </w:tcPr>
          <w:p w:rsidR="00233AC1" w:rsidRDefault="00662DB8" w:rsidP="00231B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3352" w:type="dxa"/>
          </w:tcPr>
          <w:p w:rsidR="00233AC1" w:rsidRPr="0063180D" w:rsidRDefault="0063180D" w:rsidP="0063180D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63180D">
              <w:rPr>
                <w:i/>
              </w:rPr>
              <w:t xml:space="preserve">Внесение изменений в Порядок предоставления субсидии не устанавливает дополнительных расходов </w:t>
            </w:r>
          </w:p>
        </w:tc>
        <w:tc>
          <w:tcPr>
            <w:tcW w:w="2001" w:type="dxa"/>
          </w:tcPr>
          <w:p w:rsidR="00233AC1" w:rsidRDefault="00462105" w:rsidP="00231B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662DB8" w:rsidTr="00BE107C">
        <w:tc>
          <w:tcPr>
            <w:tcW w:w="2547" w:type="dxa"/>
          </w:tcPr>
          <w:p w:rsidR="00233AC1" w:rsidRDefault="00233AC1" w:rsidP="00231B1A">
            <w:pPr>
              <w:widowControl w:val="0"/>
              <w:autoSpaceDE w:val="0"/>
              <w:autoSpaceDN w:val="0"/>
              <w:adjustRightInd w:val="0"/>
            </w:pPr>
            <w:r w:rsidRPr="00A37C70">
              <w:lastRenderedPageBreak/>
              <w:t xml:space="preserve">8.4. Оценка расходов (доходов) бюджета </w:t>
            </w:r>
          </w:p>
          <w:p w:rsidR="00233AC1" w:rsidRDefault="00233AC1" w:rsidP="00231B1A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A37C70">
              <w:t>города</w:t>
            </w:r>
            <w:proofErr w:type="gramEnd"/>
            <w:r w:rsidRPr="00A37C70">
              <w:t xml:space="preserve">, связанных </w:t>
            </w:r>
          </w:p>
          <w:p w:rsidR="00233AC1" w:rsidRDefault="00233AC1" w:rsidP="00231B1A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A37C70">
              <w:t>с</w:t>
            </w:r>
            <w:proofErr w:type="gramEnd"/>
            <w:r w:rsidRPr="00A37C70">
              <w:t xml:space="preserve"> введением предлагаемого правового регулирования</w:t>
            </w:r>
          </w:p>
        </w:tc>
        <w:tc>
          <w:tcPr>
            <w:tcW w:w="1879" w:type="dxa"/>
          </w:tcPr>
          <w:p w:rsidR="00233AC1" w:rsidRDefault="00662DB8" w:rsidP="00231B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366" w:type="dxa"/>
            <w:gridSpan w:val="2"/>
          </w:tcPr>
          <w:p w:rsidR="00233AC1" w:rsidRPr="0063180D" w:rsidRDefault="0063180D" w:rsidP="00D822AD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Внесение изменений в Порядок предоставления субсидии не повлияет на утвержденные лимиты бюджетных обязательств</w:t>
            </w:r>
          </w:p>
        </w:tc>
        <w:tc>
          <w:tcPr>
            <w:tcW w:w="2001" w:type="dxa"/>
          </w:tcPr>
          <w:p w:rsidR="00233AC1" w:rsidRDefault="00462105" w:rsidP="00231B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662DB8" w:rsidTr="00BE107C">
        <w:tc>
          <w:tcPr>
            <w:tcW w:w="2547" w:type="dxa"/>
          </w:tcPr>
          <w:p w:rsidR="00233AC1" w:rsidRDefault="00233AC1" w:rsidP="00231B1A">
            <w:pPr>
              <w:widowControl w:val="0"/>
              <w:autoSpaceDE w:val="0"/>
              <w:autoSpaceDN w:val="0"/>
              <w:adjustRightInd w:val="0"/>
            </w:pPr>
            <w:r w:rsidRPr="00A37C70">
              <w:t xml:space="preserve">8.5. Оценка возможности достижения заявленных целей предлагаемого правового регулирования посредством </w:t>
            </w:r>
          </w:p>
          <w:p w:rsidR="00233AC1" w:rsidRDefault="00233AC1" w:rsidP="0096108F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A37C70">
              <w:t>применения</w:t>
            </w:r>
            <w:proofErr w:type="gramEnd"/>
            <w:r w:rsidRPr="00A37C70">
              <w:t xml:space="preserve"> рассматриваемых вариантов предлагаемого правового регулирования</w:t>
            </w:r>
          </w:p>
        </w:tc>
        <w:tc>
          <w:tcPr>
            <w:tcW w:w="1879" w:type="dxa"/>
          </w:tcPr>
          <w:p w:rsidR="00233AC1" w:rsidRDefault="00662DB8" w:rsidP="00231B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366" w:type="dxa"/>
            <w:gridSpan w:val="2"/>
          </w:tcPr>
          <w:p w:rsidR="00233AC1" w:rsidRPr="00804CB2" w:rsidRDefault="00804CB2" w:rsidP="00804CB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Нормативное регулирование Порядка предоставления субсидии</w:t>
            </w:r>
            <w:r w:rsidRPr="00804CB2">
              <w:rPr>
                <w:i/>
              </w:rPr>
              <w:t xml:space="preserve"> </w:t>
            </w:r>
            <w:r w:rsidR="00462105" w:rsidRPr="00804CB2">
              <w:rPr>
                <w:i/>
              </w:rPr>
              <w:t xml:space="preserve">обеспечит достижение </w:t>
            </w:r>
            <w:r w:rsidRPr="00804CB2">
              <w:rPr>
                <w:i/>
              </w:rPr>
              <w:t>заявленной цели</w:t>
            </w:r>
          </w:p>
        </w:tc>
        <w:tc>
          <w:tcPr>
            <w:tcW w:w="2001" w:type="dxa"/>
          </w:tcPr>
          <w:p w:rsidR="00233AC1" w:rsidRDefault="00462105" w:rsidP="00231B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462105" w:rsidTr="00BE107C">
        <w:tc>
          <w:tcPr>
            <w:tcW w:w="2547" w:type="dxa"/>
          </w:tcPr>
          <w:p w:rsidR="00462105" w:rsidRDefault="00462105" w:rsidP="00BD7902">
            <w:pPr>
              <w:widowControl w:val="0"/>
              <w:autoSpaceDE w:val="0"/>
              <w:autoSpaceDN w:val="0"/>
              <w:adjustRightInd w:val="0"/>
            </w:pPr>
            <w:r w:rsidRPr="00A37C70">
              <w:t xml:space="preserve">8.6. Оценка рисков </w:t>
            </w:r>
          </w:p>
          <w:p w:rsidR="00462105" w:rsidRDefault="00462105" w:rsidP="00BD7902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A37C70">
              <w:t>неблагоприятных</w:t>
            </w:r>
            <w:proofErr w:type="gramEnd"/>
            <w:r w:rsidRPr="00A37C70">
              <w:t xml:space="preserve"> </w:t>
            </w:r>
          </w:p>
          <w:p w:rsidR="00462105" w:rsidRDefault="00462105" w:rsidP="00BD7902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A37C70">
              <w:t>последствий</w:t>
            </w:r>
            <w:proofErr w:type="gramEnd"/>
          </w:p>
        </w:tc>
        <w:tc>
          <w:tcPr>
            <w:tcW w:w="1879" w:type="dxa"/>
          </w:tcPr>
          <w:p w:rsidR="00462105" w:rsidRDefault="00462105" w:rsidP="00231B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366" w:type="dxa"/>
            <w:gridSpan w:val="2"/>
          </w:tcPr>
          <w:p w:rsidR="00462105" w:rsidRPr="00CF275C" w:rsidRDefault="00804CB2" w:rsidP="00804CB2">
            <w:r>
              <w:rPr>
                <w:i/>
              </w:rPr>
              <w:t>Нарушение законодательства по результатам правового мониторинга, антикоррупционных экспертиз и др.</w:t>
            </w:r>
          </w:p>
        </w:tc>
        <w:tc>
          <w:tcPr>
            <w:tcW w:w="2001" w:type="dxa"/>
          </w:tcPr>
          <w:p w:rsidR="00462105" w:rsidRPr="00CF275C" w:rsidRDefault="00462105" w:rsidP="00231B1A">
            <w:pPr>
              <w:jc w:val="center"/>
            </w:pPr>
            <w:r>
              <w:t>-</w:t>
            </w:r>
          </w:p>
        </w:tc>
      </w:tr>
    </w:tbl>
    <w:p w:rsidR="00233AC1" w:rsidRPr="00397000" w:rsidRDefault="00233AC1" w:rsidP="00233AC1">
      <w:pPr>
        <w:widowControl w:val="0"/>
        <w:autoSpaceDE w:val="0"/>
        <w:autoSpaceDN w:val="0"/>
        <w:adjustRightInd w:val="0"/>
        <w:ind w:firstLine="567"/>
        <w:jc w:val="both"/>
      </w:pPr>
      <w:r w:rsidRPr="00397000">
        <w:t xml:space="preserve">8.7. Обоснование выбора предпочтительного варианта предлагаемого </w:t>
      </w:r>
      <w:r>
        <w:t xml:space="preserve">                 </w:t>
      </w:r>
      <w:r w:rsidRPr="00397000">
        <w:t>правового регулирования выявленной проблемы:</w:t>
      </w:r>
    </w:p>
    <w:p w:rsidR="00233AC1" w:rsidRPr="00804CB2" w:rsidRDefault="00CE72BE" w:rsidP="00233AC1">
      <w:pPr>
        <w:widowControl w:val="0"/>
        <w:autoSpaceDE w:val="0"/>
        <w:autoSpaceDN w:val="0"/>
        <w:adjustRightInd w:val="0"/>
        <w:jc w:val="both"/>
        <w:rPr>
          <w:i/>
        </w:rPr>
      </w:pPr>
      <w:proofErr w:type="gramStart"/>
      <w:r>
        <w:rPr>
          <w:i/>
        </w:rPr>
        <w:t>предлагаемый</w:t>
      </w:r>
      <w:proofErr w:type="gramEnd"/>
      <w:r>
        <w:rPr>
          <w:i/>
        </w:rPr>
        <w:t xml:space="preserve"> вариант</w:t>
      </w:r>
      <w:r w:rsidR="00462105" w:rsidRPr="00804CB2">
        <w:rPr>
          <w:i/>
        </w:rPr>
        <w:t xml:space="preserve"> решения проблемы отвечает положениям </w:t>
      </w:r>
      <w:r w:rsidR="004C1471">
        <w:rPr>
          <w:i/>
        </w:rPr>
        <w:t>действующего</w:t>
      </w:r>
      <w:r w:rsidR="00462105" w:rsidRPr="00804CB2">
        <w:rPr>
          <w:i/>
        </w:rPr>
        <w:t xml:space="preserve"> законодательства и полностью обеспечивают достижение за</w:t>
      </w:r>
      <w:r w:rsidR="00804CB2">
        <w:rPr>
          <w:i/>
        </w:rPr>
        <w:t>явленной цели регулирования.</w:t>
      </w:r>
    </w:p>
    <w:p w:rsidR="00233AC1" w:rsidRDefault="00233AC1" w:rsidP="00EB295D">
      <w:pPr>
        <w:widowControl w:val="0"/>
        <w:autoSpaceDE w:val="0"/>
        <w:autoSpaceDN w:val="0"/>
        <w:adjustRightInd w:val="0"/>
        <w:ind w:firstLine="567"/>
        <w:jc w:val="both"/>
        <w:rPr>
          <w:i/>
        </w:rPr>
      </w:pPr>
      <w:r w:rsidRPr="00397000">
        <w:t>9. Иная информация по решению разработчика, относящаяся к сведениям</w:t>
      </w:r>
      <w:r w:rsidR="00EB295D">
        <w:t xml:space="preserve"> </w:t>
      </w:r>
      <w:r w:rsidRPr="00397000">
        <w:t>о подготовке проекта муниципального нормативного правового акта:</w:t>
      </w:r>
      <w:r w:rsidR="00EB295D">
        <w:t xml:space="preserve"> </w:t>
      </w:r>
      <w:r w:rsidR="00EB295D" w:rsidRPr="00804CB2">
        <w:rPr>
          <w:i/>
        </w:rPr>
        <w:t>отсутствует</w:t>
      </w:r>
    </w:p>
    <w:p w:rsidR="00804CB2" w:rsidRPr="00804CB2" w:rsidRDefault="00804CB2" w:rsidP="00EB295D">
      <w:pPr>
        <w:widowControl w:val="0"/>
        <w:autoSpaceDE w:val="0"/>
        <w:autoSpaceDN w:val="0"/>
        <w:adjustRightInd w:val="0"/>
        <w:ind w:firstLine="567"/>
        <w:jc w:val="both"/>
        <w:rPr>
          <w:i/>
        </w:rPr>
      </w:pPr>
    </w:p>
    <w:p w:rsidR="00233AC1" w:rsidRPr="00397000" w:rsidRDefault="00233AC1" w:rsidP="00233AC1">
      <w:pPr>
        <w:widowControl w:val="0"/>
        <w:autoSpaceDE w:val="0"/>
        <w:autoSpaceDN w:val="0"/>
        <w:adjustRightInd w:val="0"/>
        <w:ind w:firstLine="567"/>
        <w:jc w:val="both"/>
      </w:pPr>
      <w:r w:rsidRPr="00397000">
        <w:t>К уведомлению прилагаются:</w:t>
      </w:r>
    </w:p>
    <w:p w:rsidR="00233AC1" w:rsidRPr="00397000" w:rsidRDefault="00233AC1" w:rsidP="00233AC1">
      <w:pPr>
        <w:widowControl w:val="0"/>
        <w:autoSpaceDE w:val="0"/>
        <w:autoSpaceDN w:val="0"/>
        <w:adjustRightInd w:val="0"/>
        <w:ind w:firstLine="567"/>
        <w:jc w:val="both"/>
      </w:pPr>
      <w:r>
        <w:t>- о</w:t>
      </w:r>
      <w:r w:rsidRPr="00397000">
        <w:t>просный лист при проведении публичных консультаций в рамках ОРВ</w:t>
      </w:r>
      <w:r>
        <w:t>;</w:t>
      </w:r>
    </w:p>
    <w:p w:rsidR="00233AC1" w:rsidRPr="00397000" w:rsidRDefault="00233AC1" w:rsidP="00233AC1">
      <w:pPr>
        <w:widowControl w:val="0"/>
        <w:autoSpaceDE w:val="0"/>
        <w:autoSpaceDN w:val="0"/>
        <w:adjustRightInd w:val="0"/>
        <w:ind w:firstLine="567"/>
        <w:jc w:val="both"/>
      </w:pPr>
      <w:r>
        <w:t>- п</w:t>
      </w:r>
      <w:r w:rsidRPr="00397000">
        <w:t xml:space="preserve">роект муниципального нормативного правового акта, пояснительная </w:t>
      </w:r>
      <w:r>
        <w:t xml:space="preserve">                </w:t>
      </w:r>
      <w:r w:rsidRPr="00397000">
        <w:t>записка</w:t>
      </w:r>
      <w:r w:rsidR="00CE72BE">
        <w:t xml:space="preserve"> с приложениями</w:t>
      </w:r>
      <w:r>
        <w:t>.</w:t>
      </w:r>
    </w:p>
    <w:p w:rsidR="00233AC1" w:rsidRPr="00397000" w:rsidRDefault="00233AC1" w:rsidP="00233AC1">
      <w:pPr>
        <w:widowControl w:val="0"/>
        <w:autoSpaceDE w:val="0"/>
        <w:autoSpaceDN w:val="0"/>
        <w:adjustRightInd w:val="0"/>
        <w:jc w:val="both"/>
      </w:pPr>
    </w:p>
    <w:p w:rsidR="003B3D04" w:rsidRPr="00233AC1" w:rsidRDefault="003B3D04" w:rsidP="00233AC1"/>
    <w:sectPr w:rsidR="003B3D04" w:rsidRPr="00233AC1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F3D" w:rsidRDefault="00C90F3D">
      <w:r>
        <w:separator/>
      </w:r>
    </w:p>
  </w:endnote>
  <w:endnote w:type="continuationSeparator" w:id="0">
    <w:p w:rsidR="00C90F3D" w:rsidRDefault="00C90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F3D" w:rsidRDefault="00C90F3D">
      <w:r>
        <w:separator/>
      </w:r>
    </w:p>
  </w:footnote>
  <w:footnote w:type="continuationSeparator" w:id="0">
    <w:p w:rsidR="00C90F3D" w:rsidRDefault="00C90F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5016114"/>
      <w:docPartObj>
        <w:docPartGallery w:val="Page Numbers (Top of Page)"/>
        <w:docPartUnique/>
      </w:docPartObj>
    </w:sdtPr>
    <w:sdtEndPr/>
    <w:sdtContent>
      <w:p w:rsidR="00816DE4" w:rsidRDefault="00EB295D">
        <w:pPr>
          <w:pStyle w:val="a4"/>
          <w:jc w:val="center"/>
        </w:pPr>
        <w:r w:rsidRPr="0092052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2052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2052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413D5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Pr="0092052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816DE4" w:rsidRDefault="00C90F3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75FAC"/>
    <w:multiLevelType w:val="hybridMultilevel"/>
    <w:tmpl w:val="313413D0"/>
    <w:lvl w:ilvl="0" w:tplc="76E846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B781AA1"/>
    <w:multiLevelType w:val="hybridMultilevel"/>
    <w:tmpl w:val="96944F92"/>
    <w:lvl w:ilvl="0" w:tplc="8DB602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F16"/>
    <w:rsid w:val="000203D5"/>
    <w:rsid w:val="000220B2"/>
    <w:rsid w:val="000A6523"/>
    <w:rsid w:val="00161FC8"/>
    <w:rsid w:val="0018129D"/>
    <w:rsid w:val="001B3A69"/>
    <w:rsid w:val="00231B1A"/>
    <w:rsid w:val="00233AC1"/>
    <w:rsid w:val="002938AB"/>
    <w:rsid w:val="002B7C26"/>
    <w:rsid w:val="002E1F16"/>
    <w:rsid w:val="00364C27"/>
    <w:rsid w:val="003B3D04"/>
    <w:rsid w:val="003B5034"/>
    <w:rsid w:val="003B6894"/>
    <w:rsid w:val="00415AF7"/>
    <w:rsid w:val="00425F0B"/>
    <w:rsid w:val="00462105"/>
    <w:rsid w:val="004C1471"/>
    <w:rsid w:val="004D0BC9"/>
    <w:rsid w:val="0053173B"/>
    <w:rsid w:val="00584BA8"/>
    <w:rsid w:val="00617315"/>
    <w:rsid w:val="0063180D"/>
    <w:rsid w:val="006514DC"/>
    <w:rsid w:val="00662DB8"/>
    <w:rsid w:val="006A5960"/>
    <w:rsid w:val="00734215"/>
    <w:rsid w:val="007A350B"/>
    <w:rsid w:val="00804CB2"/>
    <w:rsid w:val="00816DBB"/>
    <w:rsid w:val="008340E0"/>
    <w:rsid w:val="00864260"/>
    <w:rsid w:val="008967C8"/>
    <w:rsid w:val="008A48E3"/>
    <w:rsid w:val="008C7AB3"/>
    <w:rsid w:val="00910DD8"/>
    <w:rsid w:val="00917CA7"/>
    <w:rsid w:val="0096108F"/>
    <w:rsid w:val="00A01936"/>
    <w:rsid w:val="00A11554"/>
    <w:rsid w:val="00A26264"/>
    <w:rsid w:val="00A544D5"/>
    <w:rsid w:val="00A56981"/>
    <w:rsid w:val="00A67A6E"/>
    <w:rsid w:val="00B30120"/>
    <w:rsid w:val="00BA322F"/>
    <w:rsid w:val="00BC2220"/>
    <w:rsid w:val="00BD6C69"/>
    <w:rsid w:val="00BE107C"/>
    <w:rsid w:val="00C266E3"/>
    <w:rsid w:val="00C413D5"/>
    <w:rsid w:val="00C712AA"/>
    <w:rsid w:val="00C90F3D"/>
    <w:rsid w:val="00CE72BE"/>
    <w:rsid w:val="00D0592A"/>
    <w:rsid w:val="00D534E1"/>
    <w:rsid w:val="00D72F37"/>
    <w:rsid w:val="00D822AD"/>
    <w:rsid w:val="00DD3269"/>
    <w:rsid w:val="00DE6FBD"/>
    <w:rsid w:val="00DF5C5C"/>
    <w:rsid w:val="00E40025"/>
    <w:rsid w:val="00EB295D"/>
    <w:rsid w:val="00F90F04"/>
    <w:rsid w:val="00FB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9A95C9-A632-41E2-BA1E-44CA6CF3C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31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1731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233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233AC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233AC1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203D5"/>
    <w:pPr>
      <w:ind w:left="720"/>
      <w:contextualSpacing/>
    </w:pPr>
  </w:style>
  <w:style w:type="paragraph" w:customStyle="1" w:styleId="ConsPlusNormal">
    <w:name w:val="ConsPlusNormal"/>
    <w:rsid w:val="003B50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6108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6108F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unhideWhenUsed/>
    <w:rsid w:val="00BE10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surgu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28CD3-88D5-4B1C-B4E9-D74245299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5</Pages>
  <Words>1706</Words>
  <Characters>9729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 Екатерина Сергеевна</dc:creator>
  <cp:lastModifiedBy>Дмитриева Наталья Александровна</cp:lastModifiedBy>
  <cp:revision>9</cp:revision>
  <cp:lastPrinted>2017-10-11T08:11:00Z</cp:lastPrinted>
  <dcterms:created xsi:type="dcterms:W3CDTF">2017-10-05T04:28:00Z</dcterms:created>
  <dcterms:modified xsi:type="dcterms:W3CDTF">2017-10-12T13:00:00Z</dcterms:modified>
</cp:coreProperties>
</file>