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CA" w:rsidRDefault="00BD0ACA" w:rsidP="00BD0ACA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BD0ACA" w:rsidRPr="004B3275" w:rsidRDefault="00BD0ACA" w:rsidP="00BD0ACA">
      <w:pPr>
        <w:ind w:left="5940"/>
      </w:pPr>
    </w:p>
    <w:p w:rsidR="00BD0ACA" w:rsidRPr="008E033B" w:rsidRDefault="00BD0ACA" w:rsidP="00BD0ACA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</w:t>
      </w:r>
      <w:r w:rsidR="005A07DA">
        <w:t>управлением</w:t>
      </w:r>
      <w:r w:rsidRPr="008E033B">
        <w:t xml:space="preserve"> </w:t>
      </w:r>
    </w:p>
    <w:p w:rsidR="00BD0ACA" w:rsidRPr="008E033B" w:rsidRDefault="00BD0ACA" w:rsidP="00BD0ACA">
      <w:pPr>
        <w:ind w:left="5940"/>
      </w:pPr>
      <w:r w:rsidRPr="008E033B">
        <w:t xml:space="preserve">   </w:t>
      </w:r>
      <w:r w:rsidR="005A07DA">
        <w:t>бюджетного учёта и отчётности</w:t>
      </w:r>
    </w:p>
    <w:p w:rsidR="001A7EFB" w:rsidRDefault="001A7EFB"/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D0ACA" w:rsidRDefault="00BD0ACA" w:rsidP="00BD0ACA">
      <w:pPr>
        <w:jc w:val="center"/>
        <w:rPr>
          <w:sz w:val="28"/>
          <w:szCs w:val="28"/>
        </w:rPr>
      </w:pPr>
    </w:p>
    <w:p w:rsidR="00BD0ACA" w:rsidRPr="00D67383" w:rsidRDefault="00BD0ACA" w:rsidP="00BD0ACA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BD0ACA" w:rsidRPr="00A14D71" w:rsidRDefault="00BD0ACA" w:rsidP="00BD0ACA">
      <w:pPr>
        <w:jc w:val="center"/>
        <w:rPr>
          <w:sz w:val="28"/>
          <w:szCs w:val="28"/>
        </w:rPr>
      </w:pPr>
    </w:p>
    <w:p w:rsidR="00BD0ACA" w:rsidRPr="002027B5" w:rsidRDefault="00BD0ACA" w:rsidP="00BD0ACA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BD0ACA" w:rsidRDefault="00BD0ACA"/>
    <w:p w:rsidR="004150BA" w:rsidRPr="00CE00C0" w:rsidRDefault="00BD0ACA" w:rsidP="00BD0ACA">
      <w:pPr>
        <w:jc w:val="both"/>
        <w:rPr>
          <w:sz w:val="28"/>
          <w:szCs w:val="28"/>
        </w:rPr>
      </w:pPr>
      <w:r w:rsidRPr="00CE00C0">
        <w:rPr>
          <w:sz w:val="28"/>
          <w:szCs w:val="28"/>
        </w:rPr>
        <w:t xml:space="preserve">Об установлении </w:t>
      </w:r>
      <w:r w:rsidR="004150BA" w:rsidRPr="00CE00C0">
        <w:rPr>
          <w:sz w:val="28"/>
          <w:szCs w:val="28"/>
        </w:rPr>
        <w:t xml:space="preserve">предельных </w:t>
      </w:r>
    </w:p>
    <w:p w:rsidR="001513C0" w:rsidRDefault="004150BA" w:rsidP="00BD0ACA">
      <w:pPr>
        <w:jc w:val="both"/>
        <w:rPr>
          <w:sz w:val="28"/>
          <w:szCs w:val="28"/>
        </w:rPr>
      </w:pPr>
      <w:r w:rsidRPr="00CE00C0">
        <w:rPr>
          <w:sz w:val="28"/>
          <w:szCs w:val="28"/>
        </w:rPr>
        <w:t xml:space="preserve">максимальных </w:t>
      </w:r>
      <w:r w:rsidR="00BD0ACA" w:rsidRPr="00CE00C0">
        <w:rPr>
          <w:sz w:val="28"/>
          <w:szCs w:val="28"/>
        </w:rPr>
        <w:t>тарифов</w:t>
      </w:r>
      <w:r w:rsidR="001513C0">
        <w:rPr>
          <w:sz w:val="28"/>
          <w:szCs w:val="28"/>
        </w:rPr>
        <w:t xml:space="preserve"> </w:t>
      </w:r>
      <w:r w:rsidR="00BD0ACA">
        <w:rPr>
          <w:sz w:val="28"/>
          <w:szCs w:val="28"/>
        </w:rPr>
        <w:t>на</w:t>
      </w:r>
      <w:r w:rsidR="00BD0ACA" w:rsidRPr="00383AF8">
        <w:rPr>
          <w:sz w:val="28"/>
          <w:szCs w:val="28"/>
        </w:rPr>
        <w:t xml:space="preserve"> </w:t>
      </w:r>
      <w:r w:rsidR="00BD0ACA">
        <w:rPr>
          <w:sz w:val="28"/>
          <w:szCs w:val="28"/>
        </w:rPr>
        <w:t>платные</w:t>
      </w:r>
    </w:p>
    <w:p w:rsidR="009509A5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</w:t>
      </w:r>
      <w:r w:rsidR="009509A5">
        <w:rPr>
          <w:sz w:val="28"/>
          <w:szCs w:val="28"/>
        </w:rPr>
        <w:t xml:space="preserve">не относящиеся к основным </w:t>
      </w:r>
    </w:p>
    <w:p w:rsidR="00BD0ACA" w:rsidRDefault="009509A5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видам деятельности, </w:t>
      </w:r>
      <w:r w:rsidR="00BD0ACA">
        <w:rPr>
          <w:sz w:val="28"/>
          <w:szCs w:val="28"/>
        </w:rPr>
        <w:t xml:space="preserve">оказываемые </w:t>
      </w:r>
    </w:p>
    <w:p w:rsidR="009509A5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9509A5">
        <w:rPr>
          <w:sz w:val="28"/>
          <w:szCs w:val="28"/>
        </w:rPr>
        <w:t xml:space="preserve">ым бюджетным </w:t>
      </w:r>
    </w:p>
    <w:p w:rsidR="001513C0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</w:t>
      </w:r>
      <w:r w:rsidR="009509A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CD48C1">
        <w:rPr>
          <w:sz w:val="28"/>
          <w:szCs w:val="28"/>
        </w:rPr>
        <w:t>«Центр специальной</w:t>
      </w:r>
    </w:p>
    <w:p w:rsidR="00170DF8" w:rsidRDefault="00CD48C1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подготовки </w:t>
      </w:r>
      <w:r w:rsidR="00170DF8">
        <w:rPr>
          <w:sz w:val="28"/>
          <w:szCs w:val="28"/>
        </w:rPr>
        <w:t>«</w:t>
      </w:r>
      <w:r>
        <w:rPr>
          <w:sz w:val="28"/>
          <w:szCs w:val="28"/>
        </w:rPr>
        <w:t>Сибирский легион</w:t>
      </w:r>
      <w:r w:rsidR="00170DF8">
        <w:rPr>
          <w:sz w:val="28"/>
          <w:szCs w:val="28"/>
        </w:rPr>
        <w:t>»</w:t>
      </w:r>
    </w:p>
    <w:p w:rsidR="00BD0ACA" w:rsidRDefault="00BD0ACA" w:rsidP="00170DF8">
      <w:pPr>
        <w:jc w:val="both"/>
        <w:rPr>
          <w:sz w:val="28"/>
          <w:szCs w:val="28"/>
        </w:rPr>
      </w:pPr>
    </w:p>
    <w:p w:rsidR="00170DF8" w:rsidRDefault="00170DF8" w:rsidP="00170DF8">
      <w:pPr>
        <w:jc w:val="both"/>
      </w:pPr>
    </w:p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17 Федерального закона от 06.10.2003</w:t>
      </w:r>
      <w:r>
        <w:rPr>
          <w:sz w:val="28"/>
          <w:szCs w:val="28"/>
        </w:rPr>
        <w:t xml:space="preserve"> </w:t>
      </w:r>
      <w:r w:rsidR="00170DF8">
        <w:rPr>
          <w:sz w:val="28"/>
          <w:szCs w:val="28"/>
        </w:rPr>
        <w:t xml:space="preserve">       </w:t>
      </w:r>
      <w:r w:rsidRPr="003048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217038">
        <w:rPr>
          <w:sz w:val="28"/>
          <w:szCs w:val="28"/>
        </w:rPr>
        <w:br/>
      </w:r>
      <w:r w:rsidRPr="0030480E">
        <w:rPr>
          <w:sz w:val="28"/>
          <w:szCs w:val="28"/>
        </w:rPr>
        <w:t>в Российской Федерации</w:t>
      </w:r>
      <w:r w:rsidR="00874029">
        <w:rPr>
          <w:sz w:val="28"/>
          <w:szCs w:val="28"/>
        </w:rPr>
        <w:t>»</w:t>
      </w:r>
      <w:r w:rsidRPr="0030480E">
        <w:rPr>
          <w:sz w:val="28"/>
          <w:szCs w:val="28"/>
        </w:rPr>
        <w:t>, пп.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22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38 Устава муниципального образования городской округ город Сургут, </w:t>
      </w:r>
      <w:r w:rsidR="00874029">
        <w:rPr>
          <w:sz w:val="28"/>
          <w:szCs w:val="28"/>
        </w:rPr>
        <w:t xml:space="preserve">решением городской Думы </w:t>
      </w:r>
      <w:r w:rsidR="00217038">
        <w:rPr>
          <w:sz w:val="28"/>
          <w:szCs w:val="28"/>
        </w:rPr>
        <w:br/>
      </w:r>
      <w:r w:rsidR="00874029">
        <w:rPr>
          <w:sz w:val="28"/>
          <w:szCs w:val="28"/>
        </w:rPr>
        <w:t>от 28.02.2006 № 575-</w:t>
      </w:r>
      <w:r w:rsidR="00874029">
        <w:rPr>
          <w:sz w:val="28"/>
          <w:szCs w:val="28"/>
          <w:lang w:val="en-US"/>
        </w:rPr>
        <w:t>III</w:t>
      </w:r>
      <w:r w:rsidR="00874029">
        <w:rPr>
          <w:sz w:val="28"/>
          <w:szCs w:val="28"/>
        </w:rPr>
        <w:t xml:space="preserve"> ГД «Об утверждении П</w:t>
      </w:r>
      <w:r w:rsidRPr="0030480E">
        <w:rPr>
          <w:sz w:val="28"/>
          <w:szCs w:val="28"/>
        </w:rPr>
        <w:t>оложени</w:t>
      </w:r>
      <w:r w:rsidR="00874029">
        <w:rPr>
          <w:sz w:val="28"/>
          <w:szCs w:val="28"/>
        </w:rPr>
        <w:t>я</w:t>
      </w:r>
      <w:r w:rsidRPr="0030480E">
        <w:rPr>
          <w:sz w:val="28"/>
          <w:szCs w:val="28"/>
        </w:rPr>
        <w:t xml:space="preserve">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</w:t>
      </w:r>
      <w:r w:rsidR="0087402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87F71">
        <w:rPr>
          <w:sz w:val="28"/>
          <w:szCs w:val="28"/>
        </w:rPr>
        <w:t xml:space="preserve">распоряжениями Администрации города от 30.12.2005 № 3686 </w:t>
      </w:r>
      <w:r w:rsidR="00217038">
        <w:rPr>
          <w:sz w:val="28"/>
          <w:szCs w:val="28"/>
        </w:rPr>
        <w:br/>
      </w:r>
      <w:r w:rsidR="00187F71">
        <w:rPr>
          <w:sz w:val="28"/>
          <w:szCs w:val="28"/>
        </w:rPr>
        <w:t>«Об утверждении Регламента Администрации города»</w:t>
      </w:r>
      <w:r>
        <w:rPr>
          <w:sz w:val="28"/>
          <w:szCs w:val="28"/>
        </w:rPr>
        <w:t>: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 w:rsidRPr="008F66AE">
        <w:rPr>
          <w:sz w:val="28"/>
          <w:szCs w:val="28"/>
        </w:rPr>
        <w:t>1.</w:t>
      </w:r>
      <w:r w:rsidR="00170DF8">
        <w:rPr>
          <w:sz w:val="28"/>
          <w:szCs w:val="28"/>
        </w:rPr>
        <w:t xml:space="preserve"> Установить п</w:t>
      </w:r>
      <w:r>
        <w:rPr>
          <w:sz w:val="28"/>
          <w:szCs w:val="28"/>
        </w:rPr>
        <w:t xml:space="preserve">редельные максимальные тарифы на платные услуги, </w:t>
      </w:r>
      <w:r w:rsidR="00217038">
        <w:rPr>
          <w:sz w:val="28"/>
          <w:szCs w:val="28"/>
        </w:rPr>
        <w:br/>
      </w:r>
      <w:r>
        <w:rPr>
          <w:sz w:val="28"/>
          <w:szCs w:val="28"/>
        </w:rPr>
        <w:t>не относящиеся к основным видам деятельности, оказываемые</w:t>
      </w:r>
      <w:r w:rsidR="00170DF8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униципальным бюджетным учреждением </w:t>
      </w:r>
      <w:r w:rsidR="00CD48C1">
        <w:rPr>
          <w:sz w:val="28"/>
          <w:szCs w:val="28"/>
        </w:rPr>
        <w:t>«Центр специальной подготовки</w:t>
      </w:r>
      <w:r w:rsidR="000E378B">
        <w:rPr>
          <w:sz w:val="28"/>
          <w:szCs w:val="28"/>
        </w:rPr>
        <w:t xml:space="preserve"> «</w:t>
      </w:r>
      <w:r w:rsidR="00CD48C1">
        <w:rPr>
          <w:sz w:val="28"/>
          <w:szCs w:val="28"/>
        </w:rPr>
        <w:t>Сибирский легион</w:t>
      </w:r>
      <w:r w:rsidR="000E378B">
        <w:rPr>
          <w:sz w:val="28"/>
          <w:szCs w:val="28"/>
        </w:rPr>
        <w:t>»</w:t>
      </w:r>
      <w:r>
        <w:rPr>
          <w:sz w:val="28"/>
          <w:szCs w:val="28"/>
        </w:rPr>
        <w:t>, зафиксированные в прейскурант</w:t>
      </w:r>
      <w:r w:rsidR="00F22C47">
        <w:rPr>
          <w:sz w:val="28"/>
          <w:szCs w:val="28"/>
        </w:rPr>
        <w:t>е</w:t>
      </w:r>
      <w:r w:rsidR="00CD48C1">
        <w:rPr>
          <w:sz w:val="28"/>
          <w:szCs w:val="28"/>
        </w:rPr>
        <w:t xml:space="preserve"> </w:t>
      </w:r>
      <w:r w:rsidR="000E378B">
        <w:rPr>
          <w:sz w:val="28"/>
          <w:szCs w:val="28"/>
        </w:rPr>
        <w:t>№ 10-1</w:t>
      </w:r>
      <w:r w:rsidR="00CD48C1">
        <w:rPr>
          <w:sz w:val="28"/>
          <w:szCs w:val="28"/>
        </w:rPr>
        <w:t>9</w:t>
      </w:r>
      <w:r w:rsidR="000E378B">
        <w:rPr>
          <w:sz w:val="28"/>
          <w:szCs w:val="28"/>
        </w:rPr>
        <w:t>-01/</w:t>
      </w:r>
      <w:r w:rsidR="00CD48C1">
        <w:rPr>
          <w:sz w:val="28"/>
          <w:szCs w:val="28"/>
        </w:rPr>
        <w:t>4</w:t>
      </w:r>
      <w:r w:rsidR="00F22C47">
        <w:rPr>
          <w:sz w:val="28"/>
          <w:szCs w:val="28"/>
        </w:rPr>
        <w:t>,</w:t>
      </w:r>
      <w:r w:rsidR="000E378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F22C47">
        <w:rPr>
          <w:sz w:val="28"/>
          <w:szCs w:val="28"/>
        </w:rPr>
        <w:t>ю.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</w:t>
      </w:r>
      <w:r w:rsidR="00955ED9">
        <w:rPr>
          <w:sz w:val="28"/>
          <w:szCs w:val="28"/>
        </w:rPr>
        <w:t xml:space="preserve">ому </w:t>
      </w:r>
      <w:r>
        <w:rPr>
          <w:sz w:val="28"/>
          <w:szCs w:val="28"/>
        </w:rPr>
        <w:t>учреждени</w:t>
      </w:r>
      <w:r w:rsidR="00955ED9">
        <w:rPr>
          <w:sz w:val="28"/>
          <w:szCs w:val="28"/>
        </w:rPr>
        <w:t>ю</w:t>
      </w:r>
      <w:r>
        <w:rPr>
          <w:sz w:val="28"/>
          <w:szCs w:val="28"/>
        </w:rPr>
        <w:t xml:space="preserve"> издать приказ об утверждении фиксированных тарифов на платные услуги, размер которых не должен превышать предельные максимальные тарифы на платные услуги, установленные </w:t>
      </w:r>
      <w:r w:rsidR="00955ED9">
        <w:rPr>
          <w:sz w:val="28"/>
          <w:szCs w:val="28"/>
        </w:rPr>
        <w:t xml:space="preserve">в </w:t>
      </w:r>
      <w:r w:rsidR="008849EE">
        <w:rPr>
          <w:sz w:val="28"/>
          <w:szCs w:val="28"/>
        </w:rPr>
        <w:t>приложени</w:t>
      </w:r>
      <w:r w:rsidR="005A07DA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62218B" w:rsidRDefault="005A07DA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51D0">
        <w:rPr>
          <w:sz w:val="28"/>
          <w:szCs w:val="28"/>
        </w:rPr>
        <w:t>.  Признать утратившим</w:t>
      </w:r>
      <w:r w:rsidR="00955ED9">
        <w:rPr>
          <w:sz w:val="28"/>
          <w:szCs w:val="28"/>
        </w:rPr>
        <w:t xml:space="preserve"> силу постановлени</w:t>
      </w:r>
      <w:r w:rsidR="0062218B">
        <w:rPr>
          <w:sz w:val="28"/>
          <w:szCs w:val="28"/>
        </w:rPr>
        <w:t>я</w:t>
      </w:r>
      <w:r w:rsidR="00D251D0">
        <w:rPr>
          <w:sz w:val="28"/>
          <w:szCs w:val="28"/>
        </w:rPr>
        <w:t xml:space="preserve"> Администрации города</w:t>
      </w:r>
      <w:r w:rsidR="0062218B">
        <w:rPr>
          <w:sz w:val="28"/>
          <w:szCs w:val="28"/>
        </w:rPr>
        <w:t>:</w:t>
      </w:r>
    </w:p>
    <w:p w:rsidR="0062218B" w:rsidRDefault="0062218B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5A07D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A07D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A07DA">
        <w:rPr>
          <w:sz w:val="28"/>
          <w:szCs w:val="28"/>
        </w:rPr>
        <w:t xml:space="preserve">2.2015 </w:t>
      </w:r>
      <w:r w:rsidR="00D251D0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  <w:r w:rsidR="005A07DA">
        <w:rPr>
          <w:sz w:val="28"/>
          <w:szCs w:val="28"/>
        </w:rPr>
        <w:t>6</w:t>
      </w:r>
      <w:r w:rsidR="00D251D0">
        <w:rPr>
          <w:sz w:val="28"/>
          <w:szCs w:val="28"/>
        </w:rPr>
        <w:t xml:space="preserve"> «Об установлении </w:t>
      </w:r>
      <w:r w:rsidR="005A07DA">
        <w:rPr>
          <w:sz w:val="28"/>
          <w:szCs w:val="28"/>
        </w:rPr>
        <w:t xml:space="preserve">предельных максимальных </w:t>
      </w:r>
      <w:r w:rsidR="00D251D0">
        <w:rPr>
          <w:sz w:val="28"/>
          <w:szCs w:val="28"/>
        </w:rPr>
        <w:t xml:space="preserve">тарифов на платные услуги, оказываемые муниципальным </w:t>
      </w:r>
      <w:r w:rsidR="005A07DA">
        <w:rPr>
          <w:sz w:val="28"/>
          <w:szCs w:val="28"/>
        </w:rPr>
        <w:t xml:space="preserve">бюджетным </w:t>
      </w:r>
      <w:r w:rsidR="00D251D0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>«Центр специальной подготовки</w:t>
      </w:r>
      <w:r w:rsidR="005F3919">
        <w:rPr>
          <w:sz w:val="28"/>
          <w:szCs w:val="28"/>
        </w:rPr>
        <w:t xml:space="preserve"> «</w:t>
      </w:r>
      <w:r>
        <w:rPr>
          <w:sz w:val="28"/>
          <w:szCs w:val="28"/>
        </w:rPr>
        <w:t>Сибирский легион</w:t>
      </w:r>
      <w:r w:rsidR="005F391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B312C" w:rsidRDefault="00AB312C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24.02.2016 № 1306 «О внесении изменения в постановление Администрации города от 13.02.2015 № 966 «Об установлении предельных максимальных тарифов на платные услуги, оказываемые муниципальным </w:t>
      </w:r>
      <w:r>
        <w:rPr>
          <w:sz w:val="28"/>
          <w:szCs w:val="28"/>
        </w:rPr>
        <w:lastRenderedPageBreak/>
        <w:t>бюджетным учреждением «Центр специальной подготовки «Сибирский легион»;</w:t>
      </w:r>
    </w:p>
    <w:p w:rsidR="00D251D0" w:rsidRDefault="0062218B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03.11.2015 № 7704 «Об установлении предельного максимального тарифа на платную услугу, оказываемую муниципальным бюджетным учреждением «Центр специальной подготовки «Сибирский легион»</w:t>
      </w:r>
      <w:r w:rsidR="005F3919">
        <w:rPr>
          <w:sz w:val="28"/>
          <w:szCs w:val="28"/>
        </w:rPr>
        <w:t>.</w:t>
      </w:r>
    </w:p>
    <w:p w:rsidR="00D251D0" w:rsidRDefault="005A07DA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51D0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 xml:space="preserve">по связям с общественностью и средствами массовой информации опубликовать настоящее постановление </w:t>
      </w:r>
      <w:r w:rsidR="00D251D0">
        <w:rPr>
          <w:sz w:val="28"/>
          <w:szCs w:val="28"/>
        </w:rPr>
        <w:t xml:space="preserve">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="00D251D0">
        <w:rPr>
          <w:sz w:val="28"/>
          <w:szCs w:val="28"/>
        </w:rPr>
        <w:t xml:space="preserve"> Администрации города.</w:t>
      </w:r>
    </w:p>
    <w:p w:rsidR="00D251D0" w:rsidRDefault="005A07DA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51D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</w:t>
      </w:r>
      <w:r w:rsidR="007804B3">
        <w:rPr>
          <w:sz w:val="28"/>
          <w:szCs w:val="28"/>
        </w:rPr>
        <w:t xml:space="preserve">сле </w:t>
      </w:r>
      <w:r>
        <w:rPr>
          <w:sz w:val="28"/>
          <w:szCs w:val="28"/>
        </w:rPr>
        <w:t>официального опубликовани</w:t>
      </w:r>
      <w:r w:rsidR="007804B3">
        <w:rPr>
          <w:sz w:val="28"/>
          <w:szCs w:val="28"/>
        </w:rPr>
        <w:t>я</w:t>
      </w:r>
      <w:r w:rsidR="00D251D0">
        <w:rPr>
          <w:sz w:val="28"/>
          <w:szCs w:val="28"/>
        </w:rPr>
        <w:t>.</w:t>
      </w:r>
    </w:p>
    <w:p w:rsidR="00D251D0" w:rsidRDefault="00B73D28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51D0">
        <w:rPr>
          <w:sz w:val="28"/>
          <w:szCs w:val="28"/>
        </w:rPr>
        <w:t>. Контроль за выполнением постановления оставляю за собой.</w:t>
      </w:r>
    </w:p>
    <w:p w:rsidR="00D251D0" w:rsidRPr="00A14D71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ab/>
        <w:t xml:space="preserve">             </w:t>
      </w:r>
      <w:r w:rsidR="00B73D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73D28">
        <w:rPr>
          <w:sz w:val="28"/>
          <w:szCs w:val="28"/>
        </w:rPr>
        <w:t>В.Н. Шувалов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9C1C93" w:rsidRDefault="009C1C93" w:rsidP="00D251D0">
      <w:pPr>
        <w:jc w:val="both"/>
        <w:rPr>
          <w:sz w:val="28"/>
          <w:szCs w:val="28"/>
        </w:rPr>
      </w:pPr>
    </w:p>
    <w:p w:rsidR="00524D02" w:rsidRDefault="00524D02" w:rsidP="00D251D0">
      <w:pPr>
        <w:jc w:val="both"/>
        <w:rPr>
          <w:sz w:val="28"/>
          <w:szCs w:val="28"/>
        </w:rPr>
      </w:pPr>
    </w:p>
    <w:p w:rsidR="0062218B" w:rsidRDefault="0062218B" w:rsidP="00D251D0">
      <w:pPr>
        <w:jc w:val="both"/>
        <w:rPr>
          <w:sz w:val="28"/>
          <w:szCs w:val="28"/>
        </w:rPr>
      </w:pPr>
    </w:p>
    <w:p w:rsidR="001513C0" w:rsidRDefault="001513C0" w:rsidP="00D251D0">
      <w:pPr>
        <w:jc w:val="both"/>
        <w:rPr>
          <w:sz w:val="28"/>
          <w:szCs w:val="28"/>
        </w:rPr>
      </w:pPr>
    </w:p>
    <w:p w:rsidR="001513C0" w:rsidRDefault="001513C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AB312C" w:rsidRDefault="00AB312C" w:rsidP="00D251D0">
      <w:pPr>
        <w:jc w:val="both"/>
        <w:rPr>
          <w:sz w:val="28"/>
          <w:szCs w:val="28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D251D0" w:rsidRPr="00D60ACE" w:rsidTr="00CE00C0">
        <w:trPr>
          <w:trHeight w:val="80"/>
        </w:trPr>
        <w:tc>
          <w:tcPr>
            <w:tcW w:w="19494" w:type="dxa"/>
          </w:tcPr>
          <w:p w:rsidR="00D251D0" w:rsidRPr="00D60ACE" w:rsidRDefault="00D251D0" w:rsidP="00524D0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</w:t>
            </w:r>
          </w:p>
        </w:tc>
      </w:tr>
      <w:tr w:rsidR="00D251D0" w:rsidRPr="00D60ACE" w:rsidTr="00CE00C0">
        <w:tc>
          <w:tcPr>
            <w:tcW w:w="19494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D251D0" w:rsidRPr="00D60ACE" w:rsidTr="00CE00C0">
        <w:trPr>
          <w:trHeight w:val="168"/>
        </w:trPr>
        <w:tc>
          <w:tcPr>
            <w:tcW w:w="19494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D251D0" w:rsidRPr="00D60ACE" w:rsidTr="00CE00C0">
        <w:trPr>
          <w:trHeight w:val="80"/>
        </w:trPr>
        <w:tc>
          <w:tcPr>
            <w:tcW w:w="19494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D251D0" w:rsidRDefault="00D251D0" w:rsidP="00D251D0">
      <w:pPr>
        <w:jc w:val="both"/>
      </w:pPr>
    </w:p>
    <w:p w:rsidR="00D251D0" w:rsidRDefault="00D251D0" w:rsidP="00D251D0">
      <w:pPr>
        <w:jc w:val="both"/>
      </w:pP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Прейскурант №</w:t>
      </w:r>
      <w:r w:rsidR="009C1C93">
        <w:rPr>
          <w:bCs/>
          <w:sz w:val="28"/>
        </w:rPr>
        <w:t xml:space="preserve"> </w:t>
      </w:r>
      <w:r w:rsidR="00B73D28">
        <w:rPr>
          <w:sz w:val="28"/>
          <w:szCs w:val="28"/>
        </w:rPr>
        <w:t>10-1</w:t>
      </w:r>
      <w:r w:rsidR="0062218B">
        <w:rPr>
          <w:sz w:val="28"/>
          <w:szCs w:val="28"/>
        </w:rPr>
        <w:t>9</w:t>
      </w:r>
      <w:r w:rsidR="00B73D28">
        <w:rPr>
          <w:sz w:val="28"/>
          <w:szCs w:val="28"/>
        </w:rPr>
        <w:t>-01/</w:t>
      </w:r>
      <w:r w:rsidR="0062218B">
        <w:rPr>
          <w:sz w:val="28"/>
          <w:szCs w:val="28"/>
        </w:rPr>
        <w:t>4</w:t>
      </w:r>
      <w:r w:rsidR="009C1C93">
        <w:rPr>
          <w:sz w:val="28"/>
          <w:szCs w:val="28"/>
        </w:rPr>
        <w:t xml:space="preserve"> </w:t>
      </w:r>
      <w:r>
        <w:rPr>
          <w:bCs/>
          <w:sz w:val="28"/>
        </w:rPr>
        <w:t xml:space="preserve"> </w:t>
      </w: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услуги,</w:t>
      </w:r>
      <w:r w:rsidRPr="00101FF8">
        <w:rPr>
          <w:bCs/>
          <w:sz w:val="28"/>
        </w:rPr>
        <w:t xml:space="preserve"> </w:t>
      </w:r>
    </w:p>
    <w:p w:rsidR="0062218B" w:rsidRDefault="00D251D0" w:rsidP="00EF1EB9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оказываемые муниципальным бюджетным учреждением </w:t>
      </w:r>
    </w:p>
    <w:p w:rsidR="00EF1EB9" w:rsidRDefault="0062218B" w:rsidP="00EF1EB9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«Центр специальной подготовки «Сибирский легион</w:t>
      </w:r>
      <w:r w:rsidR="009C1C93">
        <w:rPr>
          <w:bCs/>
          <w:sz w:val="28"/>
        </w:rPr>
        <w:t>»</w:t>
      </w:r>
      <w:r w:rsidR="00EF1EB9">
        <w:rPr>
          <w:bCs/>
          <w:sz w:val="28"/>
        </w:rPr>
        <w:t xml:space="preserve"> </w:t>
      </w:r>
    </w:p>
    <w:p w:rsidR="0062218B" w:rsidRDefault="0062218B" w:rsidP="00EF1EB9">
      <w:pPr>
        <w:ind w:right="424"/>
        <w:jc w:val="center"/>
        <w:rPr>
          <w:bCs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1843"/>
      </w:tblGrid>
      <w:tr w:rsidR="0062218B" w:rsidRPr="00D60ACE" w:rsidTr="00D250F2">
        <w:tc>
          <w:tcPr>
            <w:tcW w:w="5211" w:type="dxa"/>
            <w:shd w:val="clear" w:color="auto" w:fill="auto"/>
          </w:tcPr>
          <w:p w:rsidR="0062218B" w:rsidRPr="00D60ACE" w:rsidRDefault="0062218B" w:rsidP="005A4D8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62218B" w:rsidRPr="00D60ACE" w:rsidRDefault="0062218B" w:rsidP="005A4D8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62218B" w:rsidRDefault="0062218B" w:rsidP="005A4D8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2218B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62218B" w:rsidRPr="00D60ACE" w:rsidRDefault="0062218B" w:rsidP="005A4D8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62218B" w:rsidRPr="00D60ACE" w:rsidTr="00D250F2">
        <w:tc>
          <w:tcPr>
            <w:tcW w:w="5211" w:type="dxa"/>
            <w:shd w:val="clear" w:color="auto" w:fill="auto"/>
          </w:tcPr>
          <w:p w:rsidR="00D250F2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Предоставление койко-места </w:t>
            </w:r>
          </w:p>
          <w:p w:rsidR="0062218B" w:rsidRPr="00D60ACE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50-ти местном помещении</w:t>
            </w:r>
          </w:p>
        </w:tc>
        <w:tc>
          <w:tcPr>
            <w:tcW w:w="2410" w:type="dxa"/>
            <w:shd w:val="clear" w:color="auto" w:fill="auto"/>
          </w:tcPr>
          <w:p w:rsidR="0062218B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койко/место    </w:t>
            </w:r>
          </w:p>
          <w:p w:rsidR="0062218B" w:rsidRPr="00D60ACE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в сутки</w:t>
            </w:r>
          </w:p>
        </w:tc>
        <w:tc>
          <w:tcPr>
            <w:tcW w:w="1843" w:type="dxa"/>
            <w:shd w:val="clear" w:color="auto" w:fill="auto"/>
          </w:tcPr>
          <w:p w:rsidR="0062218B" w:rsidRPr="00D60ACE" w:rsidRDefault="001513C0" w:rsidP="001513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450</w:t>
            </w:r>
            <w:r w:rsidR="0062218B">
              <w:rPr>
                <w:bCs/>
                <w:sz w:val="28"/>
              </w:rPr>
              <w:t>,00</w:t>
            </w:r>
          </w:p>
        </w:tc>
      </w:tr>
      <w:tr w:rsidR="0062218B" w:rsidRPr="00D60ACE" w:rsidTr="00D250F2">
        <w:tc>
          <w:tcPr>
            <w:tcW w:w="5211" w:type="dxa"/>
            <w:shd w:val="clear" w:color="auto" w:fill="auto"/>
          </w:tcPr>
          <w:p w:rsidR="00D250F2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Предоставление койко-места </w:t>
            </w:r>
          </w:p>
          <w:p w:rsidR="0062218B" w:rsidRPr="00D60ACE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4-х местном помещении</w:t>
            </w:r>
          </w:p>
        </w:tc>
        <w:tc>
          <w:tcPr>
            <w:tcW w:w="2410" w:type="dxa"/>
            <w:shd w:val="clear" w:color="auto" w:fill="auto"/>
          </w:tcPr>
          <w:p w:rsidR="0062218B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койко/место       </w:t>
            </w:r>
          </w:p>
          <w:p w:rsidR="0062218B" w:rsidRPr="00D60ACE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в сутки</w:t>
            </w:r>
          </w:p>
        </w:tc>
        <w:tc>
          <w:tcPr>
            <w:tcW w:w="1843" w:type="dxa"/>
            <w:shd w:val="clear" w:color="auto" w:fill="auto"/>
          </w:tcPr>
          <w:p w:rsidR="0062218B" w:rsidRPr="00D60ACE" w:rsidRDefault="0062218B" w:rsidP="001513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  <w:r w:rsidR="001513C0">
              <w:rPr>
                <w:bCs/>
                <w:sz w:val="28"/>
              </w:rPr>
              <w:t>81</w:t>
            </w:r>
            <w:r>
              <w:rPr>
                <w:bCs/>
                <w:sz w:val="28"/>
              </w:rPr>
              <w:t>,00</w:t>
            </w:r>
          </w:p>
        </w:tc>
      </w:tr>
      <w:tr w:rsidR="0062218B" w:rsidRPr="00D60ACE" w:rsidTr="00D250F2">
        <w:tc>
          <w:tcPr>
            <w:tcW w:w="5211" w:type="dxa"/>
            <w:shd w:val="clear" w:color="auto" w:fill="auto"/>
          </w:tcPr>
          <w:p w:rsidR="00D250F2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Участие в тактической игре </w:t>
            </w:r>
          </w:p>
          <w:p w:rsidR="0062218B" w:rsidRPr="00D60ACE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 предоставлением пейнтбольного оборудования*</w:t>
            </w:r>
          </w:p>
        </w:tc>
        <w:tc>
          <w:tcPr>
            <w:tcW w:w="2410" w:type="dxa"/>
            <w:shd w:val="clear" w:color="auto" w:fill="auto"/>
          </w:tcPr>
          <w:p w:rsidR="0062218B" w:rsidRPr="00DA3830" w:rsidRDefault="0062218B" w:rsidP="005A4D87">
            <w:pPr>
              <w:jc w:val="center"/>
              <w:rPr>
                <w:bCs/>
                <w:sz w:val="28"/>
              </w:rPr>
            </w:pPr>
            <w:r w:rsidRPr="00DA3830">
              <w:rPr>
                <w:bCs/>
                <w:sz w:val="28"/>
              </w:rPr>
              <w:t>1 человек,</w:t>
            </w:r>
          </w:p>
          <w:p w:rsidR="0062218B" w:rsidRPr="00DA3830" w:rsidRDefault="0062218B" w:rsidP="005A4D87">
            <w:pPr>
              <w:jc w:val="center"/>
              <w:rPr>
                <w:bCs/>
                <w:sz w:val="28"/>
              </w:rPr>
            </w:pPr>
            <w:r w:rsidRPr="00DA3830">
              <w:rPr>
                <w:bCs/>
                <w:sz w:val="28"/>
              </w:rPr>
              <w:t xml:space="preserve"> 1,5 часа</w:t>
            </w:r>
          </w:p>
        </w:tc>
        <w:tc>
          <w:tcPr>
            <w:tcW w:w="1843" w:type="dxa"/>
            <w:shd w:val="clear" w:color="auto" w:fill="auto"/>
          </w:tcPr>
          <w:p w:rsidR="0062218B" w:rsidRPr="00D60ACE" w:rsidRDefault="001513C0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608</w:t>
            </w:r>
            <w:r w:rsidR="0062218B">
              <w:rPr>
                <w:bCs/>
                <w:sz w:val="28"/>
              </w:rPr>
              <w:t>,00</w:t>
            </w:r>
          </w:p>
        </w:tc>
      </w:tr>
      <w:tr w:rsidR="0062218B" w:rsidRPr="00D60ACE" w:rsidTr="00D250F2">
        <w:tc>
          <w:tcPr>
            <w:tcW w:w="5211" w:type="dxa"/>
            <w:shd w:val="clear" w:color="auto" w:fill="auto"/>
          </w:tcPr>
          <w:p w:rsidR="00D250F2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Участие в тактической игре </w:t>
            </w:r>
          </w:p>
          <w:p w:rsidR="0062218B" w:rsidRPr="00D60ACE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предоставления  пейнтбольного оборудования**  </w:t>
            </w:r>
          </w:p>
        </w:tc>
        <w:tc>
          <w:tcPr>
            <w:tcW w:w="2410" w:type="dxa"/>
            <w:shd w:val="clear" w:color="auto" w:fill="auto"/>
          </w:tcPr>
          <w:p w:rsidR="0062218B" w:rsidRPr="00DA3830" w:rsidRDefault="0062218B" w:rsidP="005A4D87">
            <w:pPr>
              <w:jc w:val="center"/>
              <w:rPr>
                <w:bCs/>
                <w:sz w:val="28"/>
              </w:rPr>
            </w:pPr>
            <w:r w:rsidRPr="00DA3830">
              <w:rPr>
                <w:bCs/>
                <w:sz w:val="28"/>
              </w:rPr>
              <w:t>1 человек</w:t>
            </w:r>
          </w:p>
          <w:p w:rsidR="0062218B" w:rsidRPr="00DA3830" w:rsidRDefault="0062218B" w:rsidP="005A4D87">
            <w:pPr>
              <w:jc w:val="center"/>
              <w:rPr>
                <w:bCs/>
                <w:sz w:val="28"/>
              </w:rPr>
            </w:pPr>
            <w:r w:rsidRPr="00DA3830">
              <w:rPr>
                <w:bCs/>
                <w:sz w:val="28"/>
              </w:rPr>
              <w:t xml:space="preserve"> 1,5 часа</w:t>
            </w:r>
          </w:p>
        </w:tc>
        <w:tc>
          <w:tcPr>
            <w:tcW w:w="1843" w:type="dxa"/>
            <w:shd w:val="clear" w:color="auto" w:fill="auto"/>
          </w:tcPr>
          <w:p w:rsidR="0062218B" w:rsidRPr="00D60ACE" w:rsidRDefault="0062218B" w:rsidP="001513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51</w:t>
            </w:r>
            <w:r w:rsidR="001513C0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,00</w:t>
            </w:r>
          </w:p>
        </w:tc>
      </w:tr>
      <w:tr w:rsidR="0062218B" w:rsidRPr="00D60ACE" w:rsidTr="00D250F2">
        <w:tc>
          <w:tcPr>
            <w:tcW w:w="5211" w:type="dxa"/>
            <w:shd w:val="clear" w:color="auto" w:fill="auto"/>
          </w:tcPr>
          <w:p w:rsidR="0062218B" w:rsidRPr="00D60ACE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Участие в соревновании по военно-прикладным видам спорта** </w:t>
            </w:r>
          </w:p>
        </w:tc>
        <w:tc>
          <w:tcPr>
            <w:tcW w:w="2410" w:type="dxa"/>
            <w:shd w:val="clear" w:color="auto" w:fill="auto"/>
          </w:tcPr>
          <w:p w:rsidR="0062218B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  <w:p w:rsidR="0062218B" w:rsidRPr="00D60ACE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</w:t>
            </w:r>
          </w:p>
        </w:tc>
        <w:tc>
          <w:tcPr>
            <w:tcW w:w="1843" w:type="dxa"/>
            <w:shd w:val="clear" w:color="auto" w:fill="auto"/>
          </w:tcPr>
          <w:p w:rsidR="0062218B" w:rsidRPr="00D60ACE" w:rsidRDefault="001513C0" w:rsidP="001513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D250F2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273</w:t>
            </w:r>
            <w:r w:rsidR="0062218B">
              <w:rPr>
                <w:bCs/>
                <w:sz w:val="28"/>
              </w:rPr>
              <w:t>,00</w:t>
            </w:r>
          </w:p>
        </w:tc>
      </w:tr>
      <w:tr w:rsidR="0062218B" w:rsidRPr="00D60ACE" w:rsidTr="00D250F2">
        <w:tc>
          <w:tcPr>
            <w:tcW w:w="5211" w:type="dxa"/>
            <w:shd w:val="clear" w:color="auto" w:fill="auto"/>
          </w:tcPr>
          <w:p w:rsidR="0062218B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Участие в соревновании «Юные защитники Отечества»</w:t>
            </w:r>
          </w:p>
        </w:tc>
        <w:tc>
          <w:tcPr>
            <w:tcW w:w="2410" w:type="dxa"/>
            <w:shd w:val="clear" w:color="auto" w:fill="auto"/>
          </w:tcPr>
          <w:p w:rsidR="0062218B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  <w:p w:rsidR="0062218B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1,5 часа</w:t>
            </w:r>
          </w:p>
        </w:tc>
        <w:tc>
          <w:tcPr>
            <w:tcW w:w="1843" w:type="dxa"/>
            <w:shd w:val="clear" w:color="auto" w:fill="auto"/>
          </w:tcPr>
          <w:p w:rsidR="0062218B" w:rsidRDefault="001513C0" w:rsidP="001513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446,0</w:t>
            </w:r>
            <w:r w:rsidR="0062218B">
              <w:rPr>
                <w:bCs/>
                <w:sz w:val="28"/>
              </w:rPr>
              <w:t>0</w:t>
            </w:r>
          </w:p>
        </w:tc>
      </w:tr>
      <w:tr w:rsidR="0062218B" w:rsidRPr="00D60ACE" w:rsidTr="00D250F2">
        <w:tc>
          <w:tcPr>
            <w:tcW w:w="5211" w:type="dxa"/>
            <w:vMerge w:val="restart"/>
            <w:shd w:val="clear" w:color="auto" w:fill="auto"/>
          </w:tcPr>
          <w:p w:rsidR="0062218B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Пользование спортивными тренажёрами </w:t>
            </w:r>
          </w:p>
        </w:tc>
        <w:tc>
          <w:tcPr>
            <w:tcW w:w="2410" w:type="dxa"/>
            <w:shd w:val="clear" w:color="auto" w:fill="auto"/>
          </w:tcPr>
          <w:p w:rsidR="0062218B" w:rsidRDefault="0062218B" w:rsidP="005A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посещение, </w:t>
            </w:r>
            <w:r w:rsidR="006C69F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 час,                                                                                                                                                                                    1 человек</w:t>
            </w:r>
          </w:p>
        </w:tc>
        <w:tc>
          <w:tcPr>
            <w:tcW w:w="1843" w:type="dxa"/>
            <w:shd w:val="clear" w:color="auto" w:fill="auto"/>
          </w:tcPr>
          <w:p w:rsidR="0062218B" w:rsidRPr="00D60ACE" w:rsidRDefault="0062218B" w:rsidP="001513C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  <w:r w:rsidR="001513C0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,</w:t>
            </w:r>
            <w:r w:rsidR="001513C0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0</w:t>
            </w:r>
          </w:p>
        </w:tc>
      </w:tr>
      <w:tr w:rsidR="0062218B" w:rsidRPr="00D60ACE" w:rsidTr="00D250F2">
        <w:tc>
          <w:tcPr>
            <w:tcW w:w="5211" w:type="dxa"/>
            <w:vMerge/>
            <w:shd w:val="clear" w:color="auto" w:fill="auto"/>
          </w:tcPr>
          <w:p w:rsidR="0062218B" w:rsidRDefault="0062218B" w:rsidP="005A4D87">
            <w:pPr>
              <w:jc w:val="right"/>
              <w:rPr>
                <w:bCs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2218B" w:rsidRDefault="0062218B" w:rsidP="005A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месячный абонемент                                                                                                                                                                                            8 посещений</w:t>
            </w:r>
          </w:p>
        </w:tc>
        <w:tc>
          <w:tcPr>
            <w:tcW w:w="1843" w:type="dxa"/>
            <w:shd w:val="clear" w:color="auto" w:fill="auto"/>
          </w:tcPr>
          <w:p w:rsidR="0062218B" w:rsidRPr="00D60ACE" w:rsidRDefault="001513C0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680</w:t>
            </w:r>
            <w:r w:rsidR="0062218B">
              <w:rPr>
                <w:bCs/>
                <w:sz w:val="28"/>
              </w:rPr>
              <w:t>,00</w:t>
            </w:r>
          </w:p>
        </w:tc>
      </w:tr>
      <w:tr w:rsidR="0062218B" w:rsidRPr="00D60ACE" w:rsidTr="00D250F2">
        <w:tc>
          <w:tcPr>
            <w:tcW w:w="5211" w:type="dxa"/>
            <w:shd w:val="clear" w:color="auto" w:fill="auto"/>
          </w:tcPr>
          <w:p w:rsidR="0062218B" w:rsidRDefault="0062218B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Подготовка к прыжку с предоставлением парашютной системы</w:t>
            </w:r>
          </w:p>
        </w:tc>
        <w:tc>
          <w:tcPr>
            <w:tcW w:w="2410" w:type="dxa"/>
            <w:shd w:val="clear" w:color="auto" w:fill="auto"/>
          </w:tcPr>
          <w:p w:rsidR="0062218B" w:rsidRDefault="0062218B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 часа, 1 человек</w:t>
            </w:r>
          </w:p>
        </w:tc>
        <w:tc>
          <w:tcPr>
            <w:tcW w:w="1843" w:type="dxa"/>
            <w:shd w:val="clear" w:color="auto" w:fill="auto"/>
          </w:tcPr>
          <w:p w:rsidR="0062218B" w:rsidRDefault="001513C0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697</w:t>
            </w:r>
            <w:r w:rsidR="0062218B">
              <w:rPr>
                <w:bCs/>
                <w:sz w:val="28"/>
              </w:rPr>
              <w:t>,00</w:t>
            </w:r>
          </w:p>
        </w:tc>
      </w:tr>
      <w:tr w:rsidR="006C69FD" w:rsidRPr="00D60ACE" w:rsidTr="00D250F2">
        <w:tc>
          <w:tcPr>
            <w:tcW w:w="5211" w:type="dxa"/>
            <w:shd w:val="clear" w:color="auto" w:fill="auto"/>
          </w:tcPr>
          <w:p w:rsidR="006C69FD" w:rsidRDefault="006C69FD" w:rsidP="005A4D8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Предоставление услуг конференц-зала </w:t>
            </w:r>
          </w:p>
        </w:tc>
        <w:tc>
          <w:tcPr>
            <w:tcW w:w="2410" w:type="dxa"/>
            <w:shd w:val="clear" w:color="auto" w:fill="auto"/>
          </w:tcPr>
          <w:p w:rsidR="006C69FD" w:rsidRDefault="006C69FD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</w:t>
            </w:r>
          </w:p>
        </w:tc>
        <w:tc>
          <w:tcPr>
            <w:tcW w:w="1843" w:type="dxa"/>
            <w:shd w:val="clear" w:color="auto" w:fill="auto"/>
          </w:tcPr>
          <w:p w:rsidR="006C69FD" w:rsidRDefault="006C69FD" w:rsidP="005A4D8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D250F2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059,00</w:t>
            </w:r>
          </w:p>
        </w:tc>
      </w:tr>
    </w:tbl>
    <w:p w:rsidR="0062218B" w:rsidRDefault="0062218B" w:rsidP="0062218B">
      <w:pPr>
        <w:jc w:val="both"/>
        <w:rPr>
          <w:sz w:val="28"/>
          <w:szCs w:val="28"/>
        </w:rPr>
      </w:pPr>
    </w:p>
    <w:p w:rsidR="00204913" w:rsidRDefault="0062218B" w:rsidP="00D25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62218B" w:rsidRDefault="0062218B" w:rsidP="00204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>при оказании услуги каждому участнику на время проведения тактической игры предоставляется защитная экипировка (</w:t>
      </w:r>
      <w:r>
        <w:rPr>
          <w:bCs/>
          <w:sz w:val="28"/>
        </w:rPr>
        <w:t>камуфляжная форма</w:t>
      </w:r>
      <w:r>
        <w:rPr>
          <w:sz w:val="28"/>
          <w:szCs w:val="28"/>
        </w:rPr>
        <w:t>, шлем с защитной маской) и пейнтбольное оборудование (маркер, состоящий из баллона с газом и емкости для пейнтбольных шаров).</w:t>
      </w:r>
    </w:p>
    <w:p w:rsidR="0062218B" w:rsidRDefault="0062218B" w:rsidP="0062218B">
      <w:pPr>
        <w:jc w:val="both"/>
        <w:rPr>
          <w:bCs/>
          <w:sz w:val="28"/>
        </w:rPr>
      </w:pPr>
      <w:r>
        <w:rPr>
          <w:sz w:val="28"/>
          <w:szCs w:val="28"/>
        </w:rPr>
        <w:lastRenderedPageBreak/>
        <w:tab/>
        <w:t xml:space="preserve">Тариф на услугу «Участие </w:t>
      </w:r>
      <w:r>
        <w:rPr>
          <w:bCs/>
          <w:sz w:val="28"/>
        </w:rPr>
        <w:t>в тактической игре с предоставлением пейнтбольн</w:t>
      </w:r>
      <w:r w:rsidR="001513C0">
        <w:rPr>
          <w:bCs/>
          <w:sz w:val="28"/>
        </w:rPr>
        <w:t>ого оборудования» указан без уче</w:t>
      </w:r>
      <w:r>
        <w:rPr>
          <w:bCs/>
          <w:sz w:val="28"/>
        </w:rPr>
        <w:t>та стоимости шаров, необходимых для игры, которые предъявляются потребителю до</w:t>
      </w:r>
      <w:r w:rsidR="001513C0">
        <w:rPr>
          <w:bCs/>
          <w:sz w:val="28"/>
        </w:rPr>
        <w:t>полнительно по закупочной цене у</w:t>
      </w:r>
      <w:r>
        <w:rPr>
          <w:bCs/>
          <w:sz w:val="28"/>
        </w:rPr>
        <w:t>чреждения;</w:t>
      </w:r>
    </w:p>
    <w:p w:rsidR="0062218B" w:rsidRDefault="0062218B" w:rsidP="0062218B">
      <w:pPr>
        <w:jc w:val="both"/>
        <w:rPr>
          <w:bCs/>
          <w:sz w:val="28"/>
        </w:rPr>
      </w:pPr>
      <w:r>
        <w:rPr>
          <w:sz w:val="28"/>
          <w:szCs w:val="28"/>
        </w:rPr>
        <w:tab/>
      </w:r>
      <w:r>
        <w:rPr>
          <w:bCs/>
          <w:sz w:val="28"/>
        </w:rPr>
        <w:t>**</w:t>
      </w:r>
      <w:r w:rsidRPr="005A4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оказании услуги каждому участнику на время проведения тактической игры или </w:t>
      </w:r>
      <w:r>
        <w:rPr>
          <w:bCs/>
          <w:sz w:val="28"/>
        </w:rPr>
        <w:t>соревнования предоставляется камуфляжная форма.</w:t>
      </w:r>
    </w:p>
    <w:p w:rsidR="0062218B" w:rsidRDefault="0062218B" w:rsidP="00EF1EB9">
      <w:pPr>
        <w:ind w:right="424"/>
        <w:jc w:val="center"/>
        <w:rPr>
          <w:bCs/>
          <w:sz w:val="28"/>
        </w:rPr>
      </w:pPr>
    </w:p>
    <w:p w:rsidR="00EF1EB9" w:rsidRDefault="00EF1EB9" w:rsidP="00EF1EB9">
      <w:pPr>
        <w:ind w:right="424"/>
        <w:jc w:val="center"/>
        <w:rPr>
          <w:bCs/>
          <w:sz w:val="28"/>
        </w:rPr>
      </w:pPr>
    </w:p>
    <w:p w:rsidR="005F2062" w:rsidRDefault="005F2062" w:rsidP="005F2062">
      <w:pPr>
        <w:jc w:val="both"/>
        <w:rPr>
          <w:bCs/>
          <w:sz w:val="28"/>
        </w:rPr>
      </w:pPr>
    </w:p>
    <w:p w:rsidR="001513C0" w:rsidRDefault="001513C0" w:rsidP="005F2062">
      <w:pPr>
        <w:jc w:val="both"/>
        <w:rPr>
          <w:bCs/>
          <w:sz w:val="28"/>
        </w:rPr>
      </w:pPr>
    </w:p>
    <w:p w:rsidR="001513C0" w:rsidRDefault="001513C0" w:rsidP="005F2062">
      <w:pPr>
        <w:jc w:val="both"/>
        <w:rPr>
          <w:bCs/>
          <w:sz w:val="28"/>
        </w:rPr>
      </w:pPr>
    </w:p>
    <w:p w:rsidR="001513C0" w:rsidRDefault="001513C0" w:rsidP="005F2062">
      <w:pPr>
        <w:jc w:val="both"/>
        <w:rPr>
          <w:bCs/>
          <w:sz w:val="28"/>
        </w:rPr>
      </w:pPr>
    </w:p>
    <w:p w:rsidR="001513C0" w:rsidRDefault="001513C0" w:rsidP="005F2062">
      <w:pPr>
        <w:jc w:val="both"/>
        <w:rPr>
          <w:bCs/>
          <w:sz w:val="28"/>
        </w:rPr>
      </w:pPr>
    </w:p>
    <w:p w:rsidR="001513C0" w:rsidRDefault="001513C0" w:rsidP="005F2062">
      <w:pPr>
        <w:jc w:val="both"/>
        <w:rPr>
          <w:bCs/>
          <w:sz w:val="28"/>
        </w:rPr>
      </w:pPr>
    </w:p>
    <w:p w:rsidR="001513C0" w:rsidRDefault="001513C0" w:rsidP="005F2062">
      <w:pPr>
        <w:jc w:val="both"/>
        <w:rPr>
          <w:bCs/>
          <w:sz w:val="28"/>
        </w:rPr>
      </w:pPr>
    </w:p>
    <w:p w:rsidR="001513C0" w:rsidRDefault="001513C0" w:rsidP="005F2062">
      <w:pPr>
        <w:jc w:val="both"/>
        <w:rPr>
          <w:bCs/>
          <w:sz w:val="28"/>
        </w:rPr>
      </w:pPr>
    </w:p>
    <w:p w:rsidR="001513C0" w:rsidRDefault="001513C0" w:rsidP="005F2062">
      <w:pPr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Default="00204913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204913" w:rsidRPr="00A878D2" w:rsidRDefault="00A878D2" w:rsidP="00C20FB5">
      <w:pPr>
        <w:tabs>
          <w:tab w:val="left" w:pos="7655"/>
        </w:tabs>
        <w:ind w:firstLine="567"/>
        <w:jc w:val="both"/>
        <w:rPr>
          <w:bCs/>
          <w:sz w:val="20"/>
          <w:szCs w:val="20"/>
        </w:rPr>
      </w:pPr>
      <w:bookmarkStart w:id="0" w:name="_GoBack"/>
      <w:r w:rsidRPr="00A878D2">
        <w:rPr>
          <w:bCs/>
          <w:sz w:val="20"/>
          <w:szCs w:val="20"/>
        </w:rPr>
        <w:t>Маркова К.Б.</w:t>
      </w:r>
    </w:p>
    <w:p w:rsidR="00A878D2" w:rsidRPr="00A878D2" w:rsidRDefault="00A878D2" w:rsidP="00C20FB5">
      <w:pPr>
        <w:tabs>
          <w:tab w:val="left" w:pos="7655"/>
        </w:tabs>
        <w:ind w:firstLine="567"/>
        <w:jc w:val="both"/>
        <w:rPr>
          <w:bCs/>
          <w:sz w:val="20"/>
          <w:szCs w:val="20"/>
        </w:rPr>
      </w:pPr>
      <w:r w:rsidRPr="00A878D2">
        <w:rPr>
          <w:bCs/>
          <w:sz w:val="20"/>
          <w:szCs w:val="20"/>
        </w:rPr>
        <w:t>52-23-19</w:t>
      </w:r>
    </w:p>
    <w:p w:rsidR="00204913" w:rsidRPr="00A878D2" w:rsidRDefault="00204913" w:rsidP="00C20FB5">
      <w:pPr>
        <w:tabs>
          <w:tab w:val="left" w:pos="7655"/>
        </w:tabs>
        <w:ind w:firstLine="567"/>
        <w:jc w:val="both"/>
        <w:rPr>
          <w:bCs/>
          <w:sz w:val="20"/>
          <w:szCs w:val="20"/>
        </w:rPr>
      </w:pPr>
    </w:p>
    <w:bookmarkEnd w:id="0"/>
    <w:p w:rsidR="006C69FD" w:rsidRDefault="006C69FD" w:rsidP="00B73D28">
      <w:pPr>
        <w:jc w:val="both"/>
        <w:rPr>
          <w:bCs/>
          <w:sz w:val="28"/>
        </w:rPr>
      </w:pPr>
    </w:p>
    <w:sectPr w:rsidR="006C69FD" w:rsidSect="00970D2C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1A" w:rsidRDefault="00BE0F1A" w:rsidP="00D251D0">
      <w:r>
        <w:separator/>
      </w:r>
    </w:p>
  </w:endnote>
  <w:endnote w:type="continuationSeparator" w:id="0">
    <w:p w:rsidR="00BE0F1A" w:rsidRDefault="00BE0F1A" w:rsidP="00D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1A" w:rsidRDefault="00BE0F1A" w:rsidP="00D251D0">
      <w:r>
        <w:separator/>
      </w:r>
    </w:p>
  </w:footnote>
  <w:footnote w:type="continuationSeparator" w:id="0">
    <w:p w:rsidR="00BE0F1A" w:rsidRDefault="00BE0F1A" w:rsidP="00D2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16"/>
    <w:rsid w:val="00016A98"/>
    <w:rsid w:val="000E378B"/>
    <w:rsid w:val="000E73FC"/>
    <w:rsid w:val="001513C0"/>
    <w:rsid w:val="00170DF8"/>
    <w:rsid w:val="00187F71"/>
    <w:rsid w:val="001A7EFB"/>
    <w:rsid w:val="00204913"/>
    <w:rsid w:val="00217038"/>
    <w:rsid w:val="00246D28"/>
    <w:rsid w:val="002D677A"/>
    <w:rsid w:val="00354933"/>
    <w:rsid w:val="003A650B"/>
    <w:rsid w:val="003B0C6E"/>
    <w:rsid w:val="003E23DF"/>
    <w:rsid w:val="004150BA"/>
    <w:rsid w:val="00432526"/>
    <w:rsid w:val="004557F5"/>
    <w:rsid w:val="004A5C8C"/>
    <w:rsid w:val="00524D02"/>
    <w:rsid w:val="00525723"/>
    <w:rsid w:val="005805BC"/>
    <w:rsid w:val="005871E3"/>
    <w:rsid w:val="005A07DA"/>
    <w:rsid w:val="005A4357"/>
    <w:rsid w:val="005B467C"/>
    <w:rsid w:val="005B66C0"/>
    <w:rsid w:val="005C0AD8"/>
    <w:rsid w:val="005C2105"/>
    <w:rsid w:val="005F2062"/>
    <w:rsid w:val="005F3919"/>
    <w:rsid w:val="0061543A"/>
    <w:rsid w:val="0062218B"/>
    <w:rsid w:val="0063255E"/>
    <w:rsid w:val="0066120C"/>
    <w:rsid w:val="006C69FD"/>
    <w:rsid w:val="006D5B5A"/>
    <w:rsid w:val="006F4512"/>
    <w:rsid w:val="007251F5"/>
    <w:rsid w:val="007344E9"/>
    <w:rsid w:val="007804B3"/>
    <w:rsid w:val="007B784B"/>
    <w:rsid w:val="00804A6B"/>
    <w:rsid w:val="008170B6"/>
    <w:rsid w:val="008325AD"/>
    <w:rsid w:val="008679DE"/>
    <w:rsid w:val="00874029"/>
    <w:rsid w:val="008849EE"/>
    <w:rsid w:val="009509A5"/>
    <w:rsid w:val="00955ED9"/>
    <w:rsid w:val="0096416E"/>
    <w:rsid w:val="00970D2C"/>
    <w:rsid w:val="009B08B0"/>
    <w:rsid w:val="009B3069"/>
    <w:rsid w:val="009B3EDC"/>
    <w:rsid w:val="009C1C93"/>
    <w:rsid w:val="009E4FAB"/>
    <w:rsid w:val="00A12539"/>
    <w:rsid w:val="00A14DA0"/>
    <w:rsid w:val="00A56D22"/>
    <w:rsid w:val="00A878D2"/>
    <w:rsid w:val="00AB312C"/>
    <w:rsid w:val="00AE2215"/>
    <w:rsid w:val="00B35CB7"/>
    <w:rsid w:val="00B73D28"/>
    <w:rsid w:val="00BD0ACA"/>
    <w:rsid w:val="00BE0F1A"/>
    <w:rsid w:val="00C20FB5"/>
    <w:rsid w:val="00C441F9"/>
    <w:rsid w:val="00C616B0"/>
    <w:rsid w:val="00CD48C1"/>
    <w:rsid w:val="00CE00C0"/>
    <w:rsid w:val="00D01111"/>
    <w:rsid w:val="00D250F2"/>
    <w:rsid w:val="00D251D0"/>
    <w:rsid w:val="00D53D1D"/>
    <w:rsid w:val="00D567C9"/>
    <w:rsid w:val="00DA00B4"/>
    <w:rsid w:val="00DC49BF"/>
    <w:rsid w:val="00DD4F19"/>
    <w:rsid w:val="00DF082A"/>
    <w:rsid w:val="00E069AE"/>
    <w:rsid w:val="00E1597E"/>
    <w:rsid w:val="00E448AD"/>
    <w:rsid w:val="00EA228F"/>
    <w:rsid w:val="00EB3DDC"/>
    <w:rsid w:val="00EC14FF"/>
    <w:rsid w:val="00EF1EB9"/>
    <w:rsid w:val="00F22C47"/>
    <w:rsid w:val="00F403BB"/>
    <w:rsid w:val="00FC629D"/>
    <w:rsid w:val="00FE6016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8C75"/>
  <w15:docId w15:val="{4E240561-7AA1-499D-9A7D-7336B40F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73D28"/>
    <w:rPr>
      <w:sz w:val="28"/>
    </w:rPr>
  </w:style>
  <w:style w:type="character" w:customStyle="1" w:styleId="a9">
    <w:name w:val="Основной текст Знак"/>
    <w:basedOn w:val="a0"/>
    <w:link w:val="a8"/>
    <w:rsid w:val="00B73D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00C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0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Клара Борисовна</dc:creator>
  <cp:keywords/>
  <dc:description/>
  <cp:lastModifiedBy>Мельничану Лилия Николаевна</cp:lastModifiedBy>
  <cp:revision>35</cp:revision>
  <cp:lastPrinted>2018-02-05T11:23:00Z</cp:lastPrinted>
  <dcterms:created xsi:type="dcterms:W3CDTF">2015-10-22T07:16:00Z</dcterms:created>
  <dcterms:modified xsi:type="dcterms:W3CDTF">2018-02-28T12:07:00Z</dcterms:modified>
</cp:coreProperties>
</file>