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E5" w:rsidRPr="00CF7AE5" w:rsidRDefault="00CF7AE5" w:rsidP="00CF7AE5">
      <w:pPr>
        <w:tabs>
          <w:tab w:val="left" w:pos="5529"/>
        </w:tabs>
        <w:spacing w:after="0" w:line="240" w:lineRule="auto"/>
        <w:ind w:left="5529" w:right="-1"/>
        <w:rPr>
          <w:rFonts w:ascii="Times New Roman" w:hAnsi="Times New Roman" w:cs="Times New Roman"/>
        </w:rPr>
      </w:pPr>
      <w:r w:rsidRPr="00CF7AE5">
        <w:rPr>
          <w:rFonts w:ascii="Times New Roman" w:hAnsi="Times New Roman" w:cs="Times New Roman"/>
        </w:rPr>
        <w:t xml:space="preserve">   Проект  подготовлен управлением</w:t>
      </w:r>
    </w:p>
    <w:p w:rsidR="00CF7AE5" w:rsidRPr="00CF7AE5" w:rsidRDefault="00CF7AE5" w:rsidP="00CF7A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AE5">
        <w:rPr>
          <w:rFonts w:ascii="Times New Roman" w:hAnsi="Times New Roman" w:cs="Times New Roman"/>
        </w:rPr>
        <w:t xml:space="preserve">                                                                                    бюджетного учёта и отчётности</w:t>
      </w:r>
    </w:p>
    <w:p w:rsidR="00CF7AE5" w:rsidRPr="00CF7AE5" w:rsidRDefault="00CF7AE5" w:rsidP="00CF7A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7AE5" w:rsidRPr="00CF7AE5" w:rsidRDefault="00CF7AE5" w:rsidP="00CF7A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7AE5" w:rsidRPr="00CF7AE5" w:rsidRDefault="00CF7AE5" w:rsidP="00CF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AE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F7AE5" w:rsidRPr="00CF7AE5" w:rsidRDefault="00CF7AE5" w:rsidP="00CF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AE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F7AE5" w:rsidRPr="00CF7AE5" w:rsidRDefault="00CF7AE5" w:rsidP="00CF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AE5" w:rsidRPr="00CF7AE5" w:rsidRDefault="00CF7AE5" w:rsidP="00CF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AE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F7AE5" w:rsidRPr="00CF7AE5" w:rsidRDefault="00CF7AE5" w:rsidP="00CF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AE5" w:rsidRPr="00CF7AE5" w:rsidRDefault="00CF7AE5" w:rsidP="00CF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4E7" w:rsidRDefault="002854E7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652" w:rsidRDefault="002854E7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854E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84652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постановление</w:t>
      </w:r>
    </w:p>
    <w:p w:rsidR="00584652" w:rsidRDefault="00584652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 города от  01.08.2016</w:t>
      </w:r>
    </w:p>
    <w:p w:rsidR="00584652" w:rsidRDefault="00584652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5776 «О</w:t>
      </w:r>
      <w:r w:rsidR="002854E7" w:rsidRPr="002854E7">
        <w:rPr>
          <w:rFonts w:ascii="Times New Roman" w:eastAsia="Calibri" w:hAnsi="Times New Roman" w:cs="Times New Roman"/>
          <w:bCs/>
          <w:sz w:val="28"/>
          <w:szCs w:val="28"/>
        </w:rPr>
        <w:t xml:space="preserve">б утверждении </w:t>
      </w:r>
      <w:r w:rsidR="002854E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854E7" w:rsidRPr="002854E7">
        <w:rPr>
          <w:rFonts w:ascii="Times New Roman" w:eastAsia="Calibri" w:hAnsi="Times New Roman" w:cs="Times New Roman"/>
          <w:bCs/>
          <w:sz w:val="28"/>
          <w:szCs w:val="28"/>
        </w:rPr>
        <w:t>орядк</w:t>
      </w:r>
      <w:r w:rsidR="002854E7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</w:p>
    <w:p w:rsidR="00584652" w:rsidRDefault="00584652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54E7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E7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признании</w:t>
      </w:r>
      <w:r w:rsidR="007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652" w:rsidRDefault="002854E7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безнадежной к взысканию </w:t>
      </w:r>
    </w:p>
    <w:p w:rsidR="00584652" w:rsidRDefault="002854E7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58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платежам </w:t>
      </w:r>
    </w:p>
    <w:p w:rsidR="00584652" w:rsidRDefault="002854E7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главного</w:t>
      </w:r>
    </w:p>
    <w:p w:rsidR="00584652" w:rsidRDefault="002854E7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доходов бюджета</w:t>
      </w:r>
      <w:r w:rsidR="007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4E7" w:rsidRPr="002854E7" w:rsidRDefault="002854E7" w:rsidP="002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Сургута</w:t>
      </w:r>
      <w:r w:rsidR="00584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54E7" w:rsidRPr="002854E7" w:rsidRDefault="002854E7" w:rsidP="00285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E7" w:rsidRPr="002854E7" w:rsidRDefault="002854E7" w:rsidP="00285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E7" w:rsidRPr="002854E7" w:rsidRDefault="002854E7" w:rsidP="0051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74">
        <w:rPr>
          <w:rFonts w:ascii="Times New Roman" w:eastAsia="Times New Roman" w:hAnsi="Times New Roman" w:cs="Times New Roman"/>
          <w:sz w:val="28"/>
          <w:szCs w:val="28"/>
          <w:lang w:eastAsia="ru-RU"/>
        </w:rPr>
        <w:t>47.2</w:t>
      </w:r>
      <w:r w:rsidR="007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2854E7">
        <w:rPr>
          <w:rFonts w:ascii="Times New Roman" w:eastAsia="Calibri" w:hAnsi="Times New Roman" w:cs="Times New Roman"/>
          <w:sz w:val="28"/>
          <w:szCs w:val="28"/>
        </w:rPr>
        <w:t>,</w:t>
      </w:r>
      <w:r w:rsidR="00514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136">
        <w:rPr>
          <w:rFonts w:ascii="Times New Roman" w:eastAsia="Calibri" w:hAnsi="Times New Roman" w:cs="Times New Roman"/>
          <w:sz w:val="28"/>
          <w:szCs w:val="28"/>
        </w:rPr>
        <w:t>п</w:t>
      </w:r>
      <w:r w:rsidRPr="002854E7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</w:t>
      </w: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7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Calibri" w:hAnsi="Times New Roman" w:cs="Times New Roman"/>
          <w:sz w:val="28"/>
          <w:szCs w:val="28"/>
        </w:rPr>
        <w:t xml:space="preserve">от 06.05.2016 № 393 «Об общих требованиях к порядку принятия решений о </w:t>
      </w: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безнадежной к взысканию задолженности по платежам в бюджеты бюджетной системы </w:t>
      </w:r>
      <w:r w:rsidRPr="002854E7">
        <w:rPr>
          <w:rFonts w:ascii="Times New Roman" w:eastAsia="Calibri" w:hAnsi="Times New Roman" w:cs="Times New Roman"/>
          <w:sz w:val="28"/>
          <w:szCs w:val="28"/>
        </w:rPr>
        <w:t>Российской Федерации»</w:t>
      </w:r>
      <w:r w:rsidR="006101A9">
        <w:rPr>
          <w:rFonts w:ascii="Times New Roman" w:eastAsia="Calibri" w:hAnsi="Times New Roman" w:cs="Times New Roman"/>
          <w:sz w:val="28"/>
          <w:szCs w:val="28"/>
        </w:rPr>
        <w:t>, в целях упорядочения погашения задолженности перед бюджетом муниципального образования городской округ город Сургут</w:t>
      </w:r>
      <w:r w:rsidRPr="002854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582A" w:rsidRDefault="002854E7" w:rsidP="00E27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="00E27A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в </w:t>
      </w:r>
      <w:r w:rsidR="00D00D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</w:t>
      </w:r>
      <w:r w:rsidR="00E27A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города </w:t>
      </w:r>
      <w:r w:rsidR="00E27A9E" w:rsidRP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27A9E" w:rsidRP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27A9E" w:rsidRP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5776 </w:t>
      </w:r>
      <w:r w:rsidR="0051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E" w:rsidRP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A9E" w:rsidRPr="005F513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27A9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E27A9E" w:rsidRPr="002854E7">
        <w:rPr>
          <w:rFonts w:ascii="Times New Roman" w:eastAsia="Calibri" w:hAnsi="Times New Roman" w:cs="Times New Roman"/>
          <w:bCs/>
          <w:sz w:val="28"/>
          <w:szCs w:val="28"/>
        </w:rPr>
        <w:t>орядк</w:t>
      </w:r>
      <w:r w:rsidR="00E27A9E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E27A9E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E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E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E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задолженности по платежам в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E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главного администратора доходов бюджета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9E"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Сургута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EB2599" w:rsidRPr="00B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E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30.06.2017 № 5589)</w:t>
      </w:r>
      <w:r w:rsidR="0034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E2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101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5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82A" w:rsidRDefault="0034582A" w:rsidP="00E27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7E754F" w:rsidRPr="007E754F" w:rsidRDefault="008B07DC" w:rsidP="007E754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54F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34582A" w:rsidRPr="007E75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ункт 3 изложить в </w:t>
      </w:r>
      <w:r w:rsidRPr="007E754F">
        <w:rPr>
          <w:rFonts w:ascii="Times New Roman" w:eastAsia="Times New Roman" w:hAnsi="Times New Roman"/>
          <w:sz w:val="28"/>
          <w:szCs w:val="28"/>
          <w:lang w:val="ru-RU" w:eastAsia="ru-RU"/>
        </w:rPr>
        <w:t>следующей</w:t>
      </w:r>
      <w:r w:rsidR="0034582A" w:rsidRPr="007E75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редакции</w:t>
      </w:r>
      <w:r w:rsidRPr="007E754F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8B07DC" w:rsidRPr="007E754F" w:rsidRDefault="008B07DC" w:rsidP="007E754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54F">
        <w:rPr>
          <w:rFonts w:ascii="Times New Roman" w:hAnsi="Times New Roman"/>
          <w:sz w:val="28"/>
          <w:szCs w:val="28"/>
          <w:lang w:val="ru-RU"/>
        </w:rPr>
        <w:t>«3. Порядок подготовки решений о признании безнадежной к взысканию задолженности по платежам в бюджет города</w:t>
      </w:r>
      <w:r w:rsidR="00A57837" w:rsidRPr="007E754F">
        <w:rPr>
          <w:rFonts w:ascii="Times New Roman" w:hAnsi="Times New Roman"/>
          <w:sz w:val="28"/>
          <w:szCs w:val="28"/>
          <w:lang w:val="ru-RU"/>
        </w:rPr>
        <w:t xml:space="preserve"> (далее порядок)</w:t>
      </w:r>
      <w:r w:rsidRPr="007E754F">
        <w:rPr>
          <w:rFonts w:ascii="Times New Roman" w:hAnsi="Times New Roman"/>
          <w:sz w:val="28"/>
          <w:szCs w:val="28"/>
          <w:lang w:val="ru-RU"/>
        </w:rPr>
        <w:t>.</w:t>
      </w:r>
    </w:p>
    <w:p w:rsidR="008B07DC" w:rsidRPr="0034582A" w:rsidRDefault="008B07DC" w:rsidP="008B07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4582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82A">
        <w:rPr>
          <w:rFonts w:ascii="Times New Roman" w:eastAsia="Times New Roman" w:hAnsi="Times New Roman"/>
          <w:sz w:val="28"/>
          <w:szCs w:val="28"/>
          <w:lang w:eastAsia="ru-RU"/>
        </w:rPr>
        <w:t>Вопросы принятия решений о признании безнадежной к взысканию</w:t>
      </w:r>
    </w:p>
    <w:p w:rsidR="008B07DC" w:rsidRDefault="008B07DC" w:rsidP="008B07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016C3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долженности по платежам в бюджет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рассматриваются комиссией </w:t>
      </w:r>
      <w:r w:rsidR="0051415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поступлению и выбытию активов, созданной администратором доходов бюджета города на постоянной основе (далее комиссия).</w:t>
      </w:r>
    </w:p>
    <w:p w:rsidR="008B07DC" w:rsidRDefault="008B07DC" w:rsidP="008B0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 </w:t>
      </w:r>
      <w:r w:rsidRPr="00505F8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A578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2599"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r w:rsidR="00A578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подпунктом 2.2 пункта 2 настоящего порядка, предоставляются </w:t>
      </w:r>
      <w:r w:rsidRPr="00505F89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раз в квартал, не позднее 10 числа последнего месяца квартала </w:t>
      </w:r>
      <w:r w:rsidRPr="0034582A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 Администрации города, к сфере деятельности которого</w:t>
      </w:r>
      <w:r w:rsidR="007E75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58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положению о структурном подразделении</w:t>
      </w:r>
      <w:r w:rsidR="007E75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582A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контроль за поступлением соответствующих платежей в бюджет </w:t>
      </w:r>
      <w:r w:rsidR="00EB259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34582A">
        <w:rPr>
          <w:rFonts w:ascii="Times New Roman" w:eastAsia="Times New Roman" w:hAnsi="Times New Roman"/>
          <w:sz w:val="28"/>
          <w:szCs w:val="28"/>
          <w:lang w:eastAsia="ru-RU"/>
        </w:rPr>
        <w:t>и ведение претензионной работы по взысканию соответствующих платежей</w:t>
      </w:r>
      <w:r w:rsidR="007E75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5F8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05F89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учета и отчетности (далее управление</w:t>
      </w:r>
      <w:r w:rsidR="00A5783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05F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07DC" w:rsidRPr="0043465D" w:rsidRDefault="008B07DC" w:rsidP="008B07D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 Управление производит проверку предоставленных на комиссию документов в течение пяти рабочих дней с даты поступления. В случае соответствия предоставленных документов составу и требованиям</w:t>
      </w:r>
      <w:r w:rsidR="007E75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установленными </w:t>
      </w:r>
      <w:r w:rsidR="00A5783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2.2 пункта 2 </w:t>
      </w:r>
      <w:r w:rsidR="00B71C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астоящего порядка</w:t>
      </w:r>
      <w:r w:rsidR="007E75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CF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43465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предоставляет полный пакет документов на рассмотрение </w:t>
      </w:r>
      <w:r w:rsidR="00B71CFF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43465D">
        <w:rPr>
          <w:rFonts w:ascii="Times New Roman" w:hAnsi="Times New Roman" w:cs="Times New Roman"/>
          <w:spacing w:val="-4"/>
          <w:sz w:val="28"/>
          <w:szCs w:val="28"/>
        </w:rPr>
        <w:t>омиссии.</w:t>
      </w:r>
    </w:p>
    <w:p w:rsidR="008B07DC" w:rsidRPr="00E62281" w:rsidRDefault="008B07DC" w:rsidP="008B07D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3.4</w:t>
      </w:r>
      <w:r w:rsidR="005141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E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результатам рассмотрения вопроса о признании задолженности </w:t>
      </w:r>
      <w:r w:rsidR="005141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E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платежам в бюджет безнадежной к взысканию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Pr="00E62281">
        <w:rPr>
          <w:rFonts w:ascii="Times New Roman" w:eastAsia="Times New Roman" w:hAnsi="Times New Roman"/>
          <w:sz w:val="28"/>
          <w:szCs w:val="28"/>
          <w:lang w:val="ru-RU" w:eastAsia="ru-RU"/>
        </w:rPr>
        <w:t>омиссия</w:t>
      </w:r>
      <w:r w:rsidR="00EB25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течение пяти рабочих дней со дня поступления документов</w:t>
      </w:r>
      <w:r w:rsidRPr="00E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принимает</w:t>
      </w:r>
      <w:r w:rsidRPr="00E62281">
        <w:rPr>
          <w:rFonts w:ascii="Times New Roman" w:hAnsi="Times New Roman"/>
          <w:spacing w:val="-4"/>
          <w:sz w:val="28"/>
          <w:szCs w:val="28"/>
          <w:lang w:val="ru-RU"/>
        </w:rPr>
        <w:t xml:space="preserve"> од</w:t>
      </w:r>
      <w:r w:rsidR="00EB2599">
        <w:rPr>
          <w:rFonts w:ascii="Times New Roman" w:hAnsi="Times New Roman"/>
          <w:spacing w:val="-4"/>
          <w:sz w:val="28"/>
          <w:szCs w:val="28"/>
          <w:lang w:val="ru-RU"/>
        </w:rPr>
        <w:t xml:space="preserve">но </w:t>
      </w:r>
      <w:r w:rsidRPr="00E62281">
        <w:rPr>
          <w:rFonts w:ascii="Times New Roman" w:hAnsi="Times New Roman"/>
          <w:spacing w:val="-4"/>
          <w:sz w:val="28"/>
          <w:szCs w:val="28"/>
          <w:lang w:val="ru-RU"/>
        </w:rPr>
        <w:t>из следующих решений:</w:t>
      </w:r>
    </w:p>
    <w:p w:rsidR="008B07DC" w:rsidRPr="00E62281" w:rsidRDefault="008B07DC" w:rsidP="008B07DC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2281">
        <w:rPr>
          <w:rFonts w:ascii="Times New Roman" w:hAnsi="Times New Roman"/>
          <w:sz w:val="28"/>
          <w:szCs w:val="28"/>
          <w:lang w:val="ru-RU"/>
        </w:rPr>
        <w:t>- признать задолженность по платежам в бюджет безнадежной к взысканию;</w:t>
      </w:r>
    </w:p>
    <w:p w:rsidR="008B07DC" w:rsidRPr="00E62281" w:rsidRDefault="008B07DC" w:rsidP="008B07DC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2281">
        <w:rPr>
          <w:rFonts w:ascii="Times New Roman" w:hAnsi="Times New Roman"/>
          <w:sz w:val="28"/>
          <w:szCs w:val="28"/>
          <w:lang w:val="ru-RU"/>
        </w:rPr>
        <w:t>- отказать в признании задолженности по платежам в бюджет безнадежной к взысканию</w:t>
      </w:r>
      <w:r w:rsidR="00EB2599">
        <w:rPr>
          <w:rFonts w:ascii="Times New Roman" w:hAnsi="Times New Roman"/>
          <w:sz w:val="28"/>
          <w:szCs w:val="28"/>
          <w:lang w:val="ru-RU"/>
        </w:rPr>
        <w:t>.</w:t>
      </w:r>
    </w:p>
    <w:p w:rsidR="008B07DC" w:rsidRDefault="008B07DC" w:rsidP="008B07D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3.5. </w:t>
      </w:r>
      <w:r w:rsidRPr="00E62281">
        <w:rPr>
          <w:rFonts w:ascii="Times New Roman" w:hAnsi="Times New Roman" w:cs="Times New Roman"/>
          <w:spacing w:val="-4"/>
          <w:sz w:val="28"/>
          <w:szCs w:val="28"/>
        </w:rPr>
        <w:t xml:space="preserve">Принятое решение </w:t>
      </w:r>
      <w:r w:rsidRPr="00E62281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города главного администратора доходов Администрации города</w:t>
      </w:r>
      <w:r w:rsidRPr="00E622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2599">
        <w:rPr>
          <w:rFonts w:ascii="Times New Roman" w:hAnsi="Times New Roman" w:cs="Times New Roman"/>
          <w:spacing w:val="-4"/>
          <w:sz w:val="28"/>
          <w:szCs w:val="28"/>
        </w:rPr>
        <w:t xml:space="preserve"> в течение пяти рабочих </w:t>
      </w:r>
      <w:r w:rsidR="00B65920">
        <w:rPr>
          <w:rFonts w:ascii="Times New Roman" w:hAnsi="Times New Roman" w:cs="Times New Roman"/>
          <w:spacing w:val="-4"/>
          <w:sz w:val="28"/>
          <w:szCs w:val="28"/>
        </w:rPr>
        <w:t xml:space="preserve">дней </w:t>
      </w:r>
      <w:r w:rsidRPr="00E62281">
        <w:rPr>
          <w:rFonts w:ascii="Times New Roman" w:hAnsi="Times New Roman" w:cs="Times New Roman"/>
          <w:spacing w:val="-4"/>
          <w:sz w:val="28"/>
          <w:szCs w:val="28"/>
        </w:rPr>
        <w:t>оформляется актом в соответствии с приложением 2 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B07DC" w:rsidRPr="00E62281" w:rsidRDefault="008B07DC" w:rsidP="008B07DC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</w:t>
      </w:r>
      <w:r w:rsidR="007E754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7E754F">
        <w:rPr>
          <w:rFonts w:ascii="Times New Roman" w:hAnsi="Times New Roman" w:cs="Times New Roman"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1, 2</w:t>
      </w:r>
      <w:r w:rsidR="007E75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бюджет города главного администратора доходов бюджета Администрации города Сургута  </w:t>
      </w:r>
      <w:r w:rsidR="00B71CF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изложить в новой редакции</w:t>
      </w:r>
      <w:r w:rsidR="007E75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согласно приложени</w:t>
      </w:r>
      <w:r w:rsidR="007E75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ям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1,</w:t>
      </w:r>
      <w:r w:rsidR="00B71CF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 к настоящему постановлению</w:t>
      </w:r>
      <w:r w:rsidR="007E75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5136" w:rsidRDefault="00E66000" w:rsidP="008B0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5136" w:rsidRPr="005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Управлению </w:t>
      </w:r>
      <w:r w:rsidR="005F5136" w:rsidRPr="005F51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связям с общественностью и средствами массовой          информации </w:t>
      </w:r>
      <w:r w:rsidR="005F5136" w:rsidRP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B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F5136" w:rsidRP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           информации и разместить на официальном портале Администрации города.</w:t>
      </w:r>
    </w:p>
    <w:p w:rsidR="002854E7" w:rsidRPr="005F5136" w:rsidRDefault="00E66000" w:rsidP="008B0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854E7" w:rsidRPr="005F5136">
        <w:rPr>
          <w:rFonts w:ascii="Times New Roman" w:eastAsia="Calibri" w:hAnsi="Times New Roman" w:cs="Times New Roman"/>
          <w:sz w:val="28"/>
          <w:szCs w:val="28"/>
        </w:rPr>
        <w:t>. Контроль за</w:t>
      </w:r>
      <w:r w:rsidR="005F5136" w:rsidRPr="005F5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4E7" w:rsidRPr="005F5136">
        <w:rPr>
          <w:rFonts w:ascii="Times New Roman" w:eastAsia="Calibri" w:hAnsi="Times New Roman" w:cs="Times New Roman"/>
          <w:sz w:val="28"/>
          <w:szCs w:val="28"/>
        </w:rPr>
        <w:t>выполнением постановления оставляю за собой.</w:t>
      </w:r>
    </w:p>
    <w:p w:rsidR="002854E7" w:rsidRPr="005F5136" w:rsidRDefault="002854E7" w:rsidP="005F5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4E7" w:rsidRPr="005F5136" w:rsidRDefault="002854E7" w:rsidP="00AB79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4E7" w:rsidRDefault="002854E7" w:rsidP="00AB799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54E7" w:rsidSect="002854E7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</w:t>
      </w: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E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</w:t>
      </w:r>
    </w:p>
    <w:p w:rsidR="008C5E56" w:rsidRDefault="008C5E56" w:rsidP="004930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91" w:rsidRPr="00AE7391" w:rsidRDefault="00AE7391" w:rsidP="00AE7391">
      <w:pPr>
        <w:autoSpaceDE w:val="0"/>
        <w:autoSpaceDN w:val="0"/>
        <w:adjustRightInd w:val="0"/>
        <w:spacing w:after="0" w:line="240" w:lineRule="auto"/>
        <w:ind w:firstLine="11057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E739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1 </w:t>
      </w:r>
    </w:p>
    <w:p w:rsidR="006A3B1E" w:rsidRPr="002854E7" w:rsidRDefault="006A3B1E" w:rsidP="006A3B1E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принятия решений </w:t>
      </w:r>
    </w:p>
    <w:p w:rsidR="006A3B1E" w:rsidRPr="002854E7" w:rsidRDefault="006A3B1E" w:rsidP="006A3B1E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>о признани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безнадежной</w:t>
      </w:r>
    </w:p>
    <w:p w:rsidR="006A3B1E" w:rsidRPr="002854E7" w:rsidRDefault="006A3B1E" w:rsidP="006A3B1E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к взысканию задолженности </w:t>
      </w:r>
    </w:p>
    <w:p w:rsidR="006A3B1E" w:rsidRPr="002854E7" w:rsidRDefault="006A3B1E" w:rsidP="006A3B1E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платежам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</w:p>
    <w:p w:rsidR="006A3B1E" w:rsidRDefault="006A3B1E" w:rsidP="006A3B1E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</w:t>
      </w:r>
    </w:p>
    <w:p w:rsidR="006A3B1E" w:rsidRDefault="006A3B1E" w:rsidP="006A3B1E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</w:p>
    <w:p w:rsidR="006A3B1E" w:rsidRPr="002854E7" w:rsidRDefault="006A3B1E" w:rsidP="006A3B1E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3B6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6A3B1E" w:rsidRPr="002854E7" w:rsidRDefault="00A1171C" w:rsidP="00A1171C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B6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B1E" w:rsidRPr="002854E7">
        <w:rPr>
          <w:rFonts w:ascii="Times New Roman" w:eastAsia="Times New Roman" w:hAnsi="Times New Roman"/>
          <w:sz w:val="28"/>
          <w:szCs w:val="28"/>
          <w:lang w:eastAsia="ru-RU"/>
        </w:rPr>
        <w:t>Сургута</w:t>
      </w:r>
    </w:p>
    <w:p w:rsidR="00AE7391" w:rsidRPr="00E62271" w:rsidRDefault="00692CC2" w:rsidP="00493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Справка </w:t>
      </w:r>
      <w:r w:rsidR="00AE7391" w:rsidRPr="00E62271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администратора доходов бюджета о принятых мерах по обеспечению взыскания задолженности по платежам в бюджет </w:t>
      </w:r>
      <w:r w:rsidR="0049306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</w:t>
      </w:r>
      <w:r w:rsidR="00AE7391" w:rsidRPr="00E62271">
        <w:rPr>
          <w:rFonts w:ascii="Times New Roman" w:hAnsi="Times New Roman" w:cs="Times New Roman"/>
          <w:bCs/>
          <w:color w:val="26282F"/>
          <w:sz w:val="26"/>
          <w:szCs w:val="26"/>
        </w:rPr>
        <w:t>городского округа город Сургут</w:t>
      </w:r>
      <w:r w:rsidR="00E62271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</w:t>
      </w:r>
      <w:r w:rsidR="00AE7391" w:rsidRPr="00E62271">
        <w:rPr>
          <w:rFonts w:ascii="Times New Roman" w:hAnsi="Times New Roman" w:cs="Times New Roman"/>
          <w:bCs/>
          <w:color w:val="26282F"/>
          <w:sz w:val="26"/>
          <w:szCs w:val="26"/>
        </w:rPr>
        <w:t>по состоянию на «___» _________ 201__ г.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AE7391" w:rsidRPr="00AE7391" w:rsidTr="00E62271">
        <w:trPr>
          <w:trHeight w:val="777"/>
        </w:trPr>
        <w:tc>
          <w:tcPr>
            <w:tcW w:w="14786" w:type="dxa"/>
          </w:tcPr>
          <w:p w:rsidR="00AE7391" w:rsidRPr="00E62271" w:rsidRDefault="00AE7391" w:rsidP="00E622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2271">
              <w:rPr>
                <w:sz w:val="26"/>
                <w:szCs w:val="26"/>
              </w:rPr>
              <w:t>Наименование задолженности_____________________________________________________________________________</w:t>
            </w:r>
          </w:p>
          <w:p w:rsidR="00AE7391" w:rsidRPr="00AE7391" w:rsidRDefault="00AE7391" w:rsidP="00E62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271">
              <w:rPr>
                <w:sz w:val="26"/>
                <w:szCs w:val="26"/>
              </w:rPr>
              <w:t>Код бюджетной классификации___________________________________________________________________________</w:t>
            </w:r>
          </w:p>
        </w:tc>
      </w:tr>
    </w:tbl>
    <w:p w:rsidR="00AE7391" w:rsidRPr="00E62271" w:rsidRDefault="00AE7391" w:rsidP="00E622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62271">
        <w:rPr>
          <w:rFonts w:ascii="Times New Roman" w:hAnsi="Times New Roman" w:cs="Times New Roman"/>
          <w:sz w:val="26"/>
          <w:szCs w:val="26"/>
        </w:rPr>
        <w:t>Информация о задолженности</w:t>
      </w:r>
    </w:p>
    <w:tbl>
      <w:tblPr>
        <w:tblW w:w="14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132"/>
        <w:gridCol w:w="2829"/>
        <w:gridCol w:w="2123"/>
        <w:gridCol w:w="1838"/>
        <w:gridCol w:w="1416"/>
        <w:gridCol w:w="1839"/>
        <w:gridCol w:w="2829"/>
      </w:tblGrid>
      <w:tr w:rsidR="00AE7391" w:rsidRPr="00AE7391" w:rsidTr="00E42F10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739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(или Ф.И.О. физического лица) – должника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№ и дата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(или № и дата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постановления)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мерах по взысканию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AE7391" w:rsidRPr="00AE7391" w:rsidTr="00E42F10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платежам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 xml:space="preserve">по пеням </w:t>
            </w:r>
          </w:p>
          <w:p w:rsidR="00AE7391" w:rsidRPr="00AE7391" w:rsidRDefault="00AE7391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1">
              <w:rPr>
                <w:rFonts w:ascii="Times New Roman" w:hAnsi="Times New Roman" w:cs="Times New Roman"/>
                <w:sz w:val="24"/>
                <w:szCs w:val="24"/>
              </w:rPr>
              <w:t>и штрафам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1" w:rsidRPr="00AE7391" w:rsidRDefault="00AE7391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391" w:rsidRPr="00AE7391" w:rsidRDefault="00AE7391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0" w:rsidRPr="00AE7391" w:rsidTr="00E42F10">
        <w:trPr>
          <w:trHeight w:val="2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0" w:rsidRPr="00AE7391" w:rsidTr="00E42F10">
        <w:trPr>
          <w:trHeight w:val="2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4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10" w:rsidRPr="00AE7391" w:rsidRDefault="00E42F10" w:rsidP="00E62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91" w:rsidRPr="00AE7391" w:rsidRDefault="00AE7391" w:rsidP="00AE7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391" w:rsidRPr="00E62271" w:rsidRDefault="00E6227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71">
        <w:rPr>
          <w:rFonts w:ascii="Times New Roman" w:hAnsi="Times New Roman" w:cs="Times New Roman"/>
          <w:sz w:val="24"/>
          <w:szCs w:val="24"/>
        </w:rPr>
        <w:t>Курирующий заместитель главы Администрации города Сургута</w:t>
      </w:r>
      <w:r w:rsidR="00AE7391" w:rsidRPr="00AE73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391" w:rsidRPr="00E62271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7391" w:rsidRPr="00E6227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2271" w:rsidRDefault="00AE739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622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2271">
        <w:rPr>
          <w:rFonts w:ascii="Times New Roman" w:hAnsi="Times New Roman" w:cs="Times New Roman"/>
          <w:sz w:val="24"/>
          <w:szCs w:val="24"/>
        </w:rPr>
        <w:t xml:space="preserve"> </w:t>
      </w:r>
      <w:r w:rsidR="00E622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2271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E622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22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62271" w:rsidRDefault="00E6227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ответственного структурного подразделения                   ______________                           _______________________</w:t>
      </w:r>
    </w:p>
    <w:p w:rsidR="00E62271" w:rsidRDefault="00E6227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622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22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62271" w:rsidRDefault="00AE739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71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2271">
        <w:rPr>
          <w:rFonts w:ascii="Times New Roman" w:hAnsi="Times New Roman" w:cs="Times New Roman"/>
          <w:sz w:val="24"/>
          <w:szCs w:val="24"/>
        </w:rPr>
        <w:t>:</w:t>
      </w:r>
    </w:p>
    <w:p w:rsidR="00E62271" w:rsidRDefault="00E6227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91" w:rsidRPr="00E62271" w:rsidRDefault="00E6227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391" w:rsidRPr="00E6227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                         _______________________</w:t>
      </w:r>
    </w:p>
    <w:p w:rsidR="00AE7391" w:rsidRDefault="00AE7391" w:rsidP="00AE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62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2271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</w:t>
      </w:r>
      <w:r w:rsidR="00E622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227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E7391" w:rsidRPr="00E62271" w:rsidRDefault="00AE7391" w:rsidP="00AE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271">
        <w:rPr>
          <w:rFonts w:ascii="Times New Roman" w:hAnsi="Times New Roman" w:cs="Times New Roman"/>
          <w:sz w:val="24"/>
          <w:szCs w:val="24"/>
        </w:rPr>
        <w:t>«______»____________20 ___</w:t>
      </w:r>
    </w:p>
    <w:p w:rsidR="00D23A4D" w:rsidRDefault="00D23A4D" w:rsidP="002854E7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D23A4D" w:rsidSect="00AE7391">
          <w:pgSz w:w="16838" w:h="11906" w:orient="landscape"/>
          <w:pgMar w:top="567" w:right="284" w:bottom="567" w:left="1134" w:header="709" w:footer="709" w:gutter="0"/>
          <w:cols w:space="708"/>
          <w:docGrid w:linePitch="360"/>
        </w:sectPr>
      </w:pPr>
    </w:p>
    <w:p w:rsidR="00E42F10" w:rsidRPr="002854E7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2</w:t>
      </w:r>
    </w:p>
    <w:p w:rsidR="00E42F10" w:rsidRPr="002854E7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принятия решений </w:t>
      </w:r>
    </w:p>
    <w:p w:rsidR="00E42F10" w:rsidRPr="002854E7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>о признани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безнадежной</w:t>
      </w:r>
    </w:p>
    <w:p w:rsidR="00E42F10" w:rsidRPr="002854E7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к взысканию задолженности </w:t>
      </w:r>
    </w:p>
    <w:p w:rsidR="00E42F10" w:rsidRPr="002854E7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платежам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</w:p>
    <w:p w:rsidR="00E42F10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</w:t>
      </w:r>
    </w:p>
    <w:p w:rsidR="00E42F10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</w:p>
    <w:p w:rsidR="00E42F10" w:rsidRPr="002854E7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E42F10" w:rsidRPr="002854E7" w:rsidRDefault="00E42F10" w:rsidP="00E42F10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E7">
        <w:rPr>
          <w:rFonts w:ascii="Times New Roman" w:eastAsia="Times New Roman" w:hAnsi="Times New Roman"/>
          <w:sz w:val="28"/>
          <w:szCs w:val="28"/>
          <w:lang w:eastAsia="ru-RU"/>
        </w:rPr>
        <w:t>Сургута</w:t>
      </w:r>
    </w:p>
    <w:p w:rsidR="00E42F10" w:rsidRDefault="00E42F10" w:rsidP="00E42F10">
      <w:pPr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</w:p>
    <w:p w:rsidR="00E42F10" w:rsidRPr="00136E9A" w:rsidRDefault="00E42F10" w:rsidP="00E42F10">
      <w:pPr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</w:p>
    <w:p w:rsidR="00E42F10" w:rsidRDefault="00E42F10" w:rsidP="00E42F10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9C262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42F10" w:rsidRDefault="009C262C" w:rsidP="009C26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A7CF9">
        <w:rPr>
          <w:rFonts w:ascii="Times New Roman" w:eastAsia="Times New Roman" w:hAnsi="Times New Roman"/>
          <w:sz w:val="24"/>
          <w:szCs w:val="24"/>
          <w:lang w:eastAsia="ru-RU"/>
        </w:rPr>
        <w:t>Глава города</w:t>
      </w:r>
    </w:p>
    <w:p w:rsidR="009C262C" w:rsidRPr="006A3B1E" w:rsidRDefault="009C262C" w:rsidP="009C26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__________________________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АКТ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признании безнадежной к взысканию задолженности по платежам в бюджет города 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 «___» ______________ 20___ г.                                           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 № 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F10" w:rsidRPr="006A3B1E" w:rsidRDefault="00E42F10" w:rsidP="006A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Администрации города от ____________№__________ «</w:t>
      </w:r>
      <w:r w:rsidRPr="006A3B1E">
        <w:rPr>
          <w:rFonts w:ascii="Times New Roman" w:eastAsia="Calibri" w:hAnsi="Times New Roman"/>
          <w:bCs/>
          <w:sz w:val="26"/>
          <w:szCs w:val="26"/>
        </w:rPr>
        <w:t>Об утвер</w:t>
      </w:r>
      <w:r w:rsidRPr="006A3B1E">
        <w:rPr>
          <w:rFonts w:ascii="Times New Roman" w:eastAsia="Calibri" w:hAnsi="Times New Roman"/>
          <w:bCs/>
          <w:spacing w:val="-4"/>
          <w:sz w:val="26"/>
          <w:szCs w:val="26"/>
        </w:rPr>
        <w:t xml:space="preserve">ждении порядка </w:t>
      </w:r>
      <w:r w:rsidRPr="006A3B1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принятия решений о признании безнадежной к взысканию задолженности по платежам в бюджет города главного администратора доходов бюджета Администрации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Сургута» задолженность по _____________________________________________________</w:t>
      </w:r>
      <w:r w:rsidR="009C262C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E42F10" w:rsidRPr="006A3B1E" w:rsidRDefault="00E42F10" w:rsidP="006A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(указать вид задолженности)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(основания для списания)</w:t>
      </w:r>
    </w:p>
    <w:p w:rsidR="00E42F10" w:rsidRPr="006A3B1E" w:rsidRDefault="00E42F10" w:rsidP="006A3B1E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(наименование организации, Ф.И.О. индивидуального предпринимателя, гражданина)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ИНН_________________________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ОГРН ________________________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Код причины постановки на учет ___________________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КБК 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на сумму ________________________________ 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рублей _______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копеек,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основному долгу </w:t>
      </w:r>
      <w:r w:rsidRPr="006A3B1E">
        <w:rPr>
          <w:rFonts w:ascii="Times New Roman" w:eastAsia="Times New Roman" w:hAnsi="Times New Roman" w:cs="Times New Roman"/>
          <w:sz w:val="26"/>
          <w:szCs w:val="26"/>
          <w:lang w:eastAsia="ru-RU"/>
        </w:rPr>
        <w:t>‒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 рублей _______ копеек,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пени </w:t>
      </w:r>
      <w:r w:rsidRPr="006A3B1E">
        <w:rPr>
          <w:rFonts w:ascii="Times New Roman" w:eastAsia="Times New Roman" w:hAnsi="Times New Roman" w:cs="Times New Roman"/>
          <w:sz w:val="26"/>
          <w:szCs w:val="26"/>
          <w:lang w:eastAsia="ru-RU"/>
        </w:rPr>
        <w:t>‒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 рублей _______ копеек,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штрафы </w:t>
      </w:r>
      <w:r w:rsidRPr="006A3B1E">
        <w:rPr>
          <w:rFonts w:ascii="Times New Roman" w:eastAsia="Times New Roman" w:hAnsi="Times New Roman" w:cs="Times New Roman"/>
          <w:sz w:val="26"/>
          <w:szCs w:val="26"/>
          <w:lang w:eastAsia="ru-RU"/>
        </w:rPr>
        <w:t>‒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___________________________________рублей _______ копеек.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на основании: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(перечисляются конкретные документы с указанием реквизитов)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E42F10" w:rsidRPr="006A3B1E" w:rsidRDefault="00E42F10" w:rsidP="006A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(решение комиссии)</w:t>
      </w:r>
    </w:p>
    <w:p w:rsidR="00E42F10" w:rsidRPr="006A3B1E" w:rsidRDefault="00E42F10" w:rsidP="00E4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Подписи членов комиссии:</w:t>
      </w:r>
    </w:p>
    <w:p w:rsidR="00E42F10" w:rsidRPr="006A3B1E" w:rsidRDefault="00E42F10" w:rsidP="00E4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 члена комиссии)</w:t>
      </w:r>
    </w:p>
    <w:p w:rsidR="00E42F10" w:rsidRPr="006A3B1E" w:rsidRDefault="00E42F10" w:rsidP="00E4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 члена комиссии)</w:t>
      </w:r>
    </w:p>
    <w:p w:rsidR="00E42F10" w:rsidRPr="006A3B1E" w:rsidRDefault="00E42F10" w:rsidP="00E42F1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  <w:r w:rsidR="006A3B1E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6A3B1E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 члена комиссии)</w:t>
      </w:r>
    </w:p>
    <w:p w:rsidR="00E42F10" w:rsidRPr="006A3B1E" w:rsidRDefault="00E42F10" w:rsidP="00E42F10">
      <w:pPr>
        <w:rPr>
          <w:sz w:val="26"/>
          <w:szCs w:val="26"/>
        </w:rPr>
      </w:pPr>
    </w:p>
    <w:p w:rsidR="00D23A4D" w:rsidRDefault="00D23A4D" w:rsidP="002854E7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42F" w:rsidRDefault="00E6342F" w:rsidP="002854E7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42F" w:rsidRDefault="00E6342F" w:rsidP="002854E7">
      <w:pPr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42F" w:rsidRPr="00E6342F" w:rsidRDefault="00E6342F" w:rsidP="00E6342F">
      <w:pPr>
        <w:spacing w:after="0" w:line="240" w:lineRule="auto"/>
        <w:ind w:left="5954" w:hanging="5954"/>
        <w:textAlignment w:val="baseline"/>
        <w:rPr>
          <w:rFonts w:ascii="Times New Roman" w:eastAsia="Times New Roman" w:hAnsi="Times New Roman"/>
          <w:lang w:eastAsia="ru-RU"/>
        </w:rPr>
      </w:pPr>
      <w:bookmarkStart w:id="0" w:name="_GoBack"/>
      <w:r w:rsidRPr="00E6342F">
        <w:rPr>
          <w:rFonts w:ascii="Times New Roman" w:eastAsia="Times New Roman" w:hAnsi="Times New Roman"/>
          <w:lang w:eastAsia="ru-RU"/>
        </w:rPr>
        <w:t>Мельник А.Ф.</w:t>
      </w:r>
    </w:p>
    <w:p w:rsidR="00E6342F" w:rsidRPr="00E6342F" w:rsidRDefault="00E6342F" w:rsidP="00E6342F">
      <w:pPr>
        <w:spacing w:after="0" w:line="240" w:lineRule="auto"/>
        <w:ind w:left="5954" w:hanging="5954"/>
        <w:textAlignment w:val="baseline"/>
        <w:rPr>
          <w:rFonts w:ascii="Times New Roman" w:eastAsia="Times New Roman" w:hAnsi="Times New Roman"/>
          <w:lang w:eastAsia="ru-RU"/>
        </w:rPr>
      </w:pPr>
      <w:r w:rsidRPr="00E6342F">
        <w:rPr>
          <w:rFonts w:ascii="Times New Roman" w:eastAsia="Times New Roman" w:hAnsi="Times New Roman"/>
          <w:lang w:eastAsia="ru-RU"/>
        </w:rPr>
        <w:t>52-83-09</w:t>
      </w:r>
      <w:bookmarkEnd w:id="0"/>
    </w:p>
    <w:sectPr w:rsidR="00E6342F" w:rsidRPr="00E6342F" w:rsidSect="002854E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F1" w:rsidRDefault="00D76BF1" w:rsidP="002854E7">
      <w:pPr>
        <w:spacing w:after="0" w:line="240" w:lineRule="auto"/>
      </w:pPr>
      <w:r>
        <w:separator/>
      </w:r>
    </w:p>
  </w:endnote>
  <w:endnote w:type="continuationSeparator" w:id="0">
    <w:p w:rsidR="00D76BF1" w:rsidRDefault="00D76BF1" w:rsidP="0028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F1" w:rsidRDefault="00D76BF1" w:rsidP="002854E7">
      <w:pPr>
        <w:spacing w:after="0" w:line="240" w:lineRule="auto"/>
      </w:pPr>
      <w:r>
        <w:separator/>
      </w:r>
    </w:p>
  </w:footnote>
  <w:footnote w:type="continuationSeparator" w:id="0">
    <w:p w:rsidR="00D76BF1" w:rsidRDefault="00D76BF1" w:rsidP="0028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015313"/>
    </w:sdtPr>
    <w:sdtEndPr>
      <w:rPr>
        <w:rFonts w:ascii="Times New Roman" w:hAnsi="Times New Roman" w:cs="Times New Roman"/>
        <w:sz w:val="20"/>
        <w:szCs w:val="20"/>
      </w:rPr>
    </w:sdtEndPr>
    <w:sdtContent>
      <w:p w:rsidR="0043465D" w:rsidRPr="002854E7" w:rsidRDefault="00877A5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54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3465D" w:rsidRPr="002854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54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342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854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465D" w:rsidRDefault="004346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2F0"/>
    <w:multiLevelType w:val="multilevel"/>
    <w:tmpl w:val="8244F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5817718"/>
    <w:multiLevelType w:val="hybridMultilevel"/>
    <w:tmpl w:val="587AC266"/>
    <w:lvl w:ilvl="0" w:tplc="17D0C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8E4A17"/>
    <w:multiLevelType w:val="hybridMultilevel"/>
    <w:tmpl w:val="51F8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4E7"/>
    <w:rsid w:val="00016C3E"/>
    <w:rsid w:val="000319CF"/>
    <w:rsid w:val="00136767"/>
    <w:rsid w:val="00185F62"/>
    <w:rsid w:val="00187633"/>
    <w:rsid w:val="0023076C"/>
    <w:rsid w:val="00233D97"/>
    <w:rsid w:val="002466AD"/>
    <w:rsid w:val="0025336C"/>
    <w:rsid w:val="002854E7"/>
    <w:rsid w:val="002E010F"/>
    <w:rsid w:val="002F5048"/>
    <w:rsid w:val="00302641"/>
    <w:rsid w:val="0034582A"/>
    <w:rsid w:val="00346592"/>
    <w:rsid w:val="00365F78"/>
    <w:rsid w:val="003B46E0"/>
    <w:rsid w:val="003B66CB"/>
    <w:rsid w:val="003B6A5F"/>
    <w:rsid w:val="0043465D"/>
    <w:rsid w:val="00435271"/>
    <w:rsid w:val="00493060"/>
    <w:rsid w:val="004B09FF"/>
    <w:rsid w:val="004D0FDB"/>
    <w:rsid w:val="004E1474"/>
    <w:rsid w:val="004E5642"/>
    <w:rsid w:val="004F0F98"/>
    <w:rsid w:val="004F7F3A"/>
    <w:rsid w:val="00505F89"/>
    <w:rsid w:val="0051415F"/>
    <w:rsid w:val="00517E7C"/>
    <w:rsid w:val="00525362"/>
    <w:rsid w:val="00526613"/>
    <w:rsid w:val="00584652"/>
    <w:rsid w:val="005B6099"/>
    <w:rsid w:val="005D17E1"/>
    <w:rsid w:val="005F5136"/>
    <w:rsid w:val="005F6834"/>
    <w:rsid w:val="006101A9"/>
    <w:rsid w:val="00647A03"/>
    <w:rsid w:val="00672112"/>
    <w:rsid w:val="00673745"/>
    <w:rsid w:val="00692CC2"/>
    <w:rsid w:val="006A3B1E"/>
    <w:rsid w:val="006B00D8"/>
    <w:rsid w:val="006D506A"/>
    <w:rsid w:val="006F7635"/>
    <w:rsid w:val="007478DE"/>
    <w:rsid w:val="007B2137"/>
    <w:rsid w:val="007E754F"/>
    <w:rsid w:val="007F267D"/>
    <w:rsid w:val="00832A51"/>
    <w:rsid w:val="00852D7D"/>
    <w:rsid w:val="00877A5B"/>
    <w:rsid w:val="008A52CA"/>
    <w:rsid w:val="008B07DC"/>
    <w:rsid w:val="008C5E56"/>
    <w:rsid w:val="008F480D"/>
    <w:rsid w:val="009357E5"/>
    <w:rsid w:val="00964FC4"/>
    <w:rsid w:val="00983015"/>
    <w:rsid w:val="00996AF7"/>
    <w:rsid w:val="009B3D69"/>
    <w:rsid w:val="009B783F"/>
    <w:rsid w:val="009C262C"/>
    <w:rsid w:val="009F6D3C"/>
    <w:rsid w:val="00A1171C"/>
    <w:rsid w:val="00A169DD"/>
    <w:rsid w:val="00A57837"/>
    <w:rsid w:val="00AA2887"/>
    <w:rsid w:val="00AA71F1"/>
    <w:rsid w:val="00AA7FEF"/>
    <w:rsid w:val="00AB7990"/>
    <w:rsid w:val="00AE7391"/>
    <w:rsid w:val="00B16CE5"/>
    <w:rsid w:val="00B65920"/>
    <w:rsid w:val="00B71CFF"/>
    <w:rsid w:val="00B72320"/>
    <w:rsid w:val="00B9642A"/>
    <w:rsid w:val="00BA4769"/>
    <w:rsid w:val="00BA7CF9"/>
    <w:rsid w:val="00C10C69"/>
    <w:rsid w:val="00C57400"/>
    <w:rsid w:val="00C752C4"/>
    <w:rsid w:val="00C94DC5"/>
    <w:rsid w:val="00CB4F72"/>
    <w:rsid w:val="00CD567D"/>
    <w:rsid w:val="00CF7AE5"/>
    <w:rsid w:val="00D00D25"/>
    <w:rsid w:val="00D23A4D"/>
    <w:rsid w:val="00D4548F"/>
    <w:rsid w:val="00D74594"/>
    <w:rsid w:val="00D7662F"/>
    <w:rsid w:val="00D76BF1"/>
    <w:rsid w:val="00D77E66"/>
    <w:rsid w:val="00DA2922"/>
    <w:rsid w:val="00DE4121"/>
    <w:rsid w:val="00DF5643"/>
    <w:rsid w:val="00E27A9E"/>
    <w:rsid w:val="00E34A68"/>
    <w:rsid w:val="00E42F10"/>
    <w:rsid w:val="00E507C6"/>
    <w:rsid w:val="00E57C32"/>
    <w:rsid w:val="00E62271"/>
    <w:rsid w:val="00E62281"/>
    <w:rsid w:val="00E6342F"/>
    <w:rsid w:val="00E66000"/>
    <w:rsid w:val="00E66599"/>
    <w:rsid w:val="00EB2599"/>
    <w:rsid w:val="00EC0311"/>
    <w:rsid w:val="00F121B7"/>
    <w:rsid w:val="00F451ED"/>
    <w:rsid w:val="00F540BD"/>
    <w:rsid w:val="00F8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27D3"/>
  <w15:docId w15:val="{1FA4BC73-C449-44A2-924F-611B0632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3A"/>
  </w:style>
  <w:style w:type="paragraph" w:styleId="1">
    <w:name w:val="heading 1"/>
    <w:basedOn w:val="a"/>
    <w:next w:val="a"/>
    <w:link w:val="10"/>
    <w:uiPriority w:val="9"/>
    <w:qFormat/>
    <w:rsid w:val="00F451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E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2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4E7"/>
  </w:style>
  <w:style w:type="paragraph" w:styleId="a6">
    <w:name w:val="footer"/>
    <w:basedOn w:val="a"/>
    <w:link w:val="a7"/>
    <w:uiPriority w:val="99"/>
    <w:unhideWhenUsed/>
    <w:rsid w:val="0028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4E7"/>
  </w:style>
  <w:style w:type="paragraph" w:styleId="a8">
    <w:name w:val="Balloon Text"/>
    <w:basedOn w:val="a"/>
    <w:link w:val="a9"/>
    <w:uiPriority w:val="99"/>
    <w:semiHidden/>
    <w:unhideWhenUsed/>
    <w:rsid w:val="007F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6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F4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F451E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F451ED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451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45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4CE7-9F5E-4B57-BE34-1E4866F5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Мельничану Лилия Николаевна</cp:lastModifiedBy>
  <cp:revision>35</cp:revision>
  <cp:lastPrinted>2017-12-04T10:32:00Z</cp:lastPrinted>
  <dcterms:created xsi:type="dcterms:W3CDTF">2017-11-01T12:02:00Z</dcterms:created>
  <dcterms:modified xsi:type="dcterms:W3CDTF">2017-12-21T11:31:00Z</dcterms:modified>
</cp:coreProperties>
</file>