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66023" w14:textId="77777777" w:rsidR="00076CB2" w:rsidRDefault="004E7CC8" w:rsidP="000E546E">
      <w:pPr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4F2651">
        <w:rPr>
          <w:sz w:val="24"/>
          <w:szCs w:val="28"/>
        </w:rPr>
        <w:t xml:space="preserve">                             </w:t>
      </w:r>
    </w:p>
    <w:p w14:paraId="73A2F5A1" w14:textId="77777777" w:rsidR="00076CB2" w:rsidRDefault="00076CB2" w:rsidP="004E7CC8">
      <w:pPr>
        <w:jc w:val="center"/>
        <w:rPr>
          <w:sz w:val="24"/>
          <w:szCs w:val="28"/>
        </w:rPr>
      </w:pPr>
    </w:p>
    <w:p w14:paraId="383D0C9A" w14:textId="77777777" w:rsidR="00F96E3B" w:rsidRDefault="00076CB2" w:rsidP="004E7CC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</w:t>
      </w:r>
      <w:r w:rsidR="004E7CC8" w:rsidRPr="00B578E9">
        <w:rPr>
          <w:sz w:val="24"/>
          <w:szCs w:val="28"/>
        </w:rPr>
        <w:t xml:space="preserve">Проект </w:t>
      </w:r>
    </w:p>
    <w:p w14:paraId="5D8268B4" w14:textId="7F3DDFC8" w:rsidR="004E7CC8" w:rsidRPr="00B578E9" w:rsidRDefault="00240FAB" w:rsidP="004F265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</w:t>
      </w:r>
      <w:proofErr w:type="gramStart"/>
      <w:r w:rsidR="004F2651">
        <w:rPr>
          <w:sz w:val="24"/>
          <w:szCs w:val="28"/>
        </w:rPr>
        <w:t xml:space="preserve">подготовлен </w:t>
      </w:r>
      <w:r w:rsidR="004E7CC8" w:rsidRPr="00B578E9">
        <w:rPr>
          <w:sz w:val="24"/>
          <w:szCs w:val="28"/>
        </w:rPr>
        <w:t xml:space="preserve"> управлением</w:t>
      </w:r>
      <w:proofErr w:type="gramEnd"/>
      <w:r w:rsidR="004E7CC8" w:rsidRPr="00B578E9">
        <w:rPr>
          <w:sz w:val="24"/>
          <w:szCs w:val="28"/>
        </w:rPr>
        <w:t xml:space="preserve"> </w:t>
      </w:r>
    </w:p>
    <w:p w14:paraId="6EF7AE55" w14:textId="41D61A0B" w:rsidR="004E7CC8" w:rsidRDefault="007150CE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A374B">
        <w:rPr>
          <w:sz w:val="24"/>
          <w:szCs w:val="28"/>
        </w:rPr>
        <w:t xml:space="preserve"> </w:t>
      </w:r>
      <w:r w:rsidR="004E7CC8" w:rsidRPr="00B578E9">
        <w:rPr>
          <w:sz w:val="24"/>
          <w:szCs w:val="28"/>
        </w:rPr>
        <w:t>физической культуры и спорта</w:t>
      </w:r>
    </w:p>
    <w:p w14:paraId="365AE76E" w14:textId="5A966533" w:rsidR="008B3EB3" w:rsidRPr="008B3EB3" w:rsidRDefault="008B3EB3" w:rsidP="004E7CC8">
      <w:pPr>
        <w:ind w:left="5529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150CE">
        <w:rPr>
          <w:sz w:val="24"/>
          <w:szCs w:val="28"/>
        </w:rPr>
        <w:t xml:space="preserve">     </w:t>
      </w:r>
    </w:p>
    <w:p w14:paraId="2EE7F721" w14:textId="77777777" w:rsidR="004E7CC8" w:rsidRPr="00B578E9" w:rsidRDefault="004E7CC8" w:rsidP="004E7CC8">
      <w:pPr>
        <w:rPr>
          <w:sz w:val="28"/>
          <w:szCs w:val="24"/>
        </w:rPr>
      </w:pPr>
    </w:p>
    <w:p w14:paraId="1A1A532E" w14:textId="77777777" w:rsidR="008B3EB3" w:rsidRDefault="008B3EB3" w:rsidP="004E7CC8">
      <w:pPr>
        <w:jc w:val="center"/>
        <w:rPr>
          <w:sz w:val="28"/>
          <w:szCs w:val="24"/>
        </w:rPr>
      </w:pPr>
    </w:p>
    <w:p w14:paraId="3920F328" w14:textId="77777777" w:rsidR="008B3EB3" w:rsidRDefault="008B3EB3" w:rsidP="004E7CC8">
      <w:pPr>
        <w:jc w:val="center"/>
        <w:rPr>
          <w:sz w:val="28"/>
          <w:szCs w:val="24"/>
        </w:rPr>
      </w:pPr>
    </w:p>
    <w:p w14:paraId="14007765" w14:textId="7EF5DCB4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МУНИЦИПАЛЬНОЕ ОБРАЗОВАНИЕ</w:t>
      </w:r>
    </w:p>
    <w:p w14:paraId="70F11F53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ГОРОДСКОЙ ОКРУГ ГОРОД СУРГУТ</w:t>
      </w:r>
    </w:p>
    <w:p w14:paraId="6D4BB7D9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ХАНТЫ-МАНСИЙСКОГО АВТОНОМНОГО ОКРУГА – ЮГРЫ</w:t>
      </w:r>
    </w:p>
    <w:p w14:paraId="0CD8F40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A173FB5" w14:textId="77777777" w:rsidR="004E7CC8" w:rsidRPr="00B578E9" w:rsidRDefault="004E7CC8" w:rsidP="004E7CC8">
      <w:pPr>
        <w:jc w:val="center"/>
        <w:rPr>
          <w:sz w:val="28"/>
          <w:szCs w:val="24"/>
        </w:rPr>
      </w:pPr>
      <w:r w:rsidRPr="00B578E9">
        <w:rPr>
          <w:sz w:val="28"/>
          <w:szCs w:val="24"/>
        </w:rPr>
        <w:t>АДМИНИСТРАЦИЯ ГОРОДА</w:t>
      </w:r>
    </w:p>
    <w:p w14:paraId="68F3EA4D" w14:textId="77777777" w:rsidR="004E7CC8" w:rsidRPr="00B578E9" w:rsidRDefault="004E7CC8" w:rsidP="004E7CC8">
      <w:pPr>
        <w:jc w:val="center"/>
        <w:rPr>
          <w:sz w:val="28"/>
          <w:szCs w:val="24"/>
        </w:rPr>
      </w:pPr>
    </w:p>
    <w:p w14:paraId="70708D5F" w14:textId="77777777" w:rsidR="004E7CC8" w:rsidRPr="00B578E9" w:rsidRDefault="004E7CC8" w:rsidP="004E7CC8">
      <w:pPr>
        <w:jc w:val="center"/>
        <w:rPr>
          <w:b/>
          <w:sz w:val="28"/>
          <w:szCs w:val="24"/>
        </w:rPr>
      </w:pPr>
      <w:r w:rsidRPr="00B578E9">
        <w:rPr>
          <w:sz w:val="28"/>
          <w:szCs w:val="24"/>
        </w:rPr>
        <w:t>ПОСТАНОВЛЕНИЕ</w:t>
      </w:r>
    </w:p>
    <w:p w14:paraId="28EC69F4" w14:textId="77777777" w:rsidR="004E7CC8" w:rsidRPr="00B578E9" w:rsidRDefault="004E7CC8" w:rsidP="004E7CC8">
      <w:pPr>
        <w:rPr>
          <w:sz w:val="28"/>
          <w:szCs w:val="28"/>
        </w:rPr>
      </w:pPr>
    </w:p>
    <w:p w14:paraId="10A9739C" w14:textId="77777777" w:rsidR="004E7CC8" w:rsidRPr="00B578E9" w:rsidRDefault="004E7CC8" w:rsidP="004E7CC8">
      <w:pPr>
        <w:rPr>
          <w:sz w:val="28"/>
          <w:szCs w:val="28"/>
        </w:rPr>
      </w:pPr>
    </w:p>
    <w:p w14:paraId="4FC4E377" w14:textId="77777777" w:rsidR="00002D08" w:rsidRPr="00EA5426" w:rsidRDefault="004E7CC8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Об утв</w:t>
      </w:r>
      <w:r w:rsidR="004F2651" w:rsidRPr="00EA5426">
        <w:rPr>
          <w:rFonts w:eastAsia="Calibri"/>
          <w:sz w:val="28"/>
          <w:szCs w:val="28"/>
          <w:lang w:eastAsia="en-US"/>
        </w:rPr>
        <w:t>е</w:t>
      </w:r>
      <w:r w:rsidRPr="00EA5426">
        <w:rPr>
          <w:rFonts w:eastAsia="Calibri"/>
          <w:sz w:val="28"/>
          <w:szCs w:val="28"/>
          <w:lang w:eastAsia="en-US"/>
        </w:rPr>
        <w:t xml:space="preserve">рждении стандарта </w:t>
      </w:r>
      <w:r w:rsidR="004F2651" w:rsidRPr="00EA5426">
        <w:rPr>
          <w:rFonts w:eastAsia="Calibri"/>
          <w:sz w:val="28"/>
          <w:szCs w:val="28"/>
          <w:lang w:eastAsia="en-US"/>
        </w:rPr>
        <w:t>к</w:t>
      </w:r>
      <w:r w:rsidRPr="00EA5426">
        <w:rPr>
          <w:rFonts w:eastAsia="Calibri"/>
          <w:sz w:val="28"/>
          <w:szCs w:val="28"/>
          <w:lang w:eastAsia="en-US"/>
        </w:rPr>
        <w:t xml:space="preserve">ачества </w:t>
      </w:r>
    </w:p>
    <w:p w14:paraId="0DF52DBC" w14:textId="77777777" w:rsidR="00F979E4" w:rsidRDefault="00002D08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м</w:t>
      </w:r>
      <w:r w:rsidR="004E7CC8" w:rsidRPr="00EA5426">
        <w:rPr>
          <w:rFonts w:eastAsia="Calibri"/>
          <w:sz w:val="28"/>
          <w:szCs w:val="28"/>
          <w:lang w:eastAsia="en-US"/>
        </w:rPr>
        <w:t xml:space="preserve">униципальной работы </w:t>
      </w:r>
      <w:r w:rsidR="004F2651" w:rsidRPr="00EA5426">
        <w:rPr>
          <w:rFonts w:eastAsia="Calibri"/>
          <w:sz w:val="28"/>
          <w:szCs w:val="28"/>
          <w:lang w:eastAsia="en-US"/>
        </w:rPr>
        <w:t>«</w:t>
      </w:r>
      <w:r w:rsidR="00EA5426" w:rsidRPr="00EA5426">
        <w:rPr>
          <w:rFonts w:eastAsia="Calibri"/>
          <w:sz w:val="28"/>
          <w:szCs w:val="28"/>
          <w:lang w:eastAsia="en-US"/>
        </w:rPr>
        <w:t xml:space="preserve">Обеспечение </w:t>
      </w:r>
    </w:p>
    <w:p w14:paraId="06A3F9DA" w14:textId="11E82BBD" w:rsidR="00EA5426" w:rsidRDefault="00EA5426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 xml:space="preserve">участия </w:t>
      </w:r>
      <w:r>
        <w:rPr>
          <w:rFonts w:eastAsia="Calibri"/>
          <w:sz w:val="28"/>
          <w:szCs w:val="28"/>
          <w:lang w:eastAsia="en-US"/>
        </w:rPr>
        <w:t>в</w:t>
      </w:r>
      <w:r w:rsidRPr="00EA5426">
        <w:rPr>
          <w:rFonts w:eastAsia="Calibri"/>
          <w:sz w:val="28"/>
          <w:szCs w:val="28"/>
          <w:lang w:eastAsia="en-US"/>
        </w:rPr>
        <w:t xml:space="preserve"> официальных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5426">
        <w:rPr>
          <w:rFonts w:eastAsia="Calibri"/>
          <w:sz w:val="28"/>
          <w:szCs w:val="28"/>
          <w:lang w:eastAsia="en-US"/>
        </w:rPr>
        <w:t xml:space="preserve">физкультурных </w:t>
      </w:r>
    </w:p>
    <w:p w14:paraId="1CF1555D" w14:textId="77777777" w:rsidR="00F979E4" w:rsidRDefault="00EA5426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 xml:space="preserve">(физкультурно-оздоровительных) </w:t>
      </w:r>
    </w:p>
    <w:p w14:paraId="5BB4E4AE" w14:textId="3D64C5AD" w:rsidR="004F2651" w:rsidRPr="00EA5426" w:rsidRDefault="00EA5426" w:rsidP="004F2651">
      <w:pPr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>мероприятиях</w:t>
      </w:r>
      <w:r w:rsidR="000E546E">
        <w:rPr>
          <w:rFonts w:eastAsia="Calibri"/>
          <w:sz w:val="28"/>
          <w:szCs w:val="28"/>
          <w:lang w:eastAsia="en-US"/>
        </w:rPr>
        <w:t>»</w:t>
      </w:r>
    </w:p>
    <w:p w14:paraId="45B5C1CD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68D8A019" w14:textId="77777777" w:rsidR="004E7CC8" w:rsidRPr="00EA5426" w:rsidRDefault="004E7CC8" w:rsidP="004E7CC8">
      <w:pPr>
        <w:rPr>
          <w:rFonts w:eastAsia="Calibri"/>
          <w:sz w:val="28"/>
          <w:szCs w:val="28"/>
          <w:lang w:eastAsia="en-US"/>
        </w:rPr>
      </w:pPr>
    </w:p>
    <w:p w14:paraId="5982DBFC" w14:textId="7C051931" w:rsidR="004E7CC8" w:rsidRPr="00EA5426" w:rsidRDefault="004E7CC8" w:rsidP="004E7CC8">
      <w:pPr>
        <w:keepNext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31.05.2012 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</w:t>
      </w:r>
      <w:r w:rsidR="007150CE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EA5426">
        <w:rPr>
          <w:rFonts w:eastAsia="Calibri"/>
          <w:sz w:val="28"/>
          <w:szCs w:val="28"/>
          <w:lang w:eastAsia="en-US"/>
        </w:rPr>
        <w:t xml:space="preserve">от 30.12.2005 № 3686 «Об утверждении Регламента Администрации города», в целях обеспечения качества выполнения </w:t>
      </w:r>
      <w:proofErr w:type="gramStart"/>
      <w:r w:rsidRPr="00EA5426">
        <w:rPr>
          <w:rFonts w:eastAsia="Calibri"/>
          <w:sz w:val="28"/>
          <w:szCs w:val="28"/>
          <w:lang w:eastAsia="en-US"/>
        </w:rPr>
        <w:t>муниципал</w:t>
      </w:r>
      <w:r w:rsidR="008B3EB3">
        <w:rPr>
          <w:rFonts w:eastAsia="Calibri"/>
          <w:sz w:val="28"/>
          <w:szCs w:val="28"/>
          <w:lang w:eastAsia="en-US"/>
        </w:rPr>
        <w:t xml:space="preserve">ьной </w:t>
      </w:r>
      <w:r w:rsidRPr="00EA5426">
        <w:rPr>
          <w:rFonts w:eastAsia="Calibri"/>
          <w:sz w:val="28"/>
          <w:szCs w:val="28"/>
          <w:lang w:eastAsia="en-US"/>
        </w:rPr>
        <w:t xml:space="preserve"> работ</w:t>
      </w:r>
      <w:r w:rsidR="008B3EB3">
        <w:rPr>
          <w:rFonts w:eastAsia="Calibri"/>
          <w:sz w:val="28"/>
          <w:szCs w:val="28"/>
          <w:lang w:eastAsia="en-US"/>
        </w:rPr>
        <w:t>ы</w:t>
      </w:r>
      <w:proofErr w:type="gramEnd"/>
      <w:r w:rsidRPr="00EA5426">
        <w:rPr>
          <w:rFonts w:eastAsia="Calibri"/>
          <w:sz w:val="28"/>
          <w:szCs w:val="28"/>
          <w:lang w:eastAsia="en-US"/>
        </w:rPr>
        <w:t xml:space="preserve">: </w:t>
      </w:r>
    </w:p>
    <w:p w14:paraId="0C3E4AE3" w14:textId="601C6A0F" w:rsidR="004E7CC8" w:rsidRPr="00EA5426" w:rsidRDefault="004E7CC8" w:rsidP="00EA5426">
      <w:pPr>
        <w:pStyle w:val="a3"/>
        <w:numPr>
          <w:ilvl w:val="0"/>
          <w:numId w:val="4"/>
        </w:numPr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5426">
        <w:rPr>
          <w:rFonts w:ascii="Times New Roman" w:hAnsi="Times New Roman"/>
          <w:sz w:val="28"/>
          <w:szCs w:val="28"/>
        </w:rPr>
        <w:t>Утвердить стандарт качества муниципальной работы «</w:t>
      </w:r>
      <w:r w:rsidR="00EA5426" w:rsidRPr="00EA5426">
        <w:rPr>
          <w:rFonts w:ascii="Times New Roman" w:hAnsi="Times New Roman"/>
          <w:sz w:val="28"/>
          <w:szCs w:val="28"/>
        </w:rPr>
        <w:t>Обеспечение участия в официальных физкультурных (физкультурно-оздоровительных) мероприятиях»</w:t>
      </w:r>
      <w:r w:rsidR="00EA5426">
        <w:rPr>
          <w:rFonts w:ascii="Times New Roman" w:hAnsi="Times New Roman"/>
          <w:sz w:val="28"/>
          <w:szCs w:val="28"/>
        </w:rPr>
        <w:t xml:space="preserve">   в соответствии с приложением к настоящему постановлению</w:t>
      </w:r>
      <w:r w:rsidR="00EA5426" w:rsidRPr="00EA5426">
        <w:rPr>
          <w:rFonts w:ascii="Times New Roman" w:hAnsi="Times New Roman"/>
          <w:sz w:val="28"/>
          <w:szCs w:val="28"/>
        </w:rPr>
        <w:t>.</w:t>
      </w:r>
    </w:p>
    <w:p w14:paraId="4CCB8F00" w14:textId="77777777" w:rsidR="004E7CC8" w:rsidRPr="00EA5426" w:rsidRDefault="004E7CC8" w:rsidP="00EA5426">
      <w:pPr>
        <w:pStyle w:val="a3"/>
        <w:keepNext/>
        <w:numPr>
          <w:ilvl w:val="0"/>
          <w:numId w:val="4"/>
        </w:numPr>
        <w:spacing w:after="0" w:line="0" w:lineRule="atLeast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A5426">
        <w:rPr>
          <w:rFonts w:ascii="Times New Roman" w:hAnsi="Times New Roman"/>
          <w:sz w:val="28"/>
          <w:szCs w:val="28"/>
        </w:rPr>
        <w:t>Управлению массовых коммуникаций разместить настоящее постановление на официальном</w:t>
      </w:r>
      <w:r w:rsidR="00A82757" w:rsidRPr="00EA5426">
        <w:rPr>
          <w:rFonts w:ascii="Times New Roman" w:hAnsi="Times New Roman"/>
          <w:sz w:val="28"/>
          <w:szCs w:val="28"/>
        </w:rPr>
        <w:t xml:space="preserve"> портале Администрации города: </w:t>
      </w:r>
      <w:proofErr w:type="spellStart"/>
      <w:r w:rsidRPr="00EA5426">
        <w:rPr>
          <w:rFonts w:ascii="Times New Roman" w:hAnsi="Times New Roman"/>
          <w:sz w:val="28"/>
          <w:szCs w:val="28"/>
        </w:rPr>
        <w:t>www</w:t>
      </w:r>
      <w:proofErr w:type="spellEnd"/>
      <w:r w:rsidRPr="00EA5426">
        <w:rPr>
          <w:rFonts w:ascii="Times New Roman" w:hAnsi="Times New Roman"/>
          <w:sz w:val="28"/>
          <w:szCs w:val="28"/>
        </w:rPr>
        <w:t>. admsurgut.ru.</w:t>
      </w:r>
    </w:p>
    <w:p w14:paraId="3839D71B" w14:textId="77777777" w:rsidR="004E7CC8" w:rsidRPr="00EA5426" w:rsidRDefault="00EA5426" w:rsidP="00A8275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CC8" w:rsidRPr="00EA5426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4E7CC8" w:rsidRPr="00EA5426">
        <w:rPr>
          <w:sz w:val="28"/>
          <w:szCs w:val="28"/>
        </w:rPr>
        <w:t>Сургутские</w:t>
      </w:r>
      <w:proofErr w:type="spellEnd"/>
      <w:r w:rsidR="004E7CC8" w:rsidRPr="00EA5426">
        <w:rPr>
          <w:sz w:val="28"/>
          <w:szCs w:val="28"/>
        </w:rPr>
        <w:t xml:space="preserve"> ведомости».</w:t>
      </w:r>
    </w:p>
    <w:p w14:paraId="1DFDF410" w14:textId="77777777" w:rsidR="004E7CC8" w:rsidRPr="00EA5426" w:rsidRDefault="00EA5426" w:rsidP="00A8275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CC8" w:rsidRPr="00EA5426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3288C7B4" w14:textId="77777777" w:rsidR="004E7CC8" w:rsidRPr="00EA5426" w:rsidRDefault="00EA5426" w:rsidP="00A82757">
      <w:pPr>
        <w:pStyle w:val="a3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CC8" w:rsidRPr="00EA542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социальную сферу.</w:t>
      </w:r>
    </w:p>
    <w:p w14:paraId="44621F94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03624CC8" w14:textId="77777777" w:rsidR="004E7CC8" w:rsidRPr="00EA5426" w:rsidRDefault="004E7CC8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6D284A3A" w14:textId="77777777" w:rsidR="00A82757" w:rsidRPr="00EA5426" w:rsidRDefault="00A82757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3DB48E67" w14:textId="54F681FB" w:rsidR="004E7CC8" w:rsidRDefault="004E7CC8" w:rsidP="004E7CC8">
      <w:pPr>
        <w:jc w:val="both"/>
        <w:rPr>
          <w:rFonts w:eastAsia="Calibri"/>
          <w:sz w:val="27"/>
          <w:szCs w:val="27"/>
          <w:lang w:eastAsia="en-US"/>
        </w:rPr>
      </w:pPr>
      <w:r w:rsidRPr="00EA5426">
        <w:rPr>
          <w:rFonts w:eastAsia="Calibri"/>
          <w:sz w:val="28"/>
          <w:szCs w:val="28"/>
          <w:lang w:eastAsia="en-US"/>
        </w:rPr>
        <w:t xml:space="preserve">Глава города </w:t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</w:r>
      <w:r w:rsidRPr="00EA542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</w:t>
      </w:r>
      <w:r w:rsidR="0053048C" w:rsidRPr="00EA5426">
        <w:rPr>
          <w:rFonts w:eastAsia="Calibri"/>
          <w:sz w:val="28"/>
          <w:szCs w:val="28"/>
          <w:lang w:eastAsia="en-US"/>
        </w:rPr>
        <w:t xml:space="preserve">   </w:t>
      </w:r>
      <w:r w:rsidR="00002D08" w:rsidRPr="00EA5426">
        <w:rPr>
          <w:rFonts w:eastAsia="Calibri"/>
          <w:sz w:val="28"/>
          <w:szCs w:val="28"/>
          <w:lang w:eastAsia="en-US"/>
        </w:rPr>
        <w:t xml:space="preserve">  </w:t>
      </w:r>
      <w:r w:rsidRPr="00EA5426">
        <w:rPr>
          <w:rFonts w:eastAsia="Calibri"/>
          <w:sz w:val="28"/>
          <w:szCs w:val="28"/>
          <w:lang w:eastAsia="en-US"/>
        </w:rPr>
        <w:t xml:space="preserve">      </w:t>
      </w:r>
      <w:r w:rsidR="00CB0953">
        <w:rPr>
          <w:rFonts w:eastAsia="Calibri"/>
          <w:sz w:val="28"/>
          <w:szCs w:val="28"/>
          <w:lang w:eastAsia="en-US"/>
        </w:rPr>
        <w:t xml:space="preserve">           </w:t>
      </w:r>
      <w:r w:rsidRPr="00EA5426">
        <w:rPr>
          <w:rFonts w:eastAsia="Calibri"/>
          <w:sz w:val="28"/>
          <w:szCs w:val="28"/>
          <w:lang w:eastAsia="en-US"/>
        </w:rPr>
        <w:t xml:space="preserve">    В.Н. Шувалов</w:t>
      </w:r>
    </w:p>
    <w:p w14:paraId="52C7DEA8" w14:textId="0FE56017" w:rsidR="00CB0953" w:rsidRDefault="00CB0953">
      <w:pPr>
        <w:spacing w:after="160"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br w:type="page"/>
      </w:r>
    </w:p>
    <w:p w14:paraId="6DA40707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58B5B9AF" w14:textId="77777777" w:rsidR="004E0F60" w:rsidRDefault="004E0F60" w:rsidP="004E7CC8">
      <w:pPr>
        <w:jc w:val="both"/>
        <w:rPr>
          <w:rFonts w:eastAsia="Calibri"/>
          <w:sz w:val="27"/>
          <w:szCs w:val="27"/>
          <w:lang w:eastAsia="en-US"/>
        </w:rPr>
      </w:pPr>
    </w:p>
    <w:p w14:paraId="2CBD7470" w14:textId="7164842F" w:rsidR="004E0F60" w:rsidRPr="004E0F60" w:rsidRDefault="008038E6" w:rsidP="004E0F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4E0F60">
        <w:rPr>
          <w:bCs/>
          <w:sz w:val="28"/>
          <w:szCs w:val="28"/>
        </w:rPr>
        <w:t xml:space="preserve">   </w:t>
      </w:r>
      <w:r w:rsidR="004E0F60" w:rsidRPr="004E0F60">
        <w:rPr>
          <w:bCs/>
          <w:sz w:val="28"/>
          <w:szCs w:val="28"/>
        </w:rPr>
        <w:t xml:space="preserve">Приложение </w:t>
      </w:r>
    </w:p>
    <w:p w14:paraId="7B28AE8C" w14:textId="0B5C19F3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</w:t>
      </w:r>
      <w:r w:rsidR="00F96E3B">
        <w:rPr>
          <w:bCs/>
          <w:sz w:val="28"/>
          <w:szCs w:val="28"/>
        </w:rPr>
        <w:t xml:space="preserve">    </w:t>
      </w:r>
      <w:r w:rsidRPr="004E0F60">
        <w:rPr>
          <w:bCs/>
          <w:sz w:val="28"/>
          <w:szCs w:val="28"/>
        </w:rPr>
        <w:t xml:space="preserve">к постановлению </w:t>
      </w:r>
    </w:p>
    <w:p w14:paraId="62BD2419" w14:textId="323A3403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</w:t>
      </w:r>
      <w:r w:rsidR="00F96E3B">
        <w:rPr>
          <w:bCs/>
          <w:sz w:val="28"/>
          <w:szCs w:val="28"/>
        </w:rPr>
        <w:t xml:space="preserve">    </w:t>
      </w:r>
      <w:r w:rsidRPr="004E0F60">
        <w:rPr>
          <w:bCs/>
          <w:sz w:val="28"/>
          <w:szCs w:val="28"/>
        </w:rPr>
        <w:t>Администрации города</w:t>
      </w:r>
    </w:p>
    <w:p w14:paraId="0D1EBB03" w14:textId="2FC3672B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 </w:t>
      </w:r>
      <w:r w:rsidR="00F96E3B">
        <w:rPr>
          <w:bCs/>
          <w:sz w:val="28"/>
          <w:szCs w:val="28"/>
        </w:rPr>
        <w:t xml:space="preserve">    </w:t>
      </w:r>
      <w:proofErr w:type="gramStart"/>
      <w:r w:rsidRPr="004E0F60">
        <w:rPr>
          <w:bCs/>
          <w:sz w:val="28"/>
          <w:szCs w:val="28"/>
        </w:rPr>
        <w:t>от  _</w:t>
      </w:r>
      <w:proofErr w:type="gramEnd"/>
      <w:r w:rsidRPr="004E0F60">
        <w:rPr>
          <w:bCs/>
          <w:sz w:val="28"/>
          <w:szCs w:val="28"/>
        </w:rPr>
        <w:t>___________ № ______</w:t>
      </w:r>
    </w:p>
    <w:p w14:paraId="6EF91317" w14:textId="77777777" w:rsidR="004E0F60" w:rsidRPr="004E0F60" w:rsidRDefault="004E0F60" w:rsidP="004E0F60">
      <w:pPr>
        <w:autoSpaceDE w:val="0"/>
        <w:autoSpaceDN w:val="0"/>
        <w:adjustRightInd w:val="0"/>
        <w:spacing w:line="0" w:lineRule="atLeast"/>
        <w:ind w:left="5812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 </w:t>
      </w:r>
    </w:p>
    <w:p w14:paraId="645E519D" w14:textId="77777777" w:rsidR="00EA5426" w:rsidRPr="00EA5426" w:rsidRDefault="00EA5426" w:rsidP="00EA5426">
      <w:pPr>
        <w:autoSpaceDE w:val="0"/>
        <w:autoSpaceDN w:val="0"/>
        <w:adjustRightInd w:val="0"/>
        <w:spacing w:line="0" w:lineRule="atLeast"/>
        <w:outlineLvl w:val="0"/>
        <w:rPr>
          <w:bCs/>
          <w:color w:val="26282F"/>
          <w:sz w:val="28"/>
          <w:szCs w:val="28"/>
        </w:rPr>
      </w:pPr>
      <w:bookmarkStart w:id="0" w:name="sub_11303"/>
      <w:r w:rsidRPr="00EA5426">
        <w:rPr>
          <w:bCs/>
          <w:color w:val="26282F"/>
          <w:sz w:val="28"/>
          <w:szCs w:val="28"/>
        </w:rPr>
        <w:t xml:space="preserve">         </w:t>
      </w:r>
    </w:p>
    <w:p w14:paraId="116DE268" w14:textId="77777777" w:rsidR="00EA5426" w:rsidRPr="00EA5426" w:rsidRDefault="00EA5426" w:rsidP="00EA5426">
      <w:pPr>
        <w:autoSpaceDE w:val="0"/>
        <w:autoSpaceDN w:val="0"/>
        <w:adjustRightInd w:val="0"/>
        <w:spacing w:line="0" w:lineRule="atLeast"/>
        <w:jc w:val="center"/>
        <w:outlineLvl w:val="0"/>
        <w:rPr>
          <w:sz w:val="28"/>
          <w:szCs w:val="28"/>
        </w:rPr>
      </w:pPr>
      <w:r w:rsidRPr="00EA5426">
        <w:rPr>
          <w:b/>
          <w:bCs/>
          <w:color w:val="26282F"/>
          <w:sz w:val="28"/>
          <w:szCs w:val="28"/>
        </w:rPr>
        <w:t xml:space="preserve"> </w:t>
      </w:r>
      <w:r w:rsidRPr="00EA5426">
        <w:rPr>
          <w:sz w:val="28"/>
          <w:szCs w:val="28"/>
        </w:rPr>
        <w:t>Стандарт качества</w:t>
      </w:r>
    </w:p>
    <w:p w14:paraId="3F93789D" w14:textId="77777777" w:rsidR="00EA5426" w:rsidRPr="00EA5426" w:rsidRDefault="00EA5426" w:rsidP="00EA5426">
      <w:pPr>
        <w:keepNext/>
        <w:jc w:val="center"/>
        <w:outlineLvl w:val="0"/>
        <w:rPr>
          <w:sz w:val="28"/>
          <w:szCs w:val="28"/>
        </w:rPr>
      </w:pPr>
      <w:r w:rsidRPr="00EA5426">
        <w:rPr>
          <w:sz w:val="28"/>
          <w:szCs w:val="28"/>
        </w:rPr>
        <w:t>муниципальной работы «Обеспечение участия в официальных физкультурных (физкультурно-оздоровительных) мероприятиях» (далее – стандарт)</w:t>
      </w:r>
    </w:p>
    <w:p w14:paraId="1786E7CB" w14:textId="77777777" w:rsidR="00EA5426" w:rsidRPr="00EA5426" w:rsidRDefault="00EA5426" w:rsidP="00EA5426">
      <w:pPr>
        <w:keepNext/>
        <w:ind w:firstLine="567"/>
        <w:jc w:val="center"/>
        <w:outlineLvl w:val="0"/>
        <w:rPr>
          <w:sz w:val="28"/>
          <w:szCs w:val="28"/>
        </w:rPr>
      </w:pPr>
    </w:p>
    <w:p w14:paraId="2D771889" w14:textId="38E3E624" w:rsidR="00EA5426" w:rsidRPr="00EA5426" w:rsidRDefault="00EA5426" w:rsidP="005664FC">
      <w:pPr>
        <w:keepNext/>
        <w:ind w:firstLine="708"/>
        <w:jc w:val="both"/>
        <w:outlineLvl w:val="0"/>
        <w:rPr>
          <w:color w:val="FF0000"/>
          <w:sz w:val="28"/>
          <w:szCs w:val="28"/>
        </w:rPr>
      </w:pPr>
      <w:r w:rsidRPr="00EA5426">
        <w:rPr>
          <w:sz w:val="28"/>
          <w:szCs w:val="28"/>
        </w:rPr>
        <w:t xml:space="preserve">Раздел </w:t>
      </w:r>
      <w:r w:rsidRPr="00EA5426">
        <w:rPr>
          <w:sz w:val="28"/>
          <w:szCs w:val="28"/>
          <w:lang w:val="en-US"/>
        </w:rPr>
        <w:t>I</w:t>
      </w:r>
      <w:r w:rsidRPr="00EA5426">
        <w:rPr>
          <w:sz w:val="28"/>
          <w:szCs w:val="28"/>
        </w:rPr>
        <w:t>. Муниципальн</w:t>
      </w:r>
      <w:r w:rsidR="001D0981">
        <w:rPr>
          <w:sz w:val="28"/>
          <w:szCs w:val="28"/>
        </w:rPr>
        <w:t>ое</w:t>
      </w:r>
      <w:r w:rsidRPr="00EA5426">
        <w:rPr>
          <w:sz w:val="28"/>
          <w:szCs w:val="28"/>
        </w:rPr>
        <w:t xml:space="preserve"> учреждени</w:t>
      </w:r>
      <w:r w:rsidR="001D0981">
        <w:rPr>
          <w:sz w:val="28"/>
          <w:szCs w:val="28"/>
        </w:rPr>
        <w:t>е</w:t>
      </w:r>
      <w:r w:rsidRPr="00EA5426">
        <w:rPr>
          <w:sz w:val="28"/>
          <w:szCs w:val="28"/>
        </w:rPr>
        <w:t>, в отношении кот</w:t>
      </w:r>
      <w:r w:rsidR="001D0981">
        <w:rPr>
          <w:sz w:val="28"/>
          <w:szCs w:val="28"/>
        </w:rPr>
        <w:t>орого</w:t>
      </w:r>
      <w:r w:rsidRPr="00EA5426">
        <w:rPr>
          <w:sz w:val="28"/>
          <w:szCs w:val="28"/>
        </w:rPr>
        <w:t xml:space="preserve"> применяется стандарт</w:t>
      </w:r>
    </w:p>
    <w:p w14:paraId="4CF505AD" w14:textId="77777777" w:rsidR="00EA5426" w:rsidRPr="00EA5426" w:rsidRDefault="005664FC" w:rsidP="00EA5426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Настоящий стандарт применяется в отношении </w:t>
      </w:r>
      <w:r w:rsidR="00EA5426" w:rsidRPr="00EA5426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A5426" w:rsidRPr="00EA542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EA5426" w:rsidRPr="00EA542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EA5426" w:rsidRPr="00EA542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EA5426" w:rsidRPr="00EA5426">
        <w:rPr>
          <w:sz w:val="28"/>
          <w:szCs w:val="28"/>
        </w:rPr>
        <w:t xml:space="preserve"> физической подготовки «Надежда» (далее – муниципальное учреждение).</w:t>
      </w:r>
    </w:p>
    <w:p w14:paraId="6EE7A9BE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Контактная информация о местонахождении, графике работы, справочных телефонах муниципального учреждения, выполняющего муниципальную работу «Обеспечение участия в официальных физкультурных (физкультурно-оздоровительных) мероприятиях» (далее – муниципальная работа):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333"/>
        <w:gridCol w:w="3017"/>
      </w:tblGrid>
      <w:tr w:rsidR="00EA5426" w:rsidRPr="00EA5426" w14:paraId="1F499507" w14:textId="77777777" w:rsidTr="00314B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CD71" w14:textId="77777777" w:rsidR="00EA5426" w:rsidRPr="00EA5426" w:rsidRDefault="00EA5426" w:rsidP="00EA5426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45C9" w14:textId="77777777" w:rsidR="00EA5426" w:rsidRPr="00EA5426" w:rsidRDefault="00EA5426" w:rsidP="00EA5426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F12C6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 xml:space="preserve">Телефон, </w:t>
            </w:r>
          </w:p>
          <w:p w14:paraId="53201F34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 xml:space="preserve">интернет-сайт, </w:t>
            </w:r>
          </w:p>
          <w:p w14:paraId="1259EF9A" w14:textId="77777777" w:rsidR="00EA5426" w:rsidRPr="00EA5426" w:rsidRDefault="00EA5426" w:rsidP="00EA5426">
            <w:pPr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e-</w:t>
            </w:r>
            <w:proofErr w:type="spellStart"/>
            <w:r w:rsidRPr="00EA5426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EA5426" w:rsidRPr="00EA5426" w14:paraId="2AB48A1E" w14:textId="77777777" w:rsidTr="00314B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FC37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628417, Ханты-Мансийский</w:t>
            </w:r>
          </w:p>
          <w:p w14:paraId="0C66BF8C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автономный округ – Югра, город Сургут, улица Студенческая, 16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111C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понедельник – пятница:</w:t>
            </w:r>
          </w:p>
          <w:p w14:paraId="0ED0424E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09.00 – 17.12,</w:t>
            </w:r>
          </w:p>
          <w:p w14:paraId="668C69B9" w14:textId="77777777" w:rsidR="00EA5426" w:rsidRPr="00EA5426" w:rsidRDefault="00EA5426" w:rsidP="00EA5426">
            <w:pPr>
              <w:autoSpaceDE w:val="0"/>
              <w:autoSpaceDN w:val="0"/>
              <w:adjustRightInd w:val="0"/>
              <w:spacing w:line="0" w:lineRule="atLeast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обед: 13.00 – 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0D1AC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приемная, директор:</w:t>
            </w:r>
          </w:p>
          <w:p w14:paraId="073889CE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(3462) 32-73-52,</w:t>
            </w:r>
          </w:p>
          <w:p w14:paraId="1F0B60E8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</w:rPr>
              <w:t>www.nadezhda-sport.ru,</w:t>
            </w:r>
          </w:p>
          <w:p w14:paraId="1291592F" w14:textId="77777777" w:rsidR="00EA5426" w:rsidRPr="00EA5426" w:rsidRDefault="00EA5426" w:rsidP="00EA54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426">
              <w:rPr>
                <w:sz w:val="28"/>
                <w:szCs w:val="28"/>
                <w:lang w:val="en-US"/>
              </w:rPr>
              <w:t>e</w:t>
            </w:r>
            <w:r w:rsidRPr="00EA5426">
              <w:rPr>
                <w:sz w:val="28"/>
                <w:szCs w:val="28"/>
              </w:rPr>
              <w:t>-</w:t>
            </w:r>
            <w:r w:rsidRPr="00EA5426">
              <w:rPr>
                <w:sz w:val="28"/>
                <w:szCs w:val="28"/>
                <w:lang w:val="en-US"/>
              </w:rPr>
              <w:t>mail</w:t>
            </w:r>
            <w:r w:rsidRPr="00EA5426">
              <w:rPr>
                <w:sz w:val="28"/>
                <w:szCs w:val="28"/>
              </w:rPr>
              <w:t>:</w:t>
            </w:r>
          </w:p>
          <w:p w14:paraId="6D171CB0" w14:textId="77777777" w:rsidR="00EA5426" w:rsidRPr="00EA5426" w:rsidRDefault="00EA5426" w:rsidP="00EA5426">
            <w:pPr>
              <w:autoSpaceDE w:val="0"/>
              <w:autoSpaceDN w:val="0"/>
              <w:adjustRightInd w:val="0"/>
              <w:spacing w:line="0" w:lineRule="atLeast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spellStart"/>
            <w:r w:rsidRPr="00EA5426">
              <w:rPr>
                <w:sz w:val="28"/>
                <w:szCs w:val="28"/>
                <w:lang w:val="en-US"/>
              </w:rPr>
              <w:t>nadezhda</w:t>
            </w:r>
            <w:proofErr w:type="spellEnd"/>
            <w:r w:rsidRPr="00EA5426">
              <w:rPr>
                <w:sz w:val="28"/>
                <w:szCs w:val="28"/>
              </w:rPr>
              <w:t>@</w:t>
            </w:r>
            <w:proofErr w:type="spellStart"/>
            <w:r w:rsidRPr="00EA5426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Pr="00EA5426">
              <w:rPr>
                <w:sz w:val="28"/>
                <w:szCs w:val="28"/>
              </w:rPr>
              <w:t>.</w:t>
            </w:r>
            <w:proofErr w:type="spellStart"/>
            <w:r w:rsidRPr="00EA5426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6B23763D" w14:textId="3234E61A" w:rsidR="00EA5426" w:rsidRPr="00EA5426" w:rsidRDefault="00EA5426" w:rsidP="00F96E3B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Контактная информация о муниципальном учреждении, размещена </w:t>
      </w:r>
      <w:r w:rsidR="00F96E3B">
        <w:rPr>
          <w:sz w:val="28"/>
          <w:szCs w:val="28"/>
        </w:rPr>
        <w:t xml:space="preserve">                     </w:t>
      </w:r>
      <w:r w:rsidRPr="00EA5426">
        <w:rPr>
          <w:sz w:val="28"/>
          <w:szCs w:val="28"/>
        </w:rPr>
        <w:t xml:space="preserve">на официальном портале Администрации города </w:t>
      </w:r>
      <w:hyperlink r:id="rId7" w:history="1">
        <w:r w:rsidRPr="00EA5426">
          <w:rPr>
            <w:sz w:val="28"/>
            <w:szCs w:val="28"/>
            <w:u w:val="single"/>
            <w:lang w:val="en-US"/>
          </w:rPr>
          <w:t>www</w:t>
        </w:r>
        <w:r w:rsidRPr="00EA5426">
          <w:rPr>
            <w:sz w:val="28"/>
            <w:szCs w:val="28"/>
            <w:u w:val="single"/>
          </w:rPr>
          <w:t>.</w:t>
        </w:r>
        <w:proofErr w:type="spellStart"/>
        <w:r w:rsidRPr="00EA5426">
          <w:rPr>
            <w:sz w:val="28"/>
            <w:szCs w:val="28"/>
            <w:u w:val="single"/>
            <w:lang w:val="en-US"/>
          </w:rPr>
          <w:t>admsurgut</w:t>
        </w:r>
        <w:proofErr w:type="spellEnd"/>
        <w:r w:rsidRPr="00EA5426">
          <w:rPr>
            <w:sz w:val="28"/>
            <w:szCs w:val="28"/>
            <w:u w:val="single"/>
          </w:rPr>
          <w:t>.</w:t>
        </w:r>
        <w:proofErr w:type="spellStart"/>
        <w:r w:rsidRPr="00EA542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A5426">
        <w:rPr>
          <w:sz w:val="28"/>
          <w:szCs w:val="28"/>
        </w:rPr>
        <w:t xml:space="preserve"> и обновляется по мере изменения данных муниципального учреждения.  </w:t>
      </w:r>
    </w:p>
    <w:p w14:paraId="4A7BFE17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</w:p>
    <w:p w14:paraId="11CFA2FB" w14:textId="77777777" w:rsidR="00EA5426" w:rsidRPr="00EA5426" w:rsidRDefault="00EA5426" w:rsidP="004F26E1">
      <w:pPr>
        <w:keepNext/>
        <w:ind w:firstLine="567"/>
        <w:jc w:val="both"/>
        <w:outlineLvl w:val="0"/>
        <w:rPr>
          <w:sz w:val="28"/>
          <w:szCs w:val="28"/>
        </w:rPr>
      </w:pPr>
      <w:r w:rsidRPr="00EA5426">
        <w:rPr>
          <w:sz w:val="28"/>
          <w:szCs w:val="28"/>
        </w:rPr>
        <w:t xml:space="preserve">Раздел </w:t>
      </w:r>
      <w:r w:rsidRPr="00EA5426">
        <w:rPr>
          <w:sz w:val="28"/>
          <w:szCs w:val="28"/>
          <w:lang w:val="en-US"/>
        </w:rPr>
        <w:t>II</w:t>
      </w:r>
      <w:r w:rsidRPr="00EA5426">
        <w:rPr>
          <w:sz w:val="28"/>
          <w:szCs w:val="28"/>
        </w:rPr>
        <w:t>. Нормативные правовые акты, регулирующие выполнение муниципальной  работы</w:t>
      </w:r>
    </w:p>
    <w:p w14:paraId="65AC3CDD" w14:textId="77777777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1. </w:t>
      </w:r>
      <w:hyperlink r:id="rId8" w:history="1">
        <w:r w:rsidRPr="00EA5426">
          <w:rPr>
            <w:sz w:val="28"/>
            <w:szCs w:val="28"/>
          </w:rPr>
          <w:t>Федеральный закон</w:t>
        </w:r>
      </w:hyperlink>
      <w:r w:rsidRPr="00EA5426">
        <w:rPr>
          <w:sz w:val="28"/>
          <w:szCs w:val="28"/>
        </w:rPr>
        <w:t xml:space="preserve"> от 21.12.1994 № </w:t>
      </w:r>
      <w:r w:rsidR="005664FC">
        <w:rPr>
          <w:sz w:val="28"/>
          <w:szCs w:val="28"/>
        </w:rPr>
        <w:t>69-ФЗ «О пожарной безопасности».</w:t>
      </w:r>
    </w:p>
    <w:p w14:paraId="1BA7E7A5" w14:textId="77777777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2. </w:t>
      </w:r>
      <w:hyperlink r:id="rId9" w:history="1">
        <w:r w:rsidRPr="00EA5426">
          <w:rPr>
            <w:sz w:val="28"/>
            <w:szCs w:val="28"/>
          </w:rPr>
          <w:t>Федеральный закон</w:t>
        </w:r>
      </w:hyperlink>
      <w:r w:rsidRPr="00EA5426">
        <w:rPr>
          <w:sz w:val="28"/>
          <w:szCs w:val="28"/>
        </w:rPr>
        <w:t xml:space="preserve"> от 24.11.1995 № 181-ФЗ «О социальной защите ин</w:t>
      </w:r>
      <w:r w:rsidR="005664FC">
        <w:rPr>
          <w:sz w:val="28"/>
          <w:szCs w:val="28"/>
        </w:rPr>
        <w:t>валидов в Российской Федерации».</w:t>
      </w:r>
    </w:p>
    <w:p w14:paraId="136E5400" w14:textId="77777777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3. </w:t>
      </w:r>
      <w:hyperlink r:id="rId10" w:history="1">
        <w:r w:rsidRPr="00EA5426">
          <w:rPr>
            <w:sz w:val="28"/>
            <w:szCs w:val="28"/>
          </w:rPr>
          <w:t>Федеральный закон</w:t>
        </w:r>
      </w:hyperlink>
      <w:r w:rsidRPr="00EA5426">
        <w:rPr>
          <w:b/>
          <w:sz w:val="28"/>
          <w:szCs w:val="28"/>
        </w:rPr>
        <w:t xml:space="preserve"> </w:t>
      </w:r>
      <w:r w:rsidRPr="00EA5426">
        <w:rPr>
          <w:sz w:val="28"/>
          <w:szCs w:val="28"/>
        </w:rPr>
        <w:t xml:space="preserve">от 24.07.1998 № 124-ФЗ «Об основных гарантиях прав </w:t>
      </w:r>
      <w:r w:rsidR="005664FC">
        <w:rPr>
          <w:sz w:val="28"/>
          <w:szCs w:val="28"/>
        </w:rPr>
        <w:t>ребенка в Российской Федерации».</w:t>
      </w:r>
    </w:p>
    <w:p w14:paraId="0A993A2D" w14:textId="77777777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4. </w:t>
      </w:r>
      <w:hyperlink r:id="rId11" w:history="1">
        <w:r w:rsidRPr="00EA5426">
          <w:rPr>
            <w:sz w:val="28"/>
            <w:szCs w:val="28"/>
          </w:rPr>
          <w:t>Федеральный закон</w:t>
        </w:r>
      </w:hyperlink>
      <w:r w:rsidRPr="00EA5426">
        <w:rPr>
          <w:sz w:val="28"/>
          <w:szCs w:val="28"/>
        </w:rPr>
        <w:t xml:space="preserve"> от 30.03.1999 № 52-ФЗ  «О санитарно-эпидемиологическом благополучии населени</w:t>
      </w:r>
      <w:r w:rsidR="005664FC">
        <w:rPr>
          <w:sz w:val="28"/>
          <w:szCs w:val="28"/>
        </w:rPr>
        <w:t>я».</w:t>
      </w:r>
    </w:p>
    <w:p w14:paraId="33599056" w14:textId="77777777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5. </w:t>
      </w:r>
      <w:hyperlink r:id="rId12" w:history="1">
        <w:r w:rsidRPr="00EA5426">
          <w:rPr>
            <w:sz w:val="28"/>
            <w:szCs w:val="28"/>
          </w:rPr>
          <w:t>Федеральный закон</w:t>
        </w:r>
      </w:hyperlink>
      <w:r w:rsidRPr="00EA5426">
        <w:rPr>
          <w:sz w:val="28"/>
          <w:szCs w:val="28"/>
        </w:rPr>
        <w:t xml:space="preserve"> от 02.05.2006 № 59-ФЗ «О порядке рассмотрения             обращени</w:t>
      </w:r>
      <w:r w:rsidR="005664FC">
        <w:rPr>
          <w:sz w:val="28"/>
          <w:szCs w:val="28"/>
        </w:rPr>
        <w:t>й граждан Российской Федерации».</w:t>
      </w:r>
    </w:p>
    <w:p w14:paraId="0E0311BB" w14:textId="009AF6FC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6. </w:t>
      </w:r>
      <w:hyperlink r:id="rId13" w:history="1">
        <w:r w:rsidRPr="00EA5426">
          <w:rPr>
            <w:sz w:val="28"/>
            <w:szCs w:val="28"/>
          </w:rPr>
          <w:t>Федеральный закон</w:t>
        </w:r>
      </w:hyperlink>
      <w:r w:rsidRPr="00EA5426">
        <w:rPr>
          <w:sz w:val="28"/>
          <w:szCs w:val="28"/>
        </w:rPr>
        <w:t xml:space="preserve"> от 04.12.2007 № 329-ФЗ «О физической культуре </w:t>
      </w:r>
      <w:r w:rsidR="00F96E3B">
        <w:rPr>
          <w:sz w:val="28"/>
          <w:szCs w:val="28"/>
        </w:rPr>
        <w:t xml:space="preserve">        </w:t>
      </w:r>
      <w:r w:rsidRPr="00EA5426">
        <w:rPr>
          <w:sz w:val="28"/>
          <w:szCs w:val="28"/>
        </w:rPr>
        <w:t xml:space="preserve">       и</w:t>
      </w:r>
      <w:r w:rsidR="005664FC">
        <w:rPr>
          <w:sz w:val="28"/>
          <w:szCs w:val="28"/>
        </w:rPr>
        <w:t xml:space="preserve"> спорте в Российской Федерации».</w:t>
      </w:r>
    </w:p>
    <w:p w14:paraId="26CBE849" w14:textId="0B06F665" w:rsidR="00EA5426" w:rsidRPr="00EA5426" w:rsidRDefault="00EA5426" w:rsidP="00EA5426">
      <w:pPr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lastRenderedPageBreak/>
        <w:t xml:space="preserve">7. </w:t>
      </w:r>
      <w:hyperlink r:id="rId14" w:history="1">
        <w:r w:rsidRPr="00EA5426">
          <w:rPr>
            <w:sz w:val="28"/>
            <w:szCs w:val="28"/>
          </w:rPr>
          <w:t>Постановление</w:t>
        </w:r>
      </w:hyperlink>
      <w:r w:rsidRPr="00EA5426">
        <w:rPr>
          <w:sz w:val="28"/>
          <w:szCs w:val="28"/>
        </w:rPr>
        <w:t xml:space="preserve"> Правительства Российской Федерации от 17.12.2013  </w:t>
      </w:r>
      <w:r w:rsidR="00F96E3B">
        <w:rPr>
          <w:sz w:val="28"/>
          <w:szCs w:val="28"/>
        </w:rPr>
        <w:t xml:space="preserve">  </w:t>
      </w:r>
      <w:r w:rsidRPr="00EA5426">
        <w:rPr>
          <w:sz w:val="28"/>
          <w:szCs w:val="28"/>
        </w:rPr>
        <w:t xml:space="preserve">  </w:t>
      </w:r>
      <w:r w:rsidR="006975CD">
        <w:rPr>
          <w:sz w:val="28"/>
          <w:szCs w:val="28"/>
        </w:rPr>
        <w:t xml:space="preserve">        № 1177 «Об утверждении П</w:t>
      </w:r>
      <w:r w:rsidRPr="00EA5426">
        <w:rPr>
          <w:sz w:val="28"/>
          <w:szCs w:val="28"/>
        </w:rPr>
        <w:t>равил организованной перевозки группы детей автобусами»</w:t>
      </w:r>
      <w:r w:rsidR="005664FC">
        <w:rPr>
          <w:sz w:val="28"/>
          <w:szCs w:val="28"/>
        </w:rPr>
        <w:t>.</w:t>
      </w:r>
    </w:p>
    <w:p w14:paraId="779AF895" w14:textId="2205DE35" w:rsidR="00EA5426" w:rsidRPr="00EA5426" w:rsidRDefault="00EA5426" w:rsidP="006975CD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bCs/>
          <w:sz w:val="28"/>
          <w:szCs w:val="28"/>
        </w:rPr>
      </w:pPr>
      <w:r w:rsidRPr="00EA5426">
        <w:rPr>
          <w:bCs/>
          <w:sz w:val="28"/>
          <w:szCs w:val="28"/>
        </w:rPr>
        <w:t>Приказ Министерства здравоохранения Российской Федерации</w:t>
      </w:r>
      <w:r w:rsidR="00F96E3B">
        <w:rPr>
          <w:bCs/>
          <w:sz w:val="28"/>
          <w:szCs w:val="28"/>
        </w:rPr>
        <w:t xml:space="preserve">                  </w:t>
      </w:r>
      <w:r w:rsidRPr="00EA5426">
        <w:rPr>
          <w:bCs/>
          <w:sz w:val="28"/>
          <w:szCs w:val="28"/>
        </w:rPr>
        <w:t xml:space="preserve"> от 20.08.2001 № 337 «О мерах по дальнейшему развитию и совершенствованию спортивной медицины и лечебной физкультуры».</w:t>
      </w:r>
    </w:p>
    <w:p w14:paraId="0F3F5196" w14:textId="5AB0EDE3" w:rsidR="00EA5426" w:rsidRPr="006975CD" w:rsidRDefault="00EA5426" w:rsidP="004F26E1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5CD">
        <w:rPr>
          <w:rFonts w:ascii="Times New Roman" w:hAnsi="Times New Roman"/>
          <w:bCs/>
          <w:sz w:val="28"/>
          <w:szCs w:val="28"/>
        </w:rPr>
        <w:t xml:space="preserve">Приказ Министерства здравоохранения Российской Федерации </w:t>
      </w:r>
      <w:r w:rsidR="00F96E3B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975CD">
        <w:rPr>
          <w:rFonts w:ascii="Times New Roman" w:hAnsi="Times New Roman"/>
          <w:bCs/>
          <w:sz w:val="28"/>
          <w:szCs w:val="28"/>
        </w:rPr>
        <w:t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0B2998E0" w14:textId="77777777" w:rsidR="00EA5426" w:rsidRPr="00EA5426" w:rsidRDefault="00EA5426" w:rsidP="004F26E1">
      <w:pPr>
        <w:spacing w:line="0" w:lineRule="atLeast"/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10. </w:t>
      </w:r>
      <w:hyperlink r:id="rId15" w:history="1">
        <w:r w:rsidRPr="00EA5426">
          <w:rPr>
            <w:sz w:val="28"/>
            <w:szCs w:val="28"/>
          </w:rPr>
          <w:t>Устав</w:t>
        </w:r>
      </w:hyperlink>
      <w:r w:rsidRPr="00EA5426">
        <w:rPr>
          <w:b/>
          <w:sz w:val="28"/>
          <w:szCs w:val="28"/>
        </w:rPr>
        <w:t xml:space="preserve"> </w:t>
      </w:r>
      <w:r w:rsidRPr="00EA5426">
        <w:rPr>
          <w:sz w:val="28"/>
          <w:szCs w:val="28"/>
        </w:rPr>
        <w:t>городского округа город Сургут Ханты-Мансийского автономного округа – Югры.</w:t>
      </w:r>
    </w:p>
    <w:p w14:paraId="55DA7163" w14:textId="77777777" w:rsidR="00EA5426" w:rsidRPr="00EA5426" w:rsidRDefault="00EA5426" w:rsidP="004F26E1">
      <w:pPr>
        <w:spacing w:line="0" w:lineRule="atLeast"/>
        <w:ind w:firstLine="567"/>
        <w:jc w:val="both"/>
        <w:rPr>
          <w:sz w:val="28"/>
          <w:szCs w:val="28"/>
        </w:rPr>
      </w:pPr>
    </w:p>
    <w:p w14:paraId="383CBCA8" w14:textId="77777777" w:rsidR="00EA5426" w:rsidRPr="00EA5426" w:rsidRDefault="00EA5426" w:rsidP="00EA5426">
      <w:pPr>
        <w:keepNext/>
        <w:ind w:firstLine="567"/>
        <w:jc w:val="both"/>
        <w:outlineLvl w:val="0"/>
        <w:rPr>
          <w:sz w:val="28"/>
          <w:szCs w:val="28"/>
        </w:rPr>
      </w:pPr>
      <w:r w:rsidRPr="00EA5426">
        <w:rPr>
          <w:sz w:val="28"/>
          <w:szCs w:val="28"/>
        </w:rPr>
        <w:t xml:space="preserve">Раздел </w:t>
      </w:r>
      <w:r w:rsidRPr="00EA5426">
        <w:rPr>
          <w:sz w:val="28"/>
          <w:szCs w:val="28"/>
          <w:lang w:val="en-US"/>
        </w:rPr>
        <w:t>III</w:t>
      </w:r>
      <w:r w:rsidRPr="00EA5426">
        <w:rPr>
          <w:sz w:val="28"/>
          <w:szCs w:val="28"/>
        </w:rPr>
        <w:t>. Требования к порядку выполнения работы и качеству муниципальной работы</w:t>
      </w:r>
    </w:p>
    <w:p w14:paraId="0D1E3CC5" w14:textId="77777777" w:rsidR="00EA5426" w:rsidRPr="00EA5426" w:rsidRDefault="00EA5426" w:rsidP="00EA5426">
      <w:pPr>
        <w:ind w:firstLine="567"/>
        <w:jc w:val="both"/>
        <w:rPr>
          <w:spacing w:val="-6"/>
          <w:sz w:val="28"/>
          <w:szCs w:val="28"/>
        </w:rPr>
      </w:pPr>
      <w:r w:rsidRPr="00EA5426">
        <w:rPr>
          <w:spacing w:val="-6"/>
          <w:sz w:val="28"/>
          <w:szCs w:val="28"/>
        </w:rPr>
        <w:t>1. Требования к содержанию и порядку выполнения муниципальной работы.</w:t>
      </w:r>
    </w:p>
    <w:p w14:paraId="5C0E0CD5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1.1. Общие требования к процессу выполнения муниципальной работы. </w:t>
      </w:r>
    </w:p>
    <w:p w14:paraId="3D5FA624" w14:textId="48AE8BFB" w:rsidR="00EA5426" w:rsidRPr="00EA5426" w:rsidRDefault="004F26E1" w:rsidP="00EA5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работа является общедоступной для </w:t>
      </w:r>
      <w:r w:rsidR="001D0981">
        <w:rPr>
          <w:sz w:val="28"/>
          <w:szCs w:val="28"/>
        </w:rPr>
        <w:t xml:space="preserve">физических лиц, проживающих на территории муниципального образования городской округ город Сургут Ханты- Мансийского автономного округа-Югры </w:t>
      </w:r>
      <w:r w:rsidR="00EA5426" w:rsidRPr="00EA5426">
        <w:rPr>
          <w:sz w:val="28"/>
          <w:szCs w:val="28"/>
        </w:rPr>
        <w:t>независимо от пола, возраста, национальности, обр</w:t>
      </w:r>
      <w:r w:rsidR="006975CD">
        <w:rPr>
          <w:sz w:val="28"/>
          <w:szCs w:val="28"/>
        </w:rPr>
        <w:t>азования, социального положения</w:t>
      </w:r>
      <w:r w:rsidR="00957ED6">
        <w:rPr>
          <w:sz w:val="28"/>
          <w:szCs w:val="28"/>
        </w:rPr>
        <w:t xml:space="preserve">, </w:t>
      </w:r>
      <w:r w:rsidR="006975CD">
        <w:rPr>
          <w:sz w:val="28"/>
          <w:szCs w:val="28"/>
        </w:rPr>
        <w:t xml:space="preserve">(далее – </w:t>
      </w:r>
      <w:proofErr w:type="gramStart"/>
      <w:r w:rsidR="006975CD">
        <w:rPr>
          <w:sz w:val="28"/>
          <w:szCs w:val="28"/>
        </w:rPr>
        <w:t>по</w:t>
      </w:r>
      <w:r w:rsidR="00DF53C9">
        <w:rPr>
          <w:sz w:val="28"/>
          <w:szCs w:val="28"/>
        </w:rPr>
        <w:t xml:space="preserve">требители, </w:t>
      </w:r>
      <w:r w:rsidR="006975CD">
        <w:rPr>
          <w:sz w:val="28"/>
          <w:szCs w:val="28"/>
        </w:rPr>
        <w:t xml:space="preserve"> по</w:t>
      </w:r>
      <w:r w:rsidR="00DF53C9">
        <w:rPr>
          <w:sz w:val="28"/>
          <w:szCs w:val="28"/>
        </w:rPr>
        <w:t>требители</w:t>
      </w:r>
      <w:proofErr w:type="gramEnd"/>
      <w:r w:rsidR="006975CD">
        <w:rPr>
          <w:sz w:val="28"/>
          <w:szCs w:val="28"/>
        </w:rPr>
        <w:t xml:space="preserve"> муниципальной работы). </w:t>
      </w:r>
      <w:r w:rsidR="00EA5426" w:rsidRPr="00EA5426">
        <w:rPr>
          <w:sz w:val="28"/>
          <w:szCs w:val="28"/>
        </w:rPr>
        <w:t xml:space="preserve"> </w:t>
      </w:r>
    </w:p>
    <w:p w14:paraId="197581E8" w14:textId="77777777" w:rsidR="00EA5426" w:rsidRPr="00EA5426" w:rsidRDefault="00EA5426" w:rsidP="00EA5426">
      <w:pPr>
        <w:ind w:firstLine="567"/>
        <w:jc w:val="both"/>
        <w:rPr>
          <w:spacing w:val="-6"/>
          <w:sz w:val="28"/>
          <w:szCs w:val="28"/>
        </w:rPr>
      </w:pPr>
      <w:r w:rsidRPr="00EA5426">
        <w:rPr>
          <w:spacing w:val="-6"/>
          <w:sz w:val="28"/>
          <w:szCs w:val="28"/>
        </w:rPr>
        <w:t>1.2. Направление деятельности в рамках выполнения муниципальной работы:</w:t>
      </w:r>
    </w:p>
    <w:p w14:paraId="4C05580E" w14:textId="40459E8D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- организация участия </w:t>
      </w:r>
      <w:r w:rsidR="006975CD">
        <w:rPr>
          <w:sz w:val="28"/>
          <w:szCs w:val="28"/>
        </w:rPr>
        <w:t>по</w:t>
      </w:r>
      <w:r w:rsidR="0072727C">
        <w:rPr>
          <w:sz w:val="28"/>
          <w:szCs w:val="28"/>
        </w:rPr>
        <w:t xml:space="preserve">требителей </w:t>
      </w:r>
      <w:r w:rsidR="00252DA8">
        <w:rPr>
          <w:sz w:val="28"/>
          <w:szCs w:val="28"/>
        </w:rPr>
        <w:t>муниципальной раб</w:t>
      </w:r>
      <w:r w:rsidR="00824E1D">
        <w:rPr>
          <w:sz w:val="28"/>
          <w:szCs w:val="28"/>
        </w:rPr>
        <w:t>оты</w:t>
      </w:r>
      <w:r w:rsidRPr="00EA5426">
        <w:rPr>
          <w:sz w:val="28"/>
          <w:szCs w:val="28"/>
        </w:rPr>
        <w:t xml:space="preserve">, </w:t>
      </w:r>
      <w:r w:rsidR="00EA5EBD" w:rsidRPr="00CA7D9A">
        <w:rPr>
          <w:sz w:val="28"/>
          <w:szCs w:val="28"/>
        </w:rPr>
        <w:t>прошедши</w:t>
      </w:r>
      <w:r w:rsidR="006F3B01">
        <w:rPr>
          <w:sz w:val="28"/>
          <w:szCs w:val="28"/>
        </w:rPr>
        <w:t>х</w:t>
      </w:r>
      <w:r w:rsidR="007150CE" w:rsidRPr="00CA7D9A">
        <w:rPr>
          <w:sz w:val="28"/>
          <w:szCs w:val="28"/>
        </w:rPr>
        <w:t xml:space="preserve"> физкультурную-спортивную подготовку</w:t>
      </w:r>
      <w:r w:rsidR="0089783B">
        <w:rPr>
          <w:sz w:val="28"/>
          <w:szCs w:val="28"/>
        </w:rPr>
        <w:t>,</w:t>
      </w:r>
      <w:r w:rsidR="007150CE" w:rsidRPr="00CA7D9A">
        <w:rPr>
          <w:sz w:val="28"/>
          <w:szCs w:val="28"/>
        </w:rPr>
        <w:t xml:space="preserve"> соответствующую требованиям положения о </w:t>
      </w:r>
      <w:r w:rsidR="000B1767" w:rsidRPr="00CA7D9A">
        <w:rPr>
          <w:sz w:val="28"/>
          <w:szCs w:val="28"/>
        </w:rPr>
        <w:t xml:space="preserve">проведении официального </w:t>
      </w:r>
      <w:r w:rsidR="007150CE" w:rsidRPr="00CA7D9A">
        <w:rPr>
          <w:sz w:val="28"/>
          <w:szCs w:val="28"/>
        </w:rPr>
        <w:t>физкультурно</w:t>
      </w:r>
      <w:r w:rsidR="000B1767" w:rsidRPr="00CA7D9A">
        <w:rPr>
          <w:sz w:val="28"/>
          <w:szCs w:val="28"/>
        </w:rPr>
        <w:t>го</w:t>
      </w:r>
      <w:r w:rsidR="007150CE" w:rsidRPr="00CA7D9A">
        <w:rPr>
          <w:sz w:val="28"/>
          <w:szCs w:val="28"/>
        </w:rPr>
        <w:t xml:space="preserve"> (физкультурн</w:t>
      </w:r>
      <w:r w:rsidR="00EA5EBD" w:rsidRPr="00CA7D9A">
        <w:rPr>
          <w:sz w:val="28"/>
          <w:szCs w:val="28"/>
        </w:rPr>
        <w:t>о-оздоровительно</w:t>
      </w:r>
      <w:r w:rsidR="000B1767" w:rsidRPr="00CA7D9A">
        <w:rPr>
          <w:sz w:val="28"/>
          <w:szCs w:val="28"/>
        </w:rPr>
        <w:t>го</w:t>
      </w:r>
      <w:r w:rsidR="00EA5EBD">
        <w:rPr>
          <w:sz w:val="28"/>
          <w:szCs w:val="28"/>
        </w:rPr>
        <w:t>) мероприяти</w:t>
      </w:r>
      <w:r w:rsidR="000B1767">
        <w:rPr>
          <w:sz w:val="28"/>
          <w:szCs w:val="28"/>
        </w:rPr>
        <w:t>я</w:t>
      </w:r>
      <w:r w:rsidR="0057544B">
        <w:rPr>
          <w:sz w:val="28"/>
          <w:szCs w:val="28"/>
        </w:rPr>
        <w:t>,</w:t>
      </w:r>
      <w:r w:rsidRPr="00EA5426">
        <w:rPr>
          <w:sz w:val="28"/>
          <w:szCs w:val="28"/>
        </w:rPr>
        <w:t xml:space="preserve"> специалистов в области</w:t>
      </w:r>
      <w:r w:rsidR="004F26E1">
        <w:rPr>
          <w:sz w:val="28"/>
          <w:szCs w:val="28"/>
        </w:rPr>
        <w:t xml:space="preserve"> физической культуры и спорта </w:t>
      </w:r>
      <w:r w:rsidRPr="00EA5426">
        <w:rPr>
          <w:sz w:val="28"/>
          <w:szCs w:val="28"/>
        </w:rPr>
        <w:t>в официальных физкультурных (физкультурно-оздоровительных) мероприятиях муниципального, межмуниципального, регионального, межрегионального, всероссийского уровня.</w:t>
      </w:r>
      <w:r w:rsidR="00EA5EBD">
        <w:rPr>
          <w:sz w:val="28"/>
          <w:szCs w:val="28"/>
        </w:rPr>
        <w:t xml:space="preserve"> </w:t>
      </w:r>
    </w:p>
    <w:p w14:paraId="040FE276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1.3. </w:t>
      </w:r>
      <w:r w:rsidR="00824E1D">
        <w:rPr>
          <w:sz w:val="28"/>
          <w:szCs w:val="28"/>
        </w:rPr>
        <w:t xml:space="preserve"> П</w:t>
      </w:r>
      <w:r w:rsidRPr="00EA5426">
        <w:rPr>
          <w:sz w:val="28"/>
          <w:szCs w:val="28"/>
        </w:rPr>
        <w:t>оследовательность действий, осуществляемых в процессе выполнения работы.</w:t>
      </w:r>
    </w:p>
    <w:p w14:paraId="706F8661" w14:textId="327BF91A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В рамках муниципальной р</w:t>
      </w:r>
      <w:r w:rsidR="00824E1D">
        <w:rPr>
          <w:sz w:val="28"/>
          <w:szCs w:val="28"/>
        </w:rPr>
        <w:t xml:space="preserve">аботы муниципальное учреждение </w:t>
      </w:r>
      <w:r w:rsidRPr="00EA5426">
        <w:rPr>
          <w:sz w:val="28"/>
          <w:szCs w:val="28"/>
        </w:rPr>
        <w:t>осуществ</w:t>
      </w:r>
      <w:r w:rsidR="00824E1D">
        <w:rPr>
          <w:sz w:val="28"/>
          <w:szCs w:val="28"/>
        </w:rPr>
        <w:t>ляет</w:t>
      </w:r>
      <w:r w:rsidRPr="00EA5426">
        <w:rPr>
          <w:sz w:val="28"/>
          <w:szCs w:val="28"/>
        </w:rPr>
        <w:t xml:space="preserve"> следующие действия:</w:t>
      </w:r>
    </w:p>
    <w:p w14:paraId="01833C51" w14:textId="3B0C8AE3" w:rsidR="00EA5426" w:rsidRPr="00CA7D9A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- определ</w:t>
      </w:r>
      <w:r w:rsidR="00824E1D">
        <w:rPr>
          <w:sz w:val="28"/>
          <w:szCs w:val="28"/>
        </w:rPr>
        <w:t>яет</w:t>
      </w:r>
      <w:r w:rsidRPr="00EA5426">
        <w:rPr>
          <w:sz w:val="28"/>
          <w:szCs w:val="28"/>
        </w:rPr>
        <w:t xml:space="preserve"> состав участников </w:t>
      </w:r>
      <w:r w:rsidR="000B1767" w:rsidRPr="00CA7D9A">
        <w:rPr>
          <w:sz w:val="28"/>
          <w:szCs w:val="28"/>
        </w:rPr>
        <w:t xml:space="preserve">официального </w:t>
      </w:r>
      <w:r w:rsidRPr="00CA7D9A">
        <w:rPr>
          <w:sz w:val="28"/>
          <w:szCs w:val="28"/>
        </w:rPr>
        <w:t>физкультурного (физкультурно-оздоровительного) меро</w:t>
      </w:r>
      <w:r w:rsidR="00824E1D" w:rsidRPr="00CA7D9A">
        <w:rPr>
          <w:sz w:val="28"/>
          <w:szCs w:val="28"/>
        </w:rPr>
        <w:t>приятия</w:t>
      </w:r>
      <w:r w:rsidRPr="00CA7D9A">
        <w:rPr>
          <w:sz w:val="28"/>
          <w:szCs w:val="28"/>
        </w:rPr>
        <w:t xml:space="preserve"> в соответствии с положением о проведении мероприятия</w:t>
      </w:r>
      <w:r w:rsidR="00957ED6" w:rsidRPr="00CA7D9A">
        <w:rPr>
          <w:sz w:val="28"/>
          <w:szCs w:val="28"/>
        </w:rPr>
        <w:t>, из числа по</w:t>
      </w:r>
      <w:r w:rsidR="0072727C">
        <w:rPr>
          <w:sz w:val="28"/>
          <w:szCs w:val="28"/>
        </w:rPr>
        <w:t>требителей</w:t>
      </w:r>
      <w:r w:rsidR="00957ED6" w:rsidRPr="00CA7D9A">
        <w:rPr>
          <w:sz w:val="28"/>
          <w:szCs w:val="28"/>
        </w:rPr>
        <w:t xml:space="preserve"> муниципальной работы</w:t>
      </w:r>
      <w:r w:rsidRPr="00CA7D9A">
        <w:rPr>
          <w:sz w:val="28"/>
          <w:szCs w:val="28"/>
        </w:rPr>
        <w:t>;</w:t>
      </w:r>
    </w:p>
    <w:p w14:paraId="22AD9352" w14:textId="77777777" w:rsidR="00EA5426" w:rsidRPr="00CA7D9A" w:rsidRDefault="00824E1D" w:rsidP="00EA5426">
      <w:pPr>
        <w:ind w:firstLine="567"/>
        <w:jc w:val="both"/>
        <w:rPr>
          <w:sz w:val="28"/>
          <w:szCs w:val="28"/>
        </w:rPr>
      </w:pPr>
      <w:r w:rsidRPr="00CA7D9A">
        <w:rPr>
          <w:sz w:val="28"/>
          <w:szCs w:val="28"/>
        </w:rPr>
        <w:t>- оформляет</w:t>
      </w:r>
      <w:r w:rsidR="00EA5426" w:rsidRPr="00CA7D9A">
        <w:rPr>
          <w:sz w:val="28"/>
          <w:szCs w:val="28"/>
        </w:rPr>
        <w:t xml:space="preserve"> заявочный лист в соответствии с положением о проведении официального физкультурного (физкультурно-оздоровительного) мероприятия;</w:t>
      </w:r>
    </w:p>
    <w:p w14:paraId="77F9647D" w14:textId="5671DDD3" w:rsidR="00EA5426" w:rsidRPr="00EA5426" w:rsidRDefault="00824E1D" w:rsidP="00EA5426">
      <w:pPr>
        <w:ind w:firstLine="567"/>
        <w:jc w:val="both"/>
        <w:rPr>
          <w:sz w:val="28"/>
          <w:szCs w:val="28"/>
        </w:rPr>
      </w:pPr>
      <w:r w:rsidRPr="00CA7D9A">
        <w:rPr>
          <w:sz w:val="28"/>
          <w:szCs w:val="28"/>
        </w:rPr>
        <w:t xml:space="preserve">- </w:t>
      </w:r>
      <w:r w:rsidR="0072727C">
        <w:rPr>
          <w:sz w:val="28"/>
          <w:szCs w:val="28"/>
        </w:rPr>
        <w:t>осуществляет</w:t>
      </w:r>
      <w:r w:rsidR="00EA5426" w:rsidRPr="00CA7D9A">
        <w:rPr>
          <w:sz w:val="28"/>
          <w:szCs w:val="28"/>
        </w:rPr>
        <w:t xml:space="preserve"> мероприятия по транспортировке участников</w:t>
      </w:r>
      <w:r w:rsidR="000B1767" w:rsidRPr="00CA7D9A">
        <w:rPr>
          <w:sz w:val="28"/>
          <w:szCs w:val="28"/>
        </w:rPr>
        <w:t xml:space="preserve"> </w:t>
      </w:r>
      <w:proofErr w:type="gramStart"/>
      <w:r w:rsidR="000B1767" w:rsidRPr="00CA7D9A">
        <w:rPr>
          <w:sz w:val="28"/>
          <w:szCs w:val="28"/>
        </w:rPr>
        <w:t>официального</w:t>
      </w:r>
      <w:r w:rsidR="000B1767">
        <w:rPr>
          <w:sz w:val="28"/>
          <w:szCs w:val="28"/>
        </w:rPr>
        <w:t xml:space="preserve"> </w:t>
      </w:r>
      <w:r w:rsidR="00EA5426" w:rsidRPr="00EA5426">
        <w:rPr>
          <w:sz w:val="28"/>
          <w:szCs w:val="28"/>
        </w:rPr>
        <w:t xml:space="preserve"> физкультурного</w:t>
      </w:r>
      <w:proofErr w:type="gramEnd"/>
      <w:r w:rsidR="00EA5426" w:rsidRPr="00EA5426">
        <w:rPr>
          <w:sz w:val="28"/>
          <w:szCs w:val="28"/>
        </w:rPr>
        <w:t xml:space="preserve"> (физкультурно-оздоровительного) мероприятия</w:t>
      </w:r>
      <w:r w:rsidR="0072727C">
        <w:rPr>
          <w:sz w:val="28"/>
          <w:szCs w:val="28"/>
        </w:rPr>
        <w:t xml:space="preserve"> до места проведения и обратно.</w:t>
      </w:r>
    </w:p>
    <w:p w14:paraId="3591017D" w14:textId="16B33343" w:rsidR="00EA5426" w:rsidRPr="00EA5426" w:rsidRDefault="00824E1D" w:rsidP="00EA5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2727C">
        <w:rPr>
          <w:sz w:val="28"/>
          <w:szCs w:val="28"/>
        </w:rPr>
        <w:t>осуществляет</w:t>
      </w:r>
      <w:r w:rsidR="00EA5426" w:rsidRPr="00EA5426">
        <w:rPr>
          <w:sz w:val="28"/>
          <w:szCs w:val="28"/>
        </w:rPr>
        <w:t xml:space="preserve"> мероприятия по питанию в пути к месту проведения мероприятий и обратно, а также в период проведения официальных физкультурных (физкультурно-оздоровительных) мероприятий;</w:t>
      </w:r>
    </w:p>
    <w:p w14:paraId="16F2F433" w14:textId="2A261FC5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- </w:t>
      </w:r>
      <w:r w:rsidR="0072727C">
        <w:rPr>
          <w:sz w:val="28"/>
          <w:szCs w:val="28"/>
        </w:rPr>
        <w:t xml:space="preserve">осуществляет </w:t>
      </w:r>
      <w:r w:rsidRPr="00EA5426">
        <w:rPr>
          <w:sz w:val="28"/>
          <w:szCs w:val="28"/>
        </w:rPr>
        <w:t>мероприятия по проживанию в период проведения официальных физкультурных (физкультурно-оздоровительных) мероприятий.</w:t>
      </w:r>
    </w:p>
    <w:p w14:paraId="018F0F90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2. Требования к качеству условий выполнения работы.</w:t>
      </w:r>
    </w:p>
    <w:p w14:paraId="6854C247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2.1. К муниципальному учреждению, регламентации его деятельности.</w:t>
      </w:r>
    </w:p>
    <w:p w14:paraId="16AE1C20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Муниципальное учреждение должно: </w:t>
      </w:r>
    </w:p>
    <w:p w14:paraId="3079C002" w14:textId="77777777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- иметь локальные акты, регламентирующие выполнение муниципальной работы; </w:t>
      </w:r>
    </w:p>
    <w:p w14:paraId="49C7D209" w14:textId="79F0D7E3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- разместить документы, регламентирующие</w:t>
      </w:r>
      <w:r w:rsidR="0072727C">
        <w:rPr>
          <w:sz w:val="28"/>
          <w:szCs w:val="28"/>
        </w:rPr>
        <w:t xml:space="preserve"> выполнение муниципальной работы</w:t>
      </w:r>
      <w:r w:rsidRPr="00EA5426">
        <w:rPr>
          <w:sz w:val="28"/>
          <w:szCs w:val="28"/>
        </w:rPr>
        <w:t xml:space="preserve"> на официальном сайте, информационных ст</w:t>
      </w:r>
      <w:r w:rsidR="0072727C">
        <w:rPr>
          <w:sz w:val="28"/>
          <w:szCs w:val="28"/>
        </w:rPr>
        <w:t>ендах муниципального учреждения;</w:t>
      </w:r>
      <w:r w:rsidRPr="00EA5426">
        <w:rPr>
          <w:sz w:val="28"/>
          <w:szCs w:val="28"/>
        </w:rPr>
        <w:t xml:space="preserve"> </w:t>
      </w:r>
    </w:p>
    <w:p w14:paraId="11D17DC9" w14:textId="3E084B6E" w:rsidR="00EA5426" w:rsidRPr="00EA5426" w:rsidRDefault="00EA5426" w:rsidP="00EA5426">
      <w:pPr>
        <w:ind w:firstLine="567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- осуществлять транспортировку </w:t>
      </w:r>
      <w:r w:rsidR="000B1767" w:rsidRPr="00CA7D9A">
        <w:rPr>
          <w:sz w:val="28"/>
          <w:szCs w:val="28"/>
        </w:rPr>
        <w:t>по</w:t>
      </w:r>
      <w:r w:rsidR="0072727C">
        <w:rPr>
          <w:sz w:val="28"/>
          <w:szCs w:val="28"/>
        </w:rPr>
        <w:t>требителей</w:t>
      </w:r>
      <w:r w:rsidR="000B1767">
        <w:rPr>
          <w:sz w:val="28"/>
          <w:szCs w:val="28"/>
        </w:rPr>
        <w:t xml:space="preserve"> муниципальной работы</w:t>
      </w:r>
      <w:r w:rsidRPr="00EA5426">
        <w:rPr>
          <w:sz w:val="28"/>
          <w:szCs w:val="28"/>
        </w:rPr>
        <w:t xml:space="preserve"> </w:t>
      </w:r>
      <w:r w:rsidR="0072727C" w:rsidRPr="00EA5426">
        <w:rPr>
          <w:sz w:val="28"/>
          <w:szCs w:val="28"/>
        </w:rPr>
        <w:t xml:space="preserve">к месту проведения </w:t>
      </w:r>
      <w:r w:rsidR="0072727C">
        <w:rPr>
          <w:sz w:val="28"/>
          <w:szCs w:val="28"/>
        </w:rPr>
        <w:t xml:space="preserve">официального </w:t>
      </w:r>
      <w:r w:rsidRPr="00EA5426">
        <w:rPr>
          <w:sz w:val="28"/>
          <w:szCs w:val="28"/>
        </w:rPr>
        <w:t>физкультурного (физкультурно-оздоровительного) мероприятия  и обратно</w:t>
      </w:r>
      <w:r w:rsidR="00F96E3B">
        <w:rPr>
          <w:sz w:val="28"/>
          <w:szCs w:val="28"/>
        </w:rPr>
        <w:t xml:space="preserve"> </w:t>
      </w:r>
      <w:r w:rsidRPr="00EA5426">
        <w:rPr>
          <w:sz w:val="28"/>
          <w:szCs w:val="28"/>
        </w:rPr>
        <w:t>с учетом требований приказа</w:t>
      </w:r>
      <w:hyperlink r:id="rId16" w:history="1">
        <w:r w:rsidRPr="000C5B48">
          <w:rPr>
            <w:sz w:val="28"/>
            <w:szCs w:val="28"/>
          </w:rPr>
          <w:t xml:space="preserve"> Департамента социального развития, Департамента образования и молодежной политики, Департамента физической культуры и спорта, Департамента культуры, Департамента здравоохранения, Департамента дорожного хозяйства  </w:t>
        </w:r>
        <w:r w:rsidR="000C5B48">
          <w:rPr>
            <w:sz w:val="28"/>
            <w:szCs w:val="28"/>
          </w:rPr>
          <w:t>и</w:t>
        </w:r>
        <w:r w:rsidRPr="000C5B48">
          <w:rPr>
            <w:sz w:val="28"/>
            <w:szCs w:val="28"/>
          </w:rPr>
          <w:t xml:space="preserve"> транспорта, Департамента промышленности Ханты-Мансийского автономного округа – Югры, Управления Министерства внутренних дел РФ  по Ханты-Мансийскому автономному округу – Югре, Управления Федеральной службы по надзору в сфере защиты прав потребителей и благополучия человека по Ханты-Мансийскому автономному округу – Югре, Территориального отдела государственного автодорожного надзора по Ханты-Мансийскому автономному округу – Югре от 04.02.2020 года № 1319-р/1625/24/09-ОД-30/01-09/125/244/13/28/18/06-562 «Об организации перевозок автотранспортными средствами</w:t>
        </w:r>
      </w:hyperlink>
      <w:r w:rsidRPr="000C5B48">
        <w:rPr>
          <w:sz w:val="28"/>
          <w:szCs w:val="28"/>
        </w:rPr>
        <w:t xml:space="preserve"> организованных групп детей к месту</w:t>
      </w:r>
      <w:r w:rsidR="0072727C">
        <w:rPr>
          <w:sz w:val="28"/>
          <w:szCs w:val="28"/>
        </w:rPr>
        <w:t xml:space="preserve"> обучения, </w:t>
      </w:r>
      <w:r w:rsidR="00252DA8" w:rsidRPr="000C5B48">
        <w:rPr>
          <w:sz w:val="28"/>
          <w:szCs w:val="28"/>
        </w:rPr>
        <w:t xml:space="preserve"> </w:t>
      </w:r>
      <w:r w:rsidRPr="000C5B48">
        <w:rPr>
          <w:sz w:val="28"/>
          <w:szCs w:val="28"/>
        </w:rPr>
        <w:t>проведения спортивных, оздоровительных, культурно-массовых мероприятий на территории Ханты-Мансийского автономного округа – Югры и обратно</w:t>
      </w:r>
      <w:r w:rsidR="0072727C">
        <w:rPr>
          <w:sz w:val="28"/>
          <w:szCs w:val="28"/>
        </w:rPr>
        <w:t>»</w:t>
      </w:r>
      <w:r w:rsidRPr="00EA5426">
        <w:rPr>
          <w:sz w:val="28"/>
          <w:szCs w:val="28"/>
        </w:rPr>
        <w:t>.</w:t>
      </w:r>
    </w:p>
    <w:p w14:paraId="2CD34BAE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2.2. Общие требования к взаимодействию участников процесса </w:t>
      </w:r>
      <w:r w:rsidRPr="00EA5426">
        <w:rPr>
          <w:sz w:val="28"/>
          <w:szCs w:val="28"/>
        </w:rPr>
        <w:br/>
        <w:t>выполнения муниципальной работы.</w:t>
      </w:r>
    </w:p>
    <w:p w14:paraId="410B2CE0" w14:textId="588840A7" w:rsidR="00EA5426" w:rsidRPr="00EA5426" w:rsidRDefault="00EA5426" w:rsidP="00EA5426">
      <w:pPr>
        <w:ind w:firstLine="709"/>
        <w:jc w:val="both"/>
        <w:rPr>
          <w:rFonts w:eastAsia="Calibri"/>
          <w:sz w:val="28"/>
          <w:szCs w:val="28"/>
        </w:rPr>
      </w:pPr>
      <w:r w:rsidRPr="00EA5426">
        <w:rPr>
          <w:rFonts w:eastAsia="Calibri"/>
          <w:sz w:val="28"/>
          <w:szCs w:val="28"/>
        </w:rPr>
        <w:t xml:space="preserve">Работники муниципального учреждения, </w:t>
      </w:r>
      <w:r w:rsidRPr="00CA7D9A">
        <w:rPr>
          <w:sz w:val="28"/>
          <w:szCs w:val="28"/>
        </w:rPr>
        <w:t xml:space="preserve">участники </w:t>
      </w:r>
      <w:r w:rsidR="000B1767" w:rsidRPr="00CA7D9A">
        <w:rPr>
          <w:sz w:val="28"/>
          <w:szCs w:val="28"/>
        </w:rPr>
        <w:t>официального</w:t>
      </w:r>
      <w:r w:rsidR="000B1767">
        <w:rPr>
          <w:sz w:val="28"/>
          <w:szCs w:val="28"/>
        </w:rPr>
        <w:t xml:space="preserve"> </w:t>
      </w:r>
      <w:r w:rsidRPr="00EA5426">
        <w:rPr>
          <w:sz w:val="28"/>
          <w:szCs w:val="28"/>
        </w:rPr>
        <w:t>физкультурного (физкультурно-оздоровительного) мероприятия</w:t>
      </w:r>
      <w:r w:rsidRPr="00EA5426">
        <w:rPr>
          <w:rFonts w:ascii="Calibri" w:eastAsia="Calibri" w:hAnsi="Calibri"/>
          <w:sz w:val="28"/>
          <w:szCs w:val="28"/>
        </w:rPr>
        <w:t xml:space="preserve"> </w:t>
      </w:r>
      <w:r w:rsidRPr="00EA5426">
        <w:rPr>
          <w:rFonts w:eastAsia="Calibri"/>
          <w:sz w:val="28"/>
          <w:szCs w:val="28"/>
        </w:rPr>
        <w:t xml:space="preserve">при нахождении </w:t>
      </w:r>
      <w:r w:rsidRPr="00EA5426">
        <w:rPr>
          <w:rFonts w:eastAsia="Calibri"/>
          <w:sz w:val="28"/>
          <w:szCs w:val="28"/>
        </w:rPr>
        <w:br/>
        <w:t>в муниципальном учреждении в процессе выполнения муниципальной работы должны соблюдать этику делового общения, локальные акты муниципального учреждения, регламентирующие правила и порядок их поведения.</w:t>
      </w:r>
    </w:p>
    <w:p w14:paraId="64C55EF8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Все работники муниципального учреждения обязаны соблюдать </w:t>
      </w:r>
      <w:r w:rsidRPr="00EA5426">
        <w:rPr>
          <w:sz w:val="28"/>
          <w:szCs w:val="28"/>
        </w:rPr>
        <w:br/>
        <w:t xml:space="preserve">требования профессиональной этики при выполнении муниципальной работы, правила внутреннего трудового распорядка, проявлять максимальную </w:t>
      </w:r>
      <w:r w:rsidRPr="00EA5426">
        <w:rPr>
          <w:sz w:val="28"/>
          <w:szCs w:val="28"/>
        </w:rPr>
        <w:br/>
        <w:t xml:space="preserve">вежливость, внимание, выдержку, терпение и предусмотрительность, быть </w:t>
      </w:r>
      <w:r w:rsidRPr="00EA5426">
        <w:rPr>
          <w:sz w:val="28"/>
          <w:szCs w:val="28"/>
        </w:rPr>
        <w:br/>
        <w:t>доброжелательными и отзывчивыми.</w:t>
      </w:r>
    </w:p>
    <w:p w14:paraId="02D948E2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2.3. Общие требования к технологии выполнения муниципальной работы:</w:t>
      </w:r>
    </w:p>
    <w:p w14:paraId="64CDB215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2.3.1. Муниципальное учреждение обеспечивает наличие разработанной </w:t>
      </w:r>
      <w:r w:rsidRPr="00EA5426">
        <w:rPr>
          <w:sz w:val="28"/>
          <w:szCs w:val="28"/>
        </w:rPr>
        <w:br/>
        <w:t xml:space="preserve">и утвержденной документации, обеспечивающей качественное выполнение </w:t>
      </w:r>
      <w:r w:rsidRPr="00EA5426">
        <w:rPr>
          <w:sz w:val="28"/>
          <w:szCs w:val="28"/>
        </w:rPr>
        <w:br/>
        <w:t xml:space="preserve">муниципальной работы в соответствии с действующим законодательством </w:t>
      </w:r>
      <w:r w:rsidRPr="00EA5426">
        <w:rPr>
          <w:sz w:val="28"/>
          <w:szCs w:val="28"/>
        </w:rPr>
        <w:br/>
        <w:t>Российской Федерации.</w:t>
      </w:r>
    </w:p>
    <w:p w14:paraId="4235C15F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2.3.2. Техническое оснащение муниципального учреждения должно </w:t>
      </w:r>
      <w:r w:rsidRPr="00EA5426">
        <w:rPr>
          <w:sz w:val="28"/>
          <w:szCs w:val="28"/>
        </w:rPr>
        <w:br/>
      </w:r>
      <w:r w:rsidRPr="00EA5426">
        <w:rPr>
          <w:sz w:val="28"/>
          <w:szCs w:val="28"/>
        </w:rPr>
        <w:lastRenderedPageBreak/>
        <w:t>соответствовать требованиям действующего законодательства</w:t>
      </w:r>
      <w:r w:rsidRPr="00EA5426">
        <w:rPr>
          <w:rFonts w:ascii="Calibri" w:eastAsia="Calibri" w:hAnsi="Calibri"/>
          <w:sz w:val="28"/>
          <w:szCs w:val="28"/>
        </w:rPr>
        <w:t xml:space="preserve"> </w:t>
      </w:r>
      <w:r w:rsidRPr="00EA5426">
        <w:rPr>
          <w:sz w:val="28"/>
          <w:szCs w:val="28"/>
        </w:rPr>
        <w:t xml:space="preserve">Российской </w:t>
      </w:r>
      <w:r w:rsidRPr="00EA5426">
        <w:rPr>
          <w:sz w:val="28"/>
          <w:szCs w:val="28"/>
        </w:rPr>
        <w:br/>
        <w:t xml:space="preserve">Федерации. </w:t>
      </w:r>
    </w:p>
    <w:p w14:paraId="31CC3714" w14:textId="7F02CE35" w:rsidR="00F96E3B" w:rsidRDefault="00EA5426" w:rsidP="008F0DE1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bookmarkStart w:id="1" w:name="_Hlk54296259"/>
      <w:r w:rsidRPr="00EA5426">
        <w:rPr>
          <w:sz w:val="28"/>
          <w:szCs w:val="28"/>
        </w:rPr>
        <w:t xml:space="preserve">2.3.3. </w:t>
      </w:r>
      <w:r w:rsidR="008F0DE1" w:rsidRPr="004E0F60">
        <w:rPr>
          <w:bCs/>
          <w:sz w:val="28"/>
          <w:szCs w:val="28"/>
        </w:rPr>
        <w:t xml:space="preserve">На период введения </w:t>
      </w:r>
      <w:r w:rsidR="001D0981">
        <w:rPr>
          <w:bCs/>
          <w:sz w:val="28"/>
          <w:szCs w:val="28"/>
        </w:rPr>
        <w:t xml:space="preserve">на территории Ханты-Мансийского автономного округа -Югры </w:t>
      </w:r>
      <w:r w:rsidR="008F0DE1" w:rsidRPr="004E0F60">
        <w:rPr>
          <w:bCs/>
          <w:sz w:val="28"/>
          <w:szCs w:val="28"/>
        </w:rPr>
        <w:t>режима повышенной готовности и (или)</w:t>
      </w:r>
      <w:r w:rsidR="008F0DE1">
        <w:rPr>
          <w:bCs/>
          <w:sz w:val="28"/>
          <w:szCs w:val="28"/>
        </w:rPr>
        <w:t xml:space="preserve"> </w:t>
      </w:r>
      <w:r w:rsidR="008F0DE1" w:rsidRPr="004E0F60">
        <w:rPr>
          <w:bCs/>
          <w:sz w:val="28"/>
          <w:szCs w:val="28"/>
        </w:rPr>
        <w:t xml:space="preserve">при возникновении угрозы распространения заболеваний, представляющих опасность для </w:t>
      </w:r>
      <w:proofErr w:type="gramStart"/>
      <w:r w:rsidR="008F0DE1" w:rsidRPr="004E0F60">
        <w:rPr>
          <w:bCs/>
          <w:sz w:val="28"/>
          <w:szCs w:val="28"/>
        </w:rPr>
        <w:t xml:space="preserve">окружающих, </w:t>
      </w:r>
      <w:r w:rsidR="00CA7D9A">
        <w:rPr>
          <w:bCs/>
          <w:sz w:val="28"/>
          <w:szCs w:val="28"/>
        </w:rPr>
        <w:t xml:space="preserve">  </w:t>
      </w:r>
      <w:proofErr w:type="gramEnd"/>
      <w:r w:rsidR="00CA7D9A">
        <w:rPr>
          <w:bCs/>
          <w:sz w:val="28"/>
          <w:szCs w:val="28"/>
        </w:rPr>
        <w:t xml:space="preserve">             </w:t>
      </w:r>
      <w:r w:rsidR="008F0DE1" w:rsidRPr="004E0F60">
        <w:rPr>
          <w:bCs/>
          <w:sz w:val="28"/>
          <w:szCs w:val="28"/>
        </w:rPr>
        <w:t xml:space="preserve">а также в период актированных дней выполнение муниципальной работы </w:t>
      </w:r>
      <w:r w:rsidR="008F0DE1">
        <w:rPr>
          <w:bCs/>
          <w:sz w:val="28"/>
          <w:szCs w:val="28"/>
        </w:rPr>
        <w:t>приостана</w:t>
      </w:r>
      <w:r w:rsidR="008F0DE1" w:rsidRPr="004E0F60">
        <w:rPr>
          <w:bCs/>
          <w:sz w:val="28"/>
          <w:szCs w:val="28"/>
        </w:rPr>
        <w:t>вл</w:t>
      </w:r>
      <w:r w:rsidR="008F0DE1">
        <w:rPr>
          <w:bCs/>
          <w:sz w:val="28"/>
          <w:szCs w:val="28"/>
        </w:rPr>
        <w:t>ивается в соответствии с действующими нормативно-правовыми актами</w:t>
      </w:r>
      <w:r w:rsidR="008F0DE1" w:rsidRPr="004E0F60">
        <w:rPr>
          <w:bCs/>
          <w:sz w:val="28"/>
          <w:szCs w:val="28"/>
        </w:rPr>
        <w:t>, либо  осуществля</w:t>
      </w:r>
      <w:r w:rsidR="008F0DE1">
        <w:rPr>
          <w:bCs/>
          <w:sz w:val="28"/>
          <w:szCs w:val="28"/>
        </w:rPr>
        <w:t>е</w:t>
      </w:r>
      <w:r w:rsidR="008F0DE1" w:rsidRPr="004E0F60">
        <w:rPr>
          <w:bCs/>
          <w:sz w:val="28"/>
          <w:szCs w:val="28"/>
        </w:rPr>
        <w:t xml:space="preserve">тся частично или полностью с использованием информационно-коммуникационных систем и компьютерных технологий. </w:t>
      </w:r>
    </w:p>
    <w:p w14:paraId="23484004" w14:textId="1DCF1B54" w:rsidR="008F0DE1" w:rsidRPr="004E0F60" w:rsidRDefault="008F0DE1" w:rsidP="008F0DE1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 w:rsidRPr="004E0F60">
        <w:rPr>
          <w:bCs/>
          <w:sz w:val="28"/>
          <w:szCs w:val="28"/>
        </w:rPr>
        <w:t xml:space="preserve">Формат выполнения муниципальной работы </w:t>
      </w:r>
      <w:r w:rsidR="0094383D">
        <w:rPr>
          <w:bCs/>
          <w:sz w:val="28"/>
          <w:szCs w:val="28"/>
        </w:rPr>
        <w:t>в данных условиях (</w:t>
      </w:r>
      <w:proofErr w:type="gramStart"/>
      <w:r w:rsidR="00A438DA">
        <w:rPr>
          <w:bCs/>
          <w:sz w:val="28"/>
          <w:szCs w:val="28"/>
        </w:rPr>
        <w:t>очно,</w:t>
      </w:r>
      <w:r w:rsidR="00A438DA" w:rsidRPr="00576E73">
        <w:rPr>
          <w:bCs/>
          <w:color w:val="FF0000"/>
          <w:sz w:val="28"/>
          <w:szCs w:val="28"/>
        </w:rPr>
        <w:t xml:space="preserve"> </w:t>
      </w:r>
      <w:r w:rsidR="00CA7D9A">
        <w:rPr>
          <w:bCs/>
          <w:color w:val="FF0000"/>
          <w:sz w:val="28"/>
          <w:szCs w:val="28"/>
        </w:rPr>
        <w:t xml:space="preserve">  </w:t>
      </w:r>
      <w:proofErr w:type="gramEnd"/>
      <w:r w:rsidR="00CA7D9A">
        <w:rPr>
          <w:bCs/>
          <w:color w:val="FF0000"/>
          <w:sz w:val="28"/>
          <w:szCs w:val="28"/>
        </w:rPr>
        <w:t xml:space="preserve">               </w:t>
      </w:r>
      <w:r w:rsidR="00576E73" w:rsidRPr="00CA7D9A">
        <w:rPr>
          <w:bCs/>
          <w:sz w:val="28"/>
          <w:szCs w:val="28"/>
        </w:rPr>
        <w:t>с использованием дистанционных технологий</w:t>
      </w:r>
      <w:r w:rsidR="0094383D" w:rsidRPr="00CA7D9A">
        <w:rPr>
          <w:bCs/>
          <w:sz w:val="28"/>
          <w:szCs w:val="28"/>
        </w:rPr>
        <w:t xml:space="preserve">) </w:t>
      </w:r>
      <w:r w:rsidRPr="00CA7D9A">
        <w:rPr>
          <w:bCs/>
          <w:sz w:val="28"/>
          <w:szCs w:val="28"/>
        </w:rPr>
        <w:t>муниципальное учреждени</w:t>
      </w:r>
      <w:r w:rsidRPr="004E0F60">
        <w:rPr>
          <w:bCs/>
          <w:sz w:val="28"/>
          <w:szCs w:val="28"/>
        </w:rPr>
        <w:t xml:space="preserve">е определяет самостоятельно по согласованию </w:t>
      </w:r>
      <w:r w:rsidR="00F96E3B">
        <w:rPr>
          <w:bCs/>
          <w:sz w:val="28"/>
          <w:szCs w:val="28"/>
        </w:rPr>
        <w:t xml:space="preserve">   </w:t>
      </w:r>
      <w:r w:rsidRPr="004E0F60">
        <w:rPr>
          <w:bCs/>
          <w:sz w:val="28"/>
          <w:szCs w:val="28"/>
        </w:rPr>
        <w:t xml:space="preserve">с куратором. </w:t>
      </w:r>
    </w:p>
    <w:p w14:paraId="25CC9F83" w14:textId="7D691B03" w:rsidR="00EA5426" w:rsidRPr="00EA5426" w:rsidRDefault="00EA5426" w:rsidP="00EA5426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EA5426">
        <w:rPr>
          <w:bCs/>
          <w:sz w:val="28"/>
          <w:szCs w:val="28"/>
        </w:rPr>
        <w:t xml:space="preserve"> </w:t>
      </w:r>
      <w:r w:rsidR="0094383D">
        <w:rPr>
          <w:bCs/>
          <w:sz w:val="28"/>
          <w:szCs w:val="28"/>
        </w:rPr>
        <w:t>И</w:t>
      </w:r>
      <w:r w:rsidR="0094383D" w:rsidRPr="00EA5426">
        <w:rPr>
          <w:bCs/>
          <w:sz w:val="28"/>
          <w:szCs w:val="28"/>
        </w:rPr>
        <w:t xml:space="preserve">нформацию </w:t>
      </w:r>
      <w:r w:rsidR="0094383D" w:rsidRPr="00EA5426">
        <w:rPr>
          <w:sz w:val="28"/>
          <w:szCs w:val="28"/>
        </w:rPr>
        <w:t xml:space="preserve">об условиях выполнения муниципальной работы в </w:t>
      </w:r>
      <w:proofErr w:type="gramStart"/>
      <w:r w:rsidR="0094383D">
        <w:rPr>
          <w:sz w:val="28"/>
          <w:szCs w:val="28"/>
        </w:rPr>
        <w:t xml:space="preserve">выбранном </w:t>
      </w:r>
      <w:r w:rsidR="0094383D" w:rsidRPr="00EA5426">
        <w:rPr>
          <w:sz w:val="28"/>
          <w:szCs w:val="28"/>
        </w:rPr>
        <w:t xml:space="preserve"> формате</w:t>
      </w:r>
      <w:proofErr w:type="gramEnd"/>
      <w:r w:rsidR="0094383D" w:rsidRPr="00EA5426">
        <w:rPr>
          <w:bCs/>
          <w:sz w:val="28"/>
          <w:szCs w:val="28"/>
        </w:rPr>
        <w:t xml:space="preserve"> </w:t>
      </w:r>
      <w:r w:rsidRPr="00EA5426">
        <w:rPr>
          <w:bCs/>
          <w:sz w:val="28"/>
          <w:szCs w:val="28"/>
        </w:rPr>
        <w:t>муниципальное учреждение опубликов</w:t>
      </w:r>
      <w:r w:rsidR="0094383D">
        <w:rPr>
          <w:bCs/>
          <w:sz w:val="28"/>
          <w:szCs w:val="28"/>
        </w:rPr>
        <w:t>ывает</w:t>
      </w:r>
      <w:r w:rsidRPr="00EA5426">
        <w:rPr>
          <w:bCs/>
          <w:sz w:val="28"/>
          <w:szCs w:val="28"/>
        </w:rPr>
        <w:t xml:space="preserve"> на главной странице официального сайта муниципального учреждения</w:t>
      </w:r>
      <w:r w:rsidR="00576E73">
        <w:rPr>
          <w:bCs/>
          <w:sz w:val="28"/>
          <w:szCs w:val="28"/>
        </w:rPr>
        <w:t>.</w:t>
      </w:r>
      <w:r w:rsidRPr="00EA5426">
        <w:rPr>
          <w:sz w:val="28"/>
          <w:szCs w:val="28"/>
        </w:rPr>
        <w:t xml:space="preserve"> </w:t>
      </w:r>
    </w:p>
    <w:p w14:paraId="36103810" w14:textId="1EBDD7C8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2.3.4. Муниципальное учреждение осуществля</w:t>
      </w:r>
      <w:r w:rsidR="0057544B">
        <w:rPr>
          <w:sz w:val="28"/>
          <w:szCs w:val="28"/>
        </w:rPr>
        <w:t>е</w:t>
      </w:r>
      <w:r w:rsidRPr="00EA5426">
        <w:rPr>
          <w:sz w:val="28"/>
          <w:szCs w:val="28"/>
        </w:rPr>
        <w:t xml:space="preserve">т информирование </w:t>
      </w:r>
      <w:r w:rsidR="00F96E3B">
        <w:rPr>
          <w:sz w:val="28"/>
          <w:szCs w:val="28"/>
        </w:rPr>
        <w:t xml:space="preserve">                         </w:t>
      </w:r>
      <w:r w:rsidRPr="00EA5426">
        <w:rPr>
          <w:sz w:val="28"/>
          <w:szCs w:val="28"/>
        </w:rPr>
        <w:t>о муниципальной работе посредством:</w:t>
      </w:r>
    </w:p>
    <w:p w14:paraId="27437EA1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- оформления информационных стендов в помещениях муниципального учреждения;</w:t>
      </w:r>
    </w:p>
    <w:p w14:paraId="635D9E88" w14:textId="0F6B584A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- размещения информации </w:t>
      </w:r>
      <w:r w:rsidR="0094383D">
        <w:rPr>
          <w:sz w:val="28"/>
          <w:szCs w:val="28"/>
        </w:rPr>
        <w:t xml:space="preserve">на </w:t>
      </w:r>
      <w:r w:rsidR="00F96E3B">
        <w:rPr>
          <w:sz w:val="28"/>
          <w:szCs w:val="28"/>
        </w:rPr>
        <w:t xml:space="preserve">официальном </w:t>
      </w:r>
      <w:r w:rsidR="0094383D">
        <w:rPr>
          <w:sz w:val="28"/>
          <w:szCs w:val="28"/>
        </w:rPr>
        <w:t xml:space="preserve">сайте </w:t>
      </w:r>
      <w:r w:rsidR="00F96E3B">
        <w:rPr>
          <w:sz w:val="28"/>
          <w:szCs w:val="28"/>
        </w:rPr>
        <w:t xml:space="preserve">муниципального </w:t>
      </w:r>
      <w:r w:rsidR="0094383D">
        <w:rPr>
          <w:sz w:val="28"/>
          <w:szCs w:val="28"/>
        </w:rPr>
        <w:t>учреждения</w:t>
      </w:r>
      <w:r w:rsidR="00576E73">
        <w:rPr>
          <w:sz w:val="28"/>
          <w:szCs w:val="28"/>
        </w:rPr>
        <w:t xml:space="preserve">. </w:t>
      </w:r>
    </w:p>
    <w:p w14:paraId="1997C284" w14:textId="59FA4380" w:rsidR="00EA5426" w:rsidRPr="00EA5426" w:rsidRDefault="008F0DE1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</w:t>
      </w:r>
      <w:proofErr w:type="gramStart"/>
      <w:r>
        <w:rPr>
          <w:sz w:val="28"/>
          <w:szCs w:val="28"/>
        </w:rPr>
        <w:t>стендах  размещ</w:t>
      </w:r>
      <w:r w:rsidR="0094383D">
        <w:rPr>
          <w:sz w:val="28"/>
          <w:szCs w:val="28"/>
        </w:rPr>
        <w:t>аются</w:t>
      </w:r>
      <w:proofErr w:type="gramEnd"/>
      <w:r w:rsidR="0094383D">
        <w:rPr>
          <w:sz w:val="28"/>
          <w:szCs w:val="28"/>
        </w:rPr>
        <w:t xml:space="preserve"> </w:t>
      </w:r>
      <w:r w:rsidR="00585CD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муниципальном учреждении, переч</w:t>
      </w:r>
      <w:r w:rsidR="00F96E3B">
        <w:rPr>
          <w:sz w:val="28"/>
          <w:szCs w:val="28"/>
        </w:rPr>
        <w:t>е</w:t>
      </w:r>
      <w:r w:rsidR="00EA5426" w:rsidRPr="00EA5426">
        <w:rPr>
          <w:sz w:val="28"/>
          <w:szCs w:val="28"/>
        </w:rPr>
        <w:t>н</w:t>
      </w:r>
      <w:r w:rsidR="00F96E3B">
        <w:rPr>
          <w:sz w:val="28"/>
          <w:szCs w:val="28"/>
        </w:rPr>
        <w:t>ь</w:t>
      </w:r>
      <w:r w:rsidR="00A52338">
        <w:rPr>
          <w:sz w:val="28"/>
          <w:szCs w:val="28"/>
        </w:rPr>
        <w:t xml:space="preserve"> </w:t>
      </w:r>
      <w:r w:rsidR="00576E73" w:rsidRPr="00CA7D9A">
        <w:rPr>
          <w:sz w:val="28"/>
          <w:szCs w:val="28"/>
        </w:rPr>
        <w:t>официальных физкультурных</w:t>
      </w:r>
      <w:r w:rsidR="00576E73">
        <w:rPr>
          <w:sz w:val="28"/>
          <w:szCs w:val="28"/>
        </w:rPr>
        <w:t xml:space="preserve"> (</w:t>
      </w:r>
      <w:r w:rsidR="00F96E3B">
        <w:rPr>
          <w:sz w:val="28"/>
          <w:szCs w:val="28"/>
        </w:rPr>
        <w:t>физкультурно-оздоровительных</w:t>
      </w:r>
      <w:r w:rsidR="00576E73">
        <w:rPr>
          <w:sz w:val="28"/>
          <w:szCs w:val="28"/>
        </w:rPr>
        <w:t>)</w:t>
      </w:r>
      <w:r w:rsidR="00F96E3B">
        <w:rPr>
          <w:sz w:val="28"/>
          <w:szCs w:val="28"/>
        </w:rPr>
        <w:t xml:space="preserve"> мероприятий</w:t>
      </w:r>
      <w:r w:rsidR="00EA5426" w:rsidRPr="00EA5426">
        <w:rPr>
          <w:sz w:val="28"/>
          <w:szCs w:val="28"/>
        </w:rPr>
        <w:t>, копии учредительных документов, локальных актов, информаци</w:t>
      </w:r>
      <w:r>
        <w:rPr>
          <w:sz w:val="28"/>
          <w:szCs w:val="28"/>
        </w:rPr>
        <w:t>я</w:t>
      </w:r>
      <w:r w:rsidR="00EA5426" w:rsidRPr="00EA5426">
        <w:rPr>
          <w:sz w:val="28"/>
          <w:szCs w:val="28"/>
        </w:rPr>
        <w:t xml:space="preserve"> о приемных часах руководителя, </w:t>
      </w:r>
      <w:r w:rsidR="00F96E3B">
        <w:rPr>
          <w:sz w:val="28"/>
          <w:szCs w:val="28"/>
        </w:rPr>
        <w:t xml:space="preserve">контактные данные </w:t>
      </w:r>
      <w:r w:rsidR="00585CD1">
        <w:rPr>
          <w:sz w:val="28"/>
          <w:szCs w:val="28"/>
        </w:rPr>
        <w:t>куратор</w:t>
      </w:r>
      <w:r w:rsidR="00F96E3B">
        <w:rPr>
          <w:sz w:val="28"/>
          <w:szCs w:val="28"/>
        </w:rPr>
        <w:t>а</w:t>
      </w:r>
      <w:r w:rsidR="00585CD1">
        <w:rPr>
          <w:sz w:val="28"/>
          <w:szCs w:val="28"/>
        </w:rPr>
        <w:t xml:space="preserve"> муниципального учреждения</w:t>
      </w:r>
      <w:r w:rsidR="00EA5426" w:rsidRPr="00EA5426">
        <w:rPr>
          <w:sz w:val="28"/>
          <w:szCs w:val="28"/>
        </w:rPr>
        <w:t>.</w:t>
      </w:r>
    </w:p>
    <w:p w14:paraId="6E0E0623" w14:textId="77777777" w:rsidR="00EA5426" w:rsidRPr="00EA5426" w:rsidRDefault="00EA5426" w:rsidP="00EA5426">
      <w:pPr>
        <w:ind w:firstLine="709"/>
        <w:rPr>
          <w:sz w:val="28"/>
          <w:szCs w:val="28"/>
        </w:rPr>
      </w:pPr>
      <w:r w:rsidRPr="00EA5426">
        <w:rPr>
          <w:sz w:val="28"/>
          <w:szCs w:val="28"/>
        </w:rPr>
        <w:t>Информация должна систематически актуализироваться</w:t>
      </w:r>
      <w:r w:rsidR="00415B1E">
        <w:rPr>
          <w:sz w:val="28"/>
          <w:szCs w:val="28"/>
        </w:rPr>
        <w:t>.</w:t>
      </w:r>
    </w:p>
    <w:bookmarkEnd w:id="1"/>
    <w:p w14:paraId="2B0E51CB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3. Требования к квалификации персонала муниципального учреждения.</w:t>
      </w:r>
    </w:p>
    <w:p w14:paraId="5F64B3EF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 xml:space="preserve">К работе в муниципальном учреждении допускаются лица, имеющие </w:t>
      </w:r>
      <w:r w:rsidRPr="00EA5426">
        <w:rPr>
          <w:sz w:val="28"/>
          <w:szCs w:val="28"/>
        </w:rPr>
        <w:br/>
        <w:t xml:space="preserve">образование, уровень квалификации и профессиональной подготовки, соответствующие требованиям профессиональных стандартов, обладающие знаниями и опытом, необходимыми для выполнения должностных обязанностей. </w:t>
      </w:r>
    </w:p>
    <w:p w14:paraId="3557B3D6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426">
        <w:rPr>
          <w:sz w:val="28"/>
          <w:szCs w:val="28"/>
        </w:rPr>
        <w:t>Муниципальное учреждение должно быть укомплектовано квалифицированными специалистами в соответствии со штатным расписанием.</w:t>
      </w:r>
    </w:p>
    <w:p w14:paraId="009AF4AF" w14:textId="77777777" w:rsidR="00EA5426" w:rsidRPr="00EA5426" w:rsidRDefault="00EA5426" w:rsidP="00EA54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A98C2E" w14:textId="77777777" w:rsidR="004E0F60" w:rsidRPr="004E0F60" w:rsidRDefault="008F0DE1" w:rsidP="004E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2" w:name="sub_11400"/>
      <w:bookmarkEnd w:id="0"/>
      <w:r>
        <w:rPr>
          <w:rFonts w:ascii="Times New Roman CYR" w:hAnsi="Times New Roman CYR" w:cs="Times New Roman CYR"/>
          <w:color w:val="26282F"/>
          <w:sz w:val="28"/>
          <w:szCs w:val="24"/>
        </w:rPr>
        <w:t>Р</w:t>
      </w:r>
      <w:r w:rsidR="004E0F60" w:rsidRPr="004E0F60">
        <w:rPr>
          <w:rFonts w:ascii="Times New Roman CYR" w:hAnsi="Times New Roman CYR" w:cs="Times New Roman CYR"/>
          <w:color w:val="26282F"/>
          <w:sz w:val="28"/>
          <w:szCs w:val="24"/>
        </w:rPr>
        <w:t>аздел IV. Осуществление контроля за соблюдением стандарта</w:t>
      </w:r>
    </w:p>
    <w:bookmarkEnd w:id="2"/>
    <w:p w14:paraId="2A7399CE" w14:textId="41F79C66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Порядок осуществления контроля за деятельностью муниципального учреждения, в том числе за соблюдением требований настоящего стандарта осуществляется в соответствии с </w:t>
      </w:r>
      <w:hyperlink r:id="rId17" w:history="1">
        <w:r w:rsidRPr="004E0F60">
          <w:rPr>
            <w:rFonts w:ascii="Times New Roman CYR" w:hAnsi="Times New Roman CYR" w:cs="Times New Roman CYR"/>
            <w:sz w:val="28"/>
            <w:szCs w:val="24"/>
          </w:rPr>
          <w:t>порядком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осуществления контроля </w:t>
      </w:r>
      <w:r w:rsidR="00F96E3B">
        <w:rPr>
          <w:rFonts w:ascii="Times New Roman CYR" w:hAnsi="Times New Roman CYR" w:cs="Times New Roman CYR"/>
          <w:sz w:val="28"/>
          <w:szCs w:val="24"/>
        </w:rPr>
        <w:t xml:space="preserve">                                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за деятельностью муниципальных учреждений, утвержденным </w:t>
      </w:r>
      <w:hyperlink r:id="rId18" w:history="1">
        <w:r w:rsidRPr="004E0F60">
          <w:rPr>
            <w:rFonts w:ascii="Times New Roman CYR" w:hAnsi="Times New Roman CYR" w:cs="Times New Roman CYR"/>
            <w:sz w:val="28"/>
            <w:szCs w:val="24"/>
          </w:rPr>
          <w:t>постановлением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Администрации города от 21.11.2013 № 8480.</w:t>
      </w:r>
    </w:p>
    <w:p w14:paraId="2FE031A7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</w:p>
    <w:p w14:paraId="46DDA7E3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3" w:name="sub_11500"/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t>Раздел V. Ответственность за нарушение требований стандарта</w:t>
      </w:r>
    </w:p>
    <w:bookmarkEnd w:id="3"/>
    <w:p w14:paraId="5257BC25" w14:textId="7CBD5E54" w:rsidR="004E0F60" w:rsidRPr="004E0F60" w:rsidRDefault="004E0F60" w:rsidP="00DF53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Муниципальное учреждение несет ответственность за несоблюдение требований настоящего стандарта в соответствии с действующим законодательством Российской Федерации. Результаты проверочных мероприятий, организованных и проведенных в соответствии с </w:t>
      </w:r>
      <w:hyperlink w:anchor="sub_11400" w:history="1">
        <w:r w:rsidRPr="004E0F60">
          <w:rPr>
            <w:rFonts w:ascii="Times New Roman CYR" w:hAnsi="Times New Roman CYR" w:cs="Times New Roman CYR"/>
            <w:sz w:val="28"/>
            <w:szCs w:val="24"/>
          </w:rPr>
          <w:t>разделом IV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настоящего стандарта, </w:t>
      </w:r>
      <w:r w:rsidRPr="004E0F60">
        <w:rPr>
          <w:rFonts w:ascii="Times New Roman CYR" w:hAnsi="Times New Roman CYR" w:cs="Times New Roman CYR"/>
          <w:sz w:val="28"/>
          <w:szCs w:val="24"/>
        </w:rPr>
        <w:lastRenderedPageBreak/>
        <w:t>учитываются при оценке качества труда руководителя муниципального учреждения.</w:t>
      </w:r>
    </w:p>
    <w:p w14:paraId="0AD9AFEF" w14:textId="7777777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</w:p>
    <w:p w14:paraId="5C3F2B28" w14:textId="77777777" w:rsidR="004E0F60" w:rsidRPr="004E0F60" w:rsidRDefault="004E0F60" w:rsidP="00741B2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 CYR" w:hAnsi="Times New Roman CYR" w:cs="Times New Roman CYR"/>
          <w:color w:val="26282F"/>
          <w:sz w:val="28"/>
          <w:szCs w:val="24"/>
        </w:rPr>
      </w:pPr>
      <w:bookmarkStart w:id="4" w:name="sub_11600"/>
      <w:r w:rsidRPr="004E0F60">
        <w:rPr>
          <w:rFonts w:ascii="Times New Roman CYR" w:hAnsi="Times New Roman CYR" w:cs="Times New Roman CYR"/>
          <w:color w:val="26282F"/>
          <w:sz w:val="28"/>
          <w:szCs w:val="24"/>
        </w:rPr>
        <w:t>Раздел VI. Досудебный (внесудебный) порядок обжалования нарушений требований стандарта</w:t>
      </w:r>
    </w:p>
    <w:p w14:paraId="7E67745F" w14:textId="13643342" w:rsidR="004E0F60" w:rsidRPr="004E0F60" w:rsidRDefault="004E0F60" w:rsidP="00741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4"/>
        </w:rPr>
      </w:pPr>
      <w:bookmarkStart w:id="5" w:name="sub_116002"/>
      <w:bookmarkEnd w:id="4"/>
      <w:r w:rsidRPr="004E0F60">
        <w:rPr>
          <w:rFonts w:ascii="Times New Roman CYR" w:hAnsi="Times New Roman CYR" w:cs="Times New Roman CYR"/>
          <w:sz w:val="28"/>
          <w:szCs w:val="24"/>
        </w:rPr>
        <w:t>Обжаловать нарушени</w:t>
      </w:r>
      <w:r w:rsidR="00585CD1">
        <w:rPr>
          <w:rFonts w:ascii="Times New Roman CYR" w:hAnsi="Times New Roman CYR" w:cs="Times New Roman CYR"/>
          <w:sz w:val="28"/>
          <w:szCs w:val="24"/>
        </w:rPr>
        <w:t>я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требований настоящего </w:t>
      </w:r>
      <w:proofErr w:type="gramStart"/>
      <w:r w:rsidRPr="004E0F60">
        <w:rPr>
          <w:rFonts w:ascii="Times New Roman CYR" w:hAnsi="Times New Roman CYR" w:cs="Times New Roman CYR"/>
          <w:sz w:val="28"/>
          <w:szCs w:val="24"/>
        </w:rPr>
        <w:t>стандарта  может</w:t>
      </w:r>
      <w:proofErr w:type="gramEnd"/>
      <w:r w:rsidRPr="004E0F60">
        <w:rPr>
          <w:rFonts w:ascii="Times New Roman CYR" w:hAnsi="Times New Roman CYR" w:cs="Times New Roman CYR"/>
          <w:sz w:val="28"/>
          <w:szCs w:val="24"/>
        </w:rPr>
        <w:t xml:space="preserve"> любое лицо, являющееся по</w:t>
      </w:r>
      <w:r w:rsidR="00DF53C9">
        <w:rPr>
          <w:rFonts w:ascii="Times New Roman CYR" w:hAnsi="Times New Roman CYR" w:cs="Times New Roman CYR"/>
          <w:sz w:val="28"/>
          <w:szCs w:val="24"/>
        </w:rPr>
        <w:t>требителем</w:t>
      </w:r>
      <w:r w:rsidR="00585CD1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муниципальной работы (далее – заявитель).  </w:t>
      </w:r>
    </w:p>
    <w:p w14:paraId="61E84E5B" w14:textId="1353C893" w:rsidR="004E0F60" w:rsidRPr="004E0F60" w:rsidRDefault="004E0F60" w:rsidP="00741B2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>Заявитель вправе обратиться с жалобой на нарушение</w:t>
      </w:r>
      <w:r w:rsidR="00C26AD1">
        <w:rPr>
          <w:rFonts w:ascii="Times New Roman CYR" w:hAnsi="Times New Roman CYR" w:cs="Times New Roman CYR"/>
          <w:sz w:val="28"/>
          <w:szCs w:val="24"/>
        </w:rPr>
        <w:t xml:space="preserve"> </w:t>
      </w:r>
      <w:proofErr w:type="gramStart"/>
      <w:r w:rsidR="00C26AD1">
        <w:rPr>
          <w:rFonts w:ascii="Times New Roman CYR" w:hAnsi="Times New Roman CYR" w:cs="Times New Roman CYR"/>
          <w:sz w:val="28"/>
          <w:szCs w:val="24"/>
        </w:rPr>
        <w:t xml:space="preserve">требований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 настоящего</w:t>
      </w:r>
      <w:proofErr w:type="gramEnd"/>
      <w:r w:rsidRPr="004E0F60">
        <w:rPr>
          <w:rFonts w:ascii="Times New Roman CYR" w:hAnsi="Times New Roman CYR" w:cs="Times New Roman CYR"/>
          <w:sz w:val="28"/>
          <w:szCs w:val="24"/>
        </w:rPr>
        <w:t xml:space="preserve"> стандарта в муниципальное учреждение, в управление физической культуры </w:t>
      </w:r>
      <w:r w:rsidR="00DF53C9">
        <w:rPr>
          <w:rFonts w:ascii="Times New Roman CYR" w:hAnsi="Times New Roman CYR" w:cs="Times New Roman CYR"/>
          <w:sz w:val="28"/>
          <w:szCs w:val="24"/>
        </w:rPr>
        <w:t xml:space="preserve"> </w:t>
      </w:r>
      <w:r w:rsidRPr="004E0F60">
        <w:rPr>
          <w:rFonts w:ascii="Times New Roman CYR" w:hAnsi="Times New Roman CYR" w:cs="Times New Roman CYR"/>
          <w:sz w:val="28"/>
          <w:szCs w:val="24"/>
        </w:rPr>
        <w:t>и спорта Администрации города (далее - управление).</w:t>
      </w:r>
    </w:p>
    <w:bookmarkEnd w:id="5"/>
    <w:p w14:paraId="2812DDFD" w14:textId="77777777" w:rsidR="004E0F60" w:rsidRPr="004E0F60" w:rsidRDefault="004E0F60" w:rsidP="00741B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Контактная информация об управлении размещена на официальном портале Администрации города: </w:t>
      </w:r>
      <w:hyperlink r:id="rId19" w:history="1">
        <w:r w:rsidRPr="004E0F60">
          <w:rPr>
            <w:rFonts w:ascii="Times New Roman CYR" w:hAnsi="Times New Roman CYR" w:cs="Times New Roman CYR"/>
            <w:sz w:val="28"/>
            <w:szCs w:val="24"/>
          </w:rPr>
          <w:t>www.admsurgut.ru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>.</w:t>
      </w:r>
    </w:p>
    <w:p w14:paraId="76DB0015" w14:textId="62F47E41" w:rsidR="004E0F60" w:rsidRPr="004E0F60" w:rsidRDefault="004E0F60" w:rsidP="00741B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4E0F60">
        <w:rPr>
          <w:rFonts w:ascii="Times New Roman CYR" w:hAnsi="Times New Roman CYR" w:cs="Times New Roman CYR"/>
          <w:sz w:val="28"/>
          <w:szCs w:val="24"/>
        </w:rPr>
        <w:t xml:space="preserve">Контактная информация о муниципальном учреждении указана в </w:t>
      </w:r>
      <w:hyperlink w:anchor="sub_11100" w:history="1">
        <w:r w:rsidRPr="004E0F60">
          <w:rPr>
            <w:rFonts w:ascii="Times New Roman CYR" w:hAnsi="Times New Roman CYR" w:cs="Times New Roman CYR"/>
            <w:sz w:val="28"/>
            <w:szCs w:val="24"/>
          </w:rPr>
          <w:t>разделе</w:t>
        </w:r>
        <w:r w:rsidR="00F96E3B">
          <w:rPr>
            <w:rFonts w:ascii="Times New Roman CYR" w:hAnsi="Times New Roman CYR" w:cs="Times New Roman CYR"/>
            <w:sz w:val="28"/>
            <w:szCs w:val="24"/>
          </w:rPr>
          <w:t xml:space="preserve">           </w:t>
        </w:r>
        <w:r w:rsidRPr="004E0F60">
          <w:rPr>
            <w:rFonts w:ascii="Times New Roman CYR" w:hAnsi="Times New Roman CYR" w:cs="Times New Roman CYR"/>
            <w:sz w:val="28"/>
            <w:szCs w:val="24"/>
          </w:rPr>
          <w:t xml:space="preserve"> I 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настоящего стандарта.</w:t>
      </w:r>
    </w:p>
    <w:p w14:paraId="4A9F2947" w14:textId="29D6B676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6" w:name="sub_116003"/>
      <w:r w:rsidRPr="004E0F60">
        <w:rPr>
          <w:rFonts w:ascii="Times New Roman CYR" w:hAnsi="Times New Roman CYR" w:cs="Times New Roman CYR"/>
          <w:sz w:val="28"/>
          <w:szCs w:val="24"/>
        </w:rPr>
        <w:t>3. Жалобы подлежат обязательно</w:t>
      </w:r>
      <w:r w:rsidR="00F96E3B">
        <w:rPr>
          <w:rFonts w:ascii="Times New Roman CYR" w:hAnsi="Times New Roman CYR" w:cs="Times New Roman CYR"/>
          <w:sz w:val="28"/>
          <w:szCs w:val="24"/>
        </w:rPr>
        <w:t xml:space="preserve">й регистрации и рассмотрению                                </w:t>
      </w:r>
      <w:r w:rsidRPr="004E0F60">
        <w:rPr>
          <w:rFonts w:ascii="Times New Roman CYR" w:hAnsi="Times New Roman CYR" w:cs="Times New Roman CYR"/>
          <w:sz w:val="28"/>
          <w:szCs w:val="24"/>
        </w:rPr>
        <w:t xml:space="preserve">в соответствии с </w:t>
      </w:r>
      <w:hyperlink r:id="rId20" w:history="1">
        <w:r w:rsidRPr="004E0F60">
          <w:rPr>
            <w:rFonts w:ascii="Times New Roman CYR" w:hAnsi="Times New Roman CYR" w:cs="Times New Roman CYR"/>
            <w:sz w:val="28"/>
            <w:szCs w:val="24"/>
          </w:rPr>
          <w:t>Федеральным законом</w:t>
        </w:r>
      </w:hyperlink>
      <w:r w:rsidRPr="004E0F60">
        <w:rPr>
          <w:rFonts w:ascii="Times New Roman CYR" w:hAnsi="Times New Roman CYR" w:cs="Times New Roman CYR"/>
          <w:sz w:val="28"/>
          <w:szCs w:val="24"/>
        </w:rPr>
        <w:t xml:space="preserve"> от 02.05.2006 № 59-ФЗ «О порядке рассмотрения обращений граждан Российской Федерации».</w:t>
      </w:r>
    </w:p>
    <w:p w14:paraId="56FF682D" w14:textId="0D711057" w:rsidR="004E0F60" w:rsidRPr="004E0F60" w:rsidRDefault="004E0F60" w:rsidP="004E0F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4"/>
        </w:rPr>
      </w:pPr>
      <w:bookmarkStart w:id="7" w:name="sub_116004"/>
      <w:bookmarkEnd w:id="6"/>
      <w:r w:rsidRPr="004E0F60">
        <w:rPr>
          <w:rFonts w:ascii="Times New Roman CYR" w:hAnsi="Times New Roman CYR" w:cs="Times New Roman CYR"/>
          <w:sz w:val="28"/>
          <w:szCs w:val="24"/>
        </w:rPr>
        <w:t xml:space="preserve">4. Заявитель имеет право отозвать свою жалобу и (или)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</w:t>
      </w:r>
      <w:r w:rsidR="00F96E3B">
        <w:rPr>
          <w:rFonts w:ascii="Times New Roman CYR" w:hAnsi="Times New Roman CYR" w:cs="Times New Roman CYR"/>
          <w:sz w:val="28"/>
          <w:szCs w:val="24"/>
        </w:rPr>
        <w:t xml:space="preserve">                         </w:t>
      </w:r>
      <w:r w:rsidRPr="004E0F60">
        <w:rPr>
          <w:rFonts w:ascii="Times New Roman CYR" w:hAnsi="Times New Roman CYR" w:cs="Times New Roman CYR"/>
          <w:sz w:val="28"/>
          <w:szCs w:val="24"/>
        </w:rPr>
        <w:t>и действий (бездействия) муниципального учреждения, работника муниципального учреждения.</w:t>
      </w:r>
    </w:p>
    <w:bookmarkEnd w:id="7"/>
    <w:p w14:paraId="1F4C68F5" w14:textId="77777777" w:rsidR="004E0F60" w:rsidRDefault="004E0F60" w:rsidP="004E7CC8">
      <w:pPr>
        <w:jc w:val="both"/>
        <w:rPr>
          <w:rFonts w:eastAsia="Calibri"/>
          <w:sz w:val="28"/>
          <w:szCs w:val="28"/>
          <w:lang w:eastAsia="en-US"/>
        </w:rPr>
      </w:pPr>
    </w:p>
    <w:p w14:paraId="516333FA" w14:textId="77777777" w:rsidR="00314B8B" w:rsidRDefault="00314B8B"/>
    <w:p w14:paraId="65CDE7C4" w14:textId="77777777" w:rsidR="00B05380" w:rsidRDefault="00B05380"/>
    <w:p w14:paraId="27414443" w14:textId="7B04DA07" w:rsidR="00B05380" w:rsidRDefault="00B05380"/>
    <w:p w14:paraId="042D48A4" w14:textId="58486610" w:rsidR="00A0190F" w:rsidRDefault="00A0190F"/>
    <w:p w14:paraId="6C804D46" w14:textId="112171FD" w:rsidR="00A0190F" w:rsidRDefault="00A0190F"/>
    <w:p w14:paraId="4B1EBE9E" w14:textId="758386B7" w:rsidR="00A0190F" w:rsidRDefault="00A0190F"/>
    <w:p w14:paraId="51D41A15" w14:textId="50F97E5B" w:rsidR="00A0190F" w:rsidRDefault="00A0190F"/>
    <w:p w14:paraId="0E714406" w14:textId="2A4B614A" w:rsidR="00A0190F" w:rsidRDefault="00A0190F"/>
    <w:p w14:paraId="28E015D2" w14:textId="37B1ED22" w:rsidR="00A0190F" w:rsidRDefault="00A0190F"/>
    <w:p w14:paraId="3FE31502" w14:textId="05A9B789" w:rsidR="00A0190F" w:rsidRDefault="00A0190F"/>
    <w:p w14:paraId="5AF2B306" w14:textId="2BCAC61F" w:rsidR="00A0190F" w:rsidRDefault="00A0190F"/>
    <w:p w14:paraId="1D1F5E0B" w14:textId="57678A1C" w:rsidR="00A0190F" w:rsidRDefault="00A0190F"/>
    <w:p w14:paraId="3A2A4444" w14:textId="0289B45B" w:rsidR="00A0190F" w:rsidRDefault="00A0190F"/>
    <w:p w14:paraId="77D8BDC1" w14:textId="50F485E2" w:rsidR="00A0190F" w:rsidRDefault="00A0190F"/>
    <w:p w14:paraId="4FC107BE" w14:textId="3B52D94B" w:rsidR="00A0190F" w:rsidRDefault="00A0190F"/>
    <w:p w14:paraId="7466E0D8" w14:textId="29CCAD11" w:rsidR="00A0190F" w:rsidRDefault="00A0190F"/>
    <w:p w14:paraId="2C181C8D" w14:textId="340C099E" w:rsidR="00A0190F" w:rsidRDefault="00A0190F"/>
    <w:p w14:paraId="4CD9B54F" w14:textId="570D7968" w:rsidR="00A0190F" w:rsidRDefault="00A0190F"/>
    <w:p w14:paraId="3AF75F3A" w14:textId="3F0D02BF" w:rsidR="00A0190F" w:rsidRDefault="00A0190F"/>
    <w:p w14:paraId="712F2895" w14:textId="3934DC1B" w:rsidR="00A0190F" w:rsidRDefault="00A0190F"/>
    <w:p w14:paraId="3BECDAF0" w14:textId="08980EF2" w:rsidR="00A0190F" w:rsidRDefault="00A0190F"/>
    <w:p w14:paraId="4C8200A7" w14:textId="325FDCFD" w:rsidR="00A0190F" w:rsidRDefault="00A0190F"/>
    <w:p w14:paraId="22AD92FB" w14:textId="77EC5C14" w:rsidR="00A0190F" w:rsidRDefault="00A0190F"/>
    <w:p w14:paraId="4195749C" w14:textId="1DA75C91" w:rsidR="00A0190F" w:rsidRDefault="00A0190F"/>
    <w:p w14:paraId="3896DCA0" w14:textId="0E9AB793" w:rsidR="00A0190F" w:rsidRDefault="00A0190F"/>
    <w:p w14:paraId="5278CDCC" w14:textId="77777777" w:rsidR="009556BD" w:rsidRDefault="009556BD" w:rsidP="009556BD">
      <w:pPr>
        <w:jc w:val="center"/>
        <w:rPr>
          <w:sz w:val="28"/>
          <w:szCs w:val="28"/>
        </w:rPr>
      </w:pPr>
    </w:p>
    <w:p w14:paraId="50DCBAFF" w14:textId="77777777" w:rsidR="009556BD" w:rsidRDefault="009556BD" w:rsidP="009556BD">
      <w:pPr>
        <w:jc w:val="center"/>
        <w:rPr>
          <w:sz w:val="28"/>
          <w:szCs w:val="28"/>
        </w:rPr>
      </w:pPr>
    </w:p>
    <w:p w14:paraId="4D0A4D32" w14:textId="77777777" w:rsidR="009556BD" w:rsidRDefault="009556BD" w:rsidP="009556BD">
      <w:pPr>
        <w:jc w:val="center"/>
        <w:rPr>
          <w:sz w:val="28"/>
          <w:szCs w:val="28"/>
        </w:rPr>
      </w:pPr>
    </w:p>
    <w:p w14:paraId="0011B4D1" w14:textId="77777777" w:rsidR="009556BD" w:rsidRDefault="009556BD" w:rsidP="009556BD">
      <w:pPr>
        <w:jc w:val="center"/>
        <w:rPr>
          <w:sz w:val="28"/>
          <w:szCs w:val="28"/>
        </w:rPr>
      </w:pPr>
    </w:p>
    <w:p w14:paraId="6F2C5FE2" w14:textId="77777777" w:rsidR="009556BD" w:rsidRDefault="009556BD" w:rsidP="009556BD">
      <w:pPr>
        <w:jc w:val="center"/>
        <w:rPr>
          <w:sz w:val="28"/>
          <w:szCs w:val="28"/>
        </w:rPr>
      </w:pPr>
    </w:p>
    <w:p w14:paraId="0C4034AD" w14:textId="1631793D" w:rsidR="009556BD" w:rsidRDefault="009556BD" w:rsidP="009556BD">
      <w:pPr>
        <w:jc w:val="both"/>
        <w:rPr>
          <w:sz w:val="28"/>
          <w:szCs w:val="28"/>
        </w:rPr>
      </w:pPr>
    </w:p>
    <w:p w14:paraId="0304C8F8" w14:textId="7A684EA8" w:rsidR="009556BD" w:rsidRPr="009556BD" w:rsidRDefault="009556BD" w:rsidP="009556BD">
      <w:pPr>
        <w:jc w:val="both"/>
      </w:pPr>
      <w:r w:rsidRPr="009556BD">
        <w:t>Горбунова Елена Александровна</w:t>
      </w:r>
    </w:p>
    <w:p w14:paraId="0E9E6C89" w14:textId="2649935D" w:rsidR="009556BD" w:rsidRPr="009556BD" w:rsidRDefault="009556BD" w:rsidP="009556BD">
      <w:pPr>
        <w:jc w:val="both"/>
      </w:pPr>
      <w:r>
        <w:t>т</w:t>
      </w:r>
      <w:r w:rsidRPr="009556BD">
        <w:t>ел. (3462) 35-34-71</w:t>
      </w:r>
      <w:bookmarkStart w:id="8" w:name="_GoBack"/>
      <w:bookmarkEnd w:id="8"/>
    </w:p>
    <w:sectPr w:rsidR="009556BD" w:rsidRPr="009556BD" w:rsidSect="009556BD">
      <w:headerReference w:type="default" r:id="rId21"/>
      <w:pgSz w:w="11906" w:h="16838"/>
      <w:pgMar w:top="17" w:right="707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D1986" w14:textId="77777777" w:rsidR="00102267" w:rsidRDefault="00102267" w:rsidP="00076CB2">
      <w:r>
        <w:separator/>
      </w:r>
    </w:p>
  </w:endnote>
  <w:endnote w:type="continuationSeparator" w:id="0">
    <w:p w14:paraId="096DAE87" w14:textId="77777777" w:rsidR="00102267" w:rsidRDefault="00102267" w:rsidP="000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1B6D5" w14:textId="77777777" w:rsidR="00102267" w:rsidRDefault="00102267" w:rsidP="00076CB2">
      <w:r>
        <w:separator/>
      </w:r>
    </w:p>
  </w:footnote>
  <w:footnote w:type="continuationSeparator" w:id="0">
    <w:p w14:paraId="62AC0987" w14:textId="77777777" w:rsidR="00102267" w:rsidRDefault="00102267" w:rsidP="0007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270362"/>
      <w:docPartObj>
        <w:docPartGallery w:val="Page Numbers (Top of Page)"/>
        <w:docPartUnique/>
      </w:docPartObj>
    </w:sdtPr>
    <w:sdtEndPr/>
    <w:sdtContent>
      <w:p w14:paraId="3784545D" w14:textId="7B1C183C" w:rsidR="00314B8B" w:rsidRDefault="00314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53">
          <w:rPr>
            <w:noProof/>
          </w:rPr>
          <w:t>6</w:t>
        </w:r>
        <w:r>
          <w:fldChar w:fldCharType="end"/>
        </w:r>
      </w:p>
    </w:sdtContent>
  </w:sdt>
  <w:p w14:paraId="6AA55531" w14:textId="77777777" w:rsidR="00314B8B" w:rsidRDefault="00314B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CAD"/>
    <w:multiLevelType w:val="hybridMultilevel"/>
    <w:tmpl w:val="6DE8C304"/>
    <w:lvl w:ilvl="0" w:tplc="F7980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49EF"/>
    <w:multiLevelType w:val="multilevel"/>
    <w:tmpl w:val="376C7840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2" w15:restartNumberingAfterBreak="0">
    <w:nsid w:val="5887783E"/>
    <w:multiLevelType w:val="hybridMultilevel"/>
    <w:tmpl w:val="D2E659B4"/>
    <w:lvl w:ilvl="0" w:tplc="1FDC9D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46AD3"/>
    <w:multiLevelType w:val="hybridMultilevel"/>
    <w:tmpl w:val="1A8E24FC"/>
    <w:lvl w:ilvl="0" w:tplc="AA5E5F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C"/>
    <w:rsid w:val="00002D08"/>
    <w:rsid w:val="00076CB2"/>
    <w:rsid w:val="000B1767"/>
    <w:rsid w:val="000C5B48"/>
    <w:rsid w:val="000E546E"/>
    <w:rsid w:val="00102267"/>
    <w:rsid w:val="00110342"/>
    <w:rsid w:val="00146C3B"/>
    <w:rsid w:val="00191195"/>
    <w:rsid w:val="001D0981"/>
    <w:rsid w:val="00240FAB"/>
    <w:rsid w:val="00252DA8"/>
    <w:rsid w:val="00314B8B"/>
    <w:rsid w:val="003B1C01"/>
    <w:rsid w:val="00415B1E"/>
    <w:rsid w:val="004321DE"/>
    <w:rsid w:val="0044083F"/>
    <w:rsid w:val="004A1E7D"/>
    <w:rsid w:val="004B6C66"/>
    <w:rsid w:val="004D17F7"/>
    <w:rsid w:val="004E0F60"/>
    <w:rsid w:val="004E7CC8"/>
    <w:rsid w:val="004F2651"/>
    <w:rsid w:val="004F26E1"/>
    <w:rsid w:val="0053048C"/>
    <w:rsid w:val="00556CF7"/>
    <w:rsid w:val="005664FC"/>
    <w:rsid w:val="0057544B"/>
    <w:rsid w:val="00576E73"/>
    <w:rsid w:val="00585CD1"/>
    <w:rsid w:val="00590BA6"/>
    <w:rsid w:val="005A31AA"/>
    <w:rsid w:val="005E52D9"/>
    <w:rsid w:val="00664402"/>
    <w:rsid w:val="006975CD"/>
    <w:rsid w:val="006F3B01"/>
    <w:rsid w:val="007150CE"/>
    <w:rsid w:val="00725630"/>
    <w:rsid w:val="0072727C"/>
    <w:rsid w:val="00741B22"/>
    <w:rsid w:val="007B2E06"/>
    <w:rsid w:val="008038E6"/>
    <w:rsid w:val="00824E1D"/>
    <w:rsid w:val="008267C9"/>
    <w:rsid w:val="0089783B"/>
    <w:rsid w:val="008B3EB3"/>
    <w:rsid w:val="008E01FA"/>
    <w:rsid w:val="008F0DE1"/>
    <w:rsid w:val="00934512"/>
    <w:rsid w:val="00943246"/>
    <w:rsid w:val="0094383D"/>
    <w:rsid w:val="009556BD"/>
    <w:rsid w:val="00957ED6"/>
    <w:rsid w:val="00A0044A"/>
    <w:rsid w:val="00A0190F"/>
    <w:rsid w:val="00A438DA"/>
    <w:rsid w:val="00A438F2"/>
    <w:rsid w:val="00A52338"/>
    <w:rsid w:val="00A82757"/>
    <w:rsid w:val="00AF2A55"/>
    <w:rsid w:val="00B05380"/>
    <w:rsid w:val="00B17E6C"/>
    <w:rsid w:val="00B4484A"/>
    <w:rsid w:val="00B90DCD"/>
    <w:rsid w:val="00BE712C"/>
    <w:rsid w:val="00C246FF"/>
    <w:rsid w:val="00C26AD1"/>
    <w:rsid w:val="00C6682E"/>
    <w:rsid w:val="00C8663A"/>
    <w:rsid w:val="00CA7D9A"/>
    <w:rsid w:val="00CB0953"/>
    <w:rsid w:val="00CD54FC"/>
    <w:rsid w:val="00D27B5A"/>
    <w:rsid w:val="00DF53C9"/>
    <w:rsid w:val="00E60C59"/>
    <w:rsid w:val="00EA374B"/>
    <w:rsid w:val="00EA5426"/>
    <w:rsid w:val="00EA5EBD"/>
    <w:rsid w:val="00F03197"/>
    <w:rsid w:val="00F96E3B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0697"/>
  <w15:chartTrackingRefBased/>
  <w15:docId w15:val="{E0A21930-412F-4DF6-8F0D-DD9DDAC6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6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6C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2057560.0" TargetMode="External"/><Relationship Id="rId18" Type="http://schemas.openxmlformats.org/officeDocument/2006/relationships/hyperlink" Target="http://mobileonline.garant.ru/document/redirect/29132047/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admsurgut.ru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http://mobileonline.garant.ru/document/redirect/29132047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3566054/" TargetMode="External"/><Relationship Id="rId20" Type="http://schemas.openxmlformats.org/officeDocument/2006/relationships/hyperlink" Target="http://mobileonline.garant.ru/document/redirect/1214666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5118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9007763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9146.0" TargetMode="External"/><Relationship Id="rId19" Type="http://schemas.openxmlformats.org/officeDocument/2006/relationships/hyperlink" Target="http://mobileonline.garant.ru/document/redirect/29109202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0" TargetMode="External"/><Relationship Id="rId14" Type="http://schemas.openxmlformats.org/officeDocument/2006/relationships/hyperlink" Target="garantF1://7050171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Александровна</dc:creator>
  <cp:keywords/>
  <dc:description/>
  <cp:lastModifiedBy>Мельничану Лилия Николаевна</cp:lastModifiedBy>
  <cp:revision>9</cp:revision>
  <cp:lastPrinted>2020-10-23T05:19:00Z</cp:lastPrinted>
  <dcterms:created xsi:type="dcterms:W3CDTF">2020-11-09T06:42:00Z</dcterms:created>
  <dcterms:modified xsi:type="dcterms:W3CDTF">2020-11-11T04:04:00Z</dcterms:modified>
</cp:coreProperties>
</file>