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84" w:rsidRDefault="00983784" w:rsidP="00983784">
      <w:pPr>
        <w:ind w:firstLine="0"/>
        <w:jc w:val="center"/>
      </w:pPr>
    </w:p>
    <w:p w:rsidR="00983784" w:rsidRDefault="00983784" w:rsidP="00983784">
      <w:pPr>
        <w:ind w:firstLine="0"/>
        <w:jc w:val="center"/>
      </w:pPr>
      <w:r>
        <w:t>МУНИЦИПАЛЬНОЕ ОБРАЗОВАНИЕ</w:t>
      </w:r>
    </w:p>
    <w:p w:rsidR="00983784" w:rsidRDefault="00983784" w:rsidP="00983784">
      <w:pPr>
        <w:ind w:firstLine="0"/>
        <w:jc w:val="center"/>
      </w:pPr>
      <w:r>
        <w:t>ГОРОДСКОЙ ОКРУГ ГОРОД СУРГУТ</w:t>
      </w:r>
    </w:p>
    <w:p w:rsidR="00034215" w:rsidRDefault="00034215" w:rsidP="00983784">
      <w:pPr>
        <w:ind w:firstLine="0"/>
        <w:jc w:val="center"/>
      </w:pPr>
      <w:r>
        <w:t>ХАНТЫ-МАНСИЙСКОГО АВТОНОМНОГО ОКРУГА – ЮГРЫ</w:t>
      </w:r>
    </w:p>
    <w:p w:rsidR="00983784" w:rsidRPr="00983784" w:rsidRDefault="00983784" w:rsidP="00983784">
      <w:pPr>
        <w:ind w:firstLine="0"/>
        <w:jc w:val="center"/>
      </w:pPr>
    </w:p>
    <w:p w:rsidR="00983784" w:rsidRPr="00983784" w:rsidRDefault="00983784" w:rsidP="00983784">
      <w:pPr>
        <w:ind w:firstLine="0"/>
        <w:jc w:val="center"/>
      </w:pPr>
      <w:r w:rsidRPr="00983784">
        <w:t>АДМИНИСТРАЦИЯ ГОРОДА</w:t>
      </w:r>
    </w:p>
    <w:p w:rsidR="00983784" w:rsidRPr="00983784" w:rsidRDefault="00983784" w:rsidP="00983784">
      <w:pPr>
        <w:ind w:firstLine="0"/>
        <w:jc w:val="center"/>
      </w:pPr>
    </w:p>
    <w:p w:rsidR="00983784" w:rsidRPr="007B35FE" w:rsidRDefault="00A351C5" w:rsidP="00983784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B35FE">
        <w:rPr>
          <w:rFonts w:ascii="Times New Roman" w:hAnsi="Times New Roman" w:cs="Times New Roman"/>
          <w:bCs w:val="0"/>
          <w:color w:val="auto"/>
          <w:sz w:val="28"/>
          <w:szCs w:val="28"/>
        </w:rPr>
        <w:t>РАСПОРЯЖЕНИЕ</w:t>
      </w:r>
    </w:p>
    <w:p w:rsidR="00983784" w:rsidRPr="00983784" w:rsidRDefault="00983784" w:rsidP="00983784">
      <w:pPr>
        <w:ind w:firstLine="0"/>
        <w:jc w:val="center"/>
      </w:pPr>
    </w:p>
    <w:p w:rsidR="00983784" w:rsidRDefault="00983784" w:rsidP="00983784">
      <w:pPr>
        <w:ind w:firstLine="0"/>
      </w:pPr>
    </w:p>
    <w:p w:rsidR="007B35FE" w:rsidRPr="007B35FE" w:rsidRDefault="007B35FE" w:rsidP="00983784">
      <w:pPr>
        <w:ind w:firstLine="0"/>
      </w:pPr>
      <w:r w:rsidRPr="007B35FE">
        <w:t>«</w:t>
      </w:r>
      <w:r>
        <w:rPr>
          <w:u w:val="single"/>
        </w:rPr>
        <w:t>05</w:t>
      </w:r>
      <w:r w:rsidRPr="007B35FE">
        <w:t xml:space="preserve">» </w:t>
      </w:r>
      <w:proofErr w:type="gramStart"/>
      <w:r w:rsidRPr="007B35FE">
        <w:rPr>
          <w:u w:val="single"/>
        </w:rPr>
        <w:t>августа</w:t>
      </w:r>
      <w:r w:rsidRPr="007B35FE">
        <w:t xml:space="preserve">  </w:t>
      </w:r>
      <w:r w:rsidRPr="007B35FE">
        <w:rPr>
          <w:u w:val="single"/>
        </w:rPr>
        <w:t>2020</w:t>
      </w:r>
      <w:proofErr w:type="gramEnd"/>
      <w:r w:rsidRPr="007B35FE">
        <w:t xml:space="preserve"> </w:t>
      </w:r>
      <w:r>
        <w:t xml:space="preserve">                                                                                           № 1114               </w:t>
      </w:r>
    </w:p>
    <w:p w:rsidR="007B35FE" w:rsidRPr="0077523E" w:rsidRDefault="0077523E" w:rsidP="0077523E">
      <w:pPr>
        <w:ind w:firstLine="0"/>
        <w:jc w:val="center"/>
        <w:rPr>
          <w:i/>
        </w:rPr>
      </w:pPr>
      <w:r w:rsidRPr="0077523E">
        <w:rPr>
          <w:i/>
        </w:rPr>
        <w:t xml:space="preserve">(с изменениями от 23.09.2020 № </w:t>
      </w:r>
      <w:r w:rsidR="009315FD">
        <w:rPr>
          <w:i/>
        </w:rPr>
        <w:t>1</w:t>
      </w:r>
      <w:bookmarkStart w:id="0" w:name="_GoBack"/>
      <w:bookmarkEnd w:id="0"/>
      <w:r w:rsidRPr="0077523E">
        <w:rPr>
          <w:i/>
        </w:rPr>
        <w:t>457)</w:t>
      </w:r>
    </w:p>
    <w:p w:rsidR="0077523E" w:rsidRPr="00983784" w:rsidRDefault="0077523E" w:rsidP="00983784">
      <w:pPr>
        <w:ind w:firstLine="0"/>
      </w:pPr>
    </w:p>
    <w:p w:rsidR="00A351C5" w:rsidRDefault="00983784" w:rsidP="00983784">
      <w:pPr>
        <w:ind w:firstLine="0"/>
      </w:pPr>
      <w:r w:rsidRPr="00983784">
        <w:t>О</w:t>
      </w:r>
      <w:r w:rsidR="00A351C5">
        <w:t xml:space="preserve"> заключении </w:t>
      </w:r>
    </w:p>
    <w:p w:rsidR="00983784" w:rsidRDefault="00A351C5" w:rsidP="00983784">
      <w:pPr>
        <w:ind w:firstLine="0"/>
      </w:pPr>
      <w:r>
        <w:t>муниципального контракта</w:t>
      </w:r>
    </w:p>
    <w:p w:rsidR="0048204B" w:rsidRDefault="0048204B" w:rsidP="00983784">
      <w:pPr>
        <w:ind w:firstLine="0"/>
      </w:pPr>
      <w:r>
        <w:t>на оказание финансовой услуги</w:t>
      </w:r>
    </w:p>
    <w:p w:rsidR="0048204B" w:rsidRDefault="0048204B" w:rsidP="00983784">
      <w:pPr>
        <w:ind w:firstLine="0"/>
      </w:pPr>
      <w:r>
        <w:t>по предоставлению кредита в форме</w:t>
      </w:r>
    </w:p>
    <w:p w:rsidR="0048204B" w:rsidRDefault="00FF7C0C" w:rsidP="00983784">
      <w:pPr>
        <w:ind w:firstLine="0"/>
      </w:pPr>
      <w:proofErr w:type="spellStart"/>
      <w:r>
        <w:t>не</w:t>
      </w:r>
      <w:r w:rsidR="0048204B">
        <w:t>возобновляемой</w:t>
      </w:r>
      <w:proofErr w:type="spellEnd"/>
      <w:r w:rsidR="0048204B">
        <w:t xml:space="preserve"> кредитной линии</w:t>
      </w:r>
    </w:p>
    <w:p w:rsidR="00CC184D" w:rsidRDefault="00CC184D" w:rsidP="00983784">
      <w:pPr>
        <w:ind w:firstLine="0"/>
      </w:pPr>
    </w:p>
    <w:p w:rsidR="00CC184D" w:rsidRDefault="00CC184D" w:rsidP="00983784">
      <w:pPr>
        <w:ind w:firstLine="0"/>
      </w:pPr>
    </w:p>
    <w:p w:rsidR="00A03983" w:rsidRDefault="00CC184D" w:rsidP="00F566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A351C5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</w:t>
      </w:r>
      <w:r w:rsidR="00A039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 ст</w:t>
      </w:r>
      <w:r w:rsidR="00C93627">
        <w:rPr>
          <w:rFonts w:ascii="Times New Roman" w:hAnsi="Times New Roman" w:cs="Times New Roman"/>
          <w:b w:val="0"/>
          <w:color w:val="auto"/>
          <w:sz w:val="28"/>
          <w:szCs w:val="28"/>
        </w:rPr>
        <w:t>атьей</w:t>
      </w:r>
      <w:r w:rsidR="00A039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72 Бюджетного кодекса Российской Федерации, Порядком принятия решений о заключении муниципальных контрактов </w:t>
      </w:r>
      <w:r w:rsidR="005B3EF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03983">
        <w:rPr>
          <w:rFonts w:ascii="Times New Roman" w:hAnsi="Times New Roman" w:cs="Times New Roman"/>
          <w:b w:val="0"/>
          <w:color w:val="auto"/>
          <w:sz w:val="28"/>
          <w:szCs w:val="28"/>
        </w:rPr>
        <w:t>на выполнение работ, оказание услуг для обеспечения муниципальных нужд</w:t>
      </w:r>
      <w:r w:rsidR="00802E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B3EF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03983">
        <w:rPr>
          <w:rFonts w:ascii="Times New Roman" w:hAnsi="Times New Roman" w:cs="Times New Roman"/>
          <w:b w:val="0"/>
          <w:color w:val="auto"/>
          <w:sz w:val="28"/>
          <w:szCs w:val="28"/>
        </w:rPr>
        <w:t>на срок, превышающий срок действия утвержденных лимитов бюджетных обязательств, утвержденным постановлением Администрации г</w:t>
      </w:r>
      <w:r w:rsidR="009D6181">
        <w:rPr>
          <w:rFonts w:ascii="Times New Roman" w:hAnsi="Times New Roman" w:cs="Times New Roman"/>
          <w:b w:val="0"/>
          <w:color w:val="auto"/>
          <w:sz w:val="28"/>
          <w:szCs w:val="28"/>
        </w:rPr>
        <w:t>орода</w:t>
      </w:r>
      <w:r w:rsidR="00A039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B3EF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039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21.10.2014 № 7163, 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целях </w:t>
      </w:r>
      <w:r w:rsidR="00A03983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технологического процесса:</w:t>
      </w:r>
    </w:p>
    <w:p w:rsidR="00D17E49" w:rsidRDefault="00CC184D" w:rsidP="00F566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A03983">
        <w:rPr>
          <w:rFonts w:ascii="Times New Roman" w:hAnsi="Times New Roman" w:cs="Times New Roman"/>
          <w:b w:val="0"/>
          <w:color w:val="auto"/>
          <w:sz w:val="28"/>
          <w:szCs w:val="28"/>
        </w:rPr>
        <w:t>Заключить муниципальный контракт на оказание финансовой услуги по предоставлению кредита</w:t>
      </w:r>
      <w:r w:rsidR="002902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форме </w:t>
      </w:r>
      <w:proofErr w:type="spellStart"/>
      <w:r w:rsidR="00FF7C0C">
        <w:rPr>
          <w:rFonts w:ascii="Times New Roman" w:hAnsi="Times New Roman" w:cs="Times New Roman"/>
          <w:b w:val="0"/>
          <w:color w:val="auto"/>
          <w:sz w:val="28"/>
          <w:szCs w:val="28"/>
        </w:rPr>
        <w:t>не</w:t>
      </w:r>
      <w:r w:rsidR="00290277">
        <w:rPr>
          <w:rFonts w:ascii="Times New Roman" w:hAnsi="Times New Roman" w:cs="Times New Roman"/>
          <w:b w:val="0"/>
          <w:color w:val="auto"/>
          <w:sz w:val="28"/>
          <w:szCs w:val="28"/>
        </w:rPr>
        <w:t>возобновляемой</w:t>
      </w:r>
      <w:proofErr w:type="spellEnd"/>
      <w:r w:rsidR="002902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кредитной линии </w:t>
      </w:r>
      <w:r w:rsidR="00F566B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902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5B3EF7"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лимитом в сумме </w:t>
      </w:r>
      <w:r w:rsidR="00FF7C0C">
        <w:rPr>
          <w:rFonts w:ascii="Times New Roman" w:hAnsi="Times New Roman" w:cs="Times New Roman"/>
          <w:b w:val="0"/>
          <w:color w:val="auto"/>
          <w:sz w:val="28"/>
          <w:szCs w:val="28"/>
        </w:rPr>
        <w:t>700</w:t>
      </w:r>
      <w:r w:rsidR="005B3EF7"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F7C0C">
        <w:rPr>
          <w:rFonts w:ascii="Times New Roman" w:hAnsi="Times New Roman" w:cs="Times New Roman"/>
          <w:b w:val="0"/>
          <w:color w:val="auto"/>
          <w:sz w:val="28"/>
          <w:szCs w:val="28"/>
        </w:rPr>
        <w:t>00</w:t>
      </w:r>
      <w:r w:rsidR="005B3EF7"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0 000 (</w:t>
      </w:r>
      <w:r w:rsidR="00FF7C0C">
        <w:rPr>
          <w:rFonts w:ascii="Times New Roman" w:hAnsi="Times New Roman" w:cs="Times New Roman"/>
          <w:b w:val="0"/>
          <w:color w:val="auto"/>
          <w:sz w:val="28"/>
          <w:szCs w:val="28"/>
        </w:rPr>
        <w:t>семьсот</w:t>
      </w:r>
      <w:r w:rsidR="005B3EF7"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миллионов) рублей</w:t>
      </w:r>
      <w:r w:rsidR="000D6A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</w:t>
      </w:r>
      <w:r w:rsidR="005B3EF7"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0 копеек</w:t>
      </w:r>
      <w:r w:rsidR="0029027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17E49" w:rsidRDefault="00D17E49" w:rsidP="00F566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290277">
        <w:rPr>
          <w:rFonts w:ascii="Times New Roman" w:hAnsi="Times New Roman" w:cs="Times New Roman"/>
          <w:b w:val="0"/>
          <w:color w:val="auto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7A0AD8" w:rsidRDefault="007A0AD8" w:rsidP="007A0AD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2.1. Состав услуги: предоставление кредита кредитной организаци</w:t>
      </w:r>
      <w:r w:rsidR="008B68E2">
        <w:rPr>
          <w:rFonts w:ascii="Times New Roman" w:hAnsi="Times New Roman" w:cs="Times New Roman"/>
          <w:b w:val="0"/>
          <w:color w:val="auto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соответствии с условиями документации об аукционе в электронной форме.</w:t>
      </w:r>
    </w:p>
    <w:p w:rsidR="007A0AD8" w:rsidRDefault="007A0AD8" w:rsidP="0003625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2.2. Планируемый результат оказания финансовой услуги: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погашени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долговых обязательств и покрыти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дефицита бюджета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городской округ город Сургут</w:t>
      </w:r>
      <w:r w:rsidR="000362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7A0AD8" w:rsidRPr="002B37DE" w:rsidRDefault="007A0AD8" w:rsidP="007A0AD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37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2.3. Предельный срок оказания </w:t>
      </w:r>
      <w:r w:rsidRPr="00355438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Pr="00D026DE">
        <w:rPr>
          <w:rFonts w:ascii="Times New Roman" w:hAnsi="Times New Roman" w:cs="Times New Roman"/>
          <w:b w:val="0"/>
          <w:color w:val="auto"/>
          <w:sz w:val="28"/>
          <w:szCs w:val="28"/>
        </w:rPr>
        <w:t>: 202</w:t>
      </w:r>
      <w:r w:rsidR="00FF7C0C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3554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год.</w:t>
      </w:r>
    </w:p>
    <w:p w:rsidR="007B35FE" w:rsidRPr="00476ED3" w:rsidRDefault="007B35FE" w:rsidP="007B35FE">
      <w:pPr>
        <w:ind w:firstLine="709"/>
        <w:rPr>
          <w:b/>
        </w:rPr>
      </w:pPr>
      <w:r w:rsidRPr="00476ED3">
        <w:t>2.4. Предельный объем финансирования: 339 6</w:t>
      </w:r>
      <w:r>
        <w:t>55</w:t>
      </w:r>
      <w:r w:rsidRPr="00476ED3">
        <w:t xml:space="preserve"> </w:t>
      </w:r>
      <w:r>
        <w:t>627</w:t>
      </w:r>
      <w:r w:rsidRPr="00476ED3">
        <w:t xml:space="preserve"> (триста тридцать </w:t>
      </w:r>
      <w:r>
        <w:t xml:space="preserve">      </w:t>
      </w:r>
      <w:r w:rsidRPr="00476ED3">
        <w:t xml:space="preserve">девять миллионов шестьсот </w:t>
      </w:r>
      <w:r>
        <w:t>пятьдесят пять</w:t>
      </w:r>
      <w:r w:rsidRPr="00476ED3">
        <w:t xml:space="preserve"> тысяч </w:t>
      </w:r>
      <w:r>
        <w:t xml:space="preserve">шестьсот двадцать </w:t>
      </w:r>
      <w:proofErr w:type="gramStart"/>
      <w:r>
        <w:t xml:space="preserve">семь)   </w:t>
      </w:r>
      <w:proofErr w:type="gramEnd"/>
      <w:r>
        <w:t xml:space="preserve">               </w:t>
      </w:r>
      <w:r w:rsidRPr="00476ED3">
        <w:t xml:space="preserve"> рубл</w:t>
      </w:r>
      <w:r>
        <w:t>ей</w:t>
      </w:r>
      <w:r w:rsidRPr="00476ED3">
        <w:t xml:space="preserve"> </w:t>
      </w:r>
      <w:r>
        <w:t>53</w:t>
      </w:r>
      <w:r w:rsidRPr="00476ED3">
        <w:t xml:space="preserve"> копе</w:t>
      </w:r>
      <w:r>
        <w:t>й</w:t>
      </w:r>
      <w:r w:rsidRPr="00476ED3">
        <w:t>к</w:t>
      </w:r>
      <w:r>
        <w:t>и</w:t>
      </w:r>
      <w:r w:rsidRPr="00476ED3">
        <w:t>, в том числе:</w:t>
      </w:r>
      <w:r>
        <w:t xml:space="preserve"> </w:t>
      </w:r>
    </w:p>
    <w:p w:rsidR="007B35FE" w:rsidRPr="00476ED3" w:rsidRDefault="007B35FE" w:rsidP="007B35FE">
      <w:pPr>
        <w:ind w:firstLine="709"/>
        <w:rPr>
          <w:b/>
        </w:rPr>
      </w:pPr>
      <w:r w:rsidRPr="00476ED3">
        <w:t xml:space="preserve">2020 год – </w:t>
      </w:r>
      <w:r>
        <w:t xml:space="preserve">8 </w:t>
      </w:r>
      <w:r w:rsidRPr="00476ED3">
        <w:t>622 622 (восемь миллионов шестьсот двадцать две тысячи шестьсот двадцать два) рубля 95 копеек;</w:t>
      </w:r>
    </w:p>
    <w:p w:rsidR="007B35FE" w:rsidRPr="00476ED3" w:rsidRDefault="007B35FE" w:rsidP="007B35FE">
      <w:pPr>
        <w:ind w:firstLine="709"/>
        <w:rPr>
          <w:b/>
        </w:rPr>
      </w:pPr>
      <w:r w:rsidRPr="00476ED3">
        <w:t xml:space="preserve">2021 год – </w:t>
      </w:r>
      <w:r>
        <w:t xml:space="preserve">60 </w:t>
      </w:r>
      <w:r w:rsidRPr="00476ED3">
        <w:t>690 000 (шестьдесят миллионов шестьсот девяносто тысяч) рублей 00 копеек;</w:t>
      </w:r>
    </w:p>
    <w:p w:rsidR="007B35FE" w:rsidRPr="00476ED3" w:rsidRDefault="007B35FE" w:rsidP="007B35FE">
      <w:pPr>
        <w:ind w:firstLine="709"/>
        <w:rPr>
          <w:b/>
        </w:rPr>
      </w:pPr>
      <w:r w:rsidRPr="00476ED3">
        <w:lastRenderedPageBreak/>
        <w:t xml:space="preserve">2022 год – </w:t>
      </w:r>
      <w:r>
        <w:t xml:space="preserve">60 </w:t>
      </w:r>
      <w:r w:rsidRPr="00476ED3">
        <w:t>690 000 (шестьдесят миллионов шестьсот девяносто тысяч) рублей 00 копеек;</w:t>
      </w:r>
    </w:p>
    <w:p w:rsidR="007B35FE" w:rsidRPr="00476ED3" w:rsidRDefault="007B35FE" w:rsidP="007B35FE">
      <w:pPr>
        <w:ind w:firstLine="709"/>
        <w:rPr>
          <w:b/>
        </w:rPr>
      </w:pPr>
      <w:r w:rsidRPr="00476ED3">
        <w:t xml:space="preserve">2023 год – </w:t>
      </w:r>
      <w:r>
        <w:t xml:space="preserve">60 </w:t>
      </w:r>
      <w:r w:rsidRPr="00476ED3">
        <w:t>690 000 (шестьдесят миллионов шестьсот девяносто тысяч) рублей 00 копеек;</w:t>
      </w:r>
    </w:p>
    <w:p w:rsidR="007B35FE" w:rsidRDefault="007B35FE" w:rsidP="007B35FE">
      <w:pPr>
        <w:ind w:firstLine="709"/>
      </w:pPr>
      <w:r>
        <w:rPr>
          <w:lang w:eastAsia="ru-RU"/>
        </w:rPr>
        <w:t xml:space="preserve">2024 год </w:t>
      </w:r>
      <w:r>
        <w:t>–</w:t>
      </w:r>
      <w:r>
        <w:rPr>
          <w:lang w:eastAsia="ru-RU"/>
        </w:rPr>
        <w:t xml:space="preserve"> </w:t>
      </w:r>
      <w:r>
        <w:t>60 690 000</w:t>
      </w:r>
      <w:r w:rsidRPr="00B613C2">
        <w:t xml:space="preserve"> </w:t>
      </w:r>
      <w:r w:rsidRPr="000D6AE6">
        <w:t>(</w:t>
      </w:r>
      <w:r>
        <w:t xml:space="preserve">шестьдесят </w:t>
      </w:r>
      <w:r w:rsidRPr="000D6AE6">
        <w:t xml:space="preserve">миллионов </w:t>
      </w:r>
      <w:r>
        <w:t>шестьсот девяносто</w:t>
      </w:r>
      <w:r w:rsidRPr="000D6AE6">
        <w:t xml:space="preserve"> тысяч) рублей </w:t>
      </w:r>
      <w:r>
        <w:t>01</w:t>
      </w:r>
      <w:r w:rsidRPr="000D6AE6">
        <w:t xml:space="preserve"> копе</w:t>
      </w:r>
      <w:r>
        <w:t>й</w:t>
      </w:r>
      <w:r w:rsidRPr="000D6AE6">
        <w:t>к</w:t>
      </w:r>
      <w:r>
        <w:t>а;</w:t>
      </w:r>
    </w:p>
    <w:p w:rsidR="007B35FE" w:rsidRDefault="007B35FE" w:rsidP="007B35FE">
      <w:pPr>
        <w:ind w:firstLine="709"/>
      </w:pPr>
      <w:r>
        <w:t>2025 год – 49 688 205 (сорок девять миллионов шестьсот восемьдесят                   восемь тысяч двести пять) рублей 48 копеек;</w:t>
      </w:r>
    </w:p>
    <w:p w:rsidR="007B35FE" w:rsidRPr="00476ED3" w:rsidRDefault="007B35FE" w:rsidP="007B35FE">
      <w:pPr>
        <w:ind w:firstLine="709"/>
      </w:pPr>
      <w:r>
        <w:t xml:space="preserve">2026 год – 29 458 205 (двадцать девять миллионов четыреста пятьдесят                  </w:t>
      </w:r>
      <w:r w:rsidRPr="00476ED3">
        <w:t>восемь тысяч двести пять) рублей 48 копеек;</w:t>
      </w:r>
    </w:p>
    <w:p w:rsidR="007B35FE" w:rsidRPr="00476ED3" w:rsidRDefault="007B35FE" w:rsidP="007B35FE">
      <w:pPr>
        <w:ind w:firstLine="709"/>
        <w:rPr>
          <w:lang w:eastAsia="ru-RU"/>
        </w:rPr>
      </w:pPr>
      <w:r w:rsidRPr="00476ED3">
        <w:t>2027 год – 9</w:t>
      </w:r>
      <w:r>
        <w:t xml:space="preserve"> </w:t>
      </w:r>
      <w:r w:rsidRPr="00476ED3">
        <w:t>1</w:t>
      </w:r>
      <w:r>
        <w:t>26</w:t>
      </w:r>
      <w:r w:rsidRPr="00476ED3">
        <w:t xml:space="preserve"> </w:t>
      </w:r>
      <w:r>
        <w:t>593</w:t>
      </w:r>
      <w:r w:rsidRPr="00476ED3">
        <w:t xml:space="preserve"> (девять миллионов сто </w:t>
      </w:r>
      <w:r>
        <w:t>двадцать шесть</w:t>
      </w:r>
      <w:r w:rsidRPr="00476ED3">
        <w:t xml:space="preserve"> тысяч </w:t>
      </w:r>
      <w:r>
        <w:t>пятьсот девяносто три</w:t>
      </w:r>
      <w:r w:rsidRPr="00476ED3">
        <w:t>) рубл</w:t>
      </w:r>
      <w:r>
        <w:t>я</w:t>
      </w:r>
      <w:r w:rsidRPr="00476ED3">
        <w:t xml:space="preserve"> </w:t>
      </w:r>
      <w:r>
        <w:t>61</w:t>
      </w:r>
      <w:r w:rsidRPr="00476ED3">
        <w:t xml:space="preserve"> копе</w:t>
      </w:r>
      <w:r>
        <w:t>й</w:t>
      </w:r>
      <w:r w:rsidRPr="00476ED3">
        <w:t>к</w:t>
      </w:r>
      <w:r>
        <w:t>а</w:t>
      </w:r>
      <w:r w:rsidRPr="00476ED3">
        <w:t>»</w:t>
      </w:r>
      <w:r>
        <w:t>.</w:t>
      </w:r>
    </w:p>
    <w:p w:rsidR="00F067A7" w:rsidRDefault="00D17E49" w:rsidP="00F566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00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D706DB" w:rsidRPr="007D00A6">
        <w:rPr>
          <w:rFonts w:ascii="Times New Roman" w:hAnsi="Times New Roman" w:cs="Times New Roman"/>
          <w:b w:val="0"/>
          <w:color w:val="auto"/>
          <w:sz w:val="28"/>
          <w:szCs w:val="28"/>
        </w:rPr>
        <w:t>Де</w:t>
      </w:r>
      <w:r w:rsidR="00C67135" w:rsidRPr="007D00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партаменту финансов </w:t>
      </w:r>
      <w:r w:rsidR="00C67135">
        <w:rPr>
          <w:rFonts w:ascii="Times New Roman" w:hAnsi="Times New Roman" w:cs="Times New Roman"/>
          <w:b w:val="0"/>
          <w:color w:val="auto"/>
          <w:sz w:val="28"/>
          <w:szCs w:val="28"/>
        </w:rPr>
        <w:t>предусм</w:t>
      </w:r>
      <w:r w:rsidR="00F566B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C67135">
        <w:rPr>
          <w:rFonts w:ascii="Times New Roman" w:hAnsi="Times New Roman" w:cs="Times New Roman"/>
          <w:b w:val="0"/>
          <w:color w:val="auto"/>
          <w:sz w:val="28"/>
          <w:szCs w:val="28"/>
        </w:rPr>
        <w:t>тр</w:t>
      </w:r>
      <w:r w:rsidR="00F566BB">
        <w:rPr>
          <w:rFonts w:ascii="Times New Roman" w:hAnsi="Times New Roman" w:cs="Times New Roman"/>
          <w:b w:val="0"/>
          <w:color w:val="auto"/>
          <w:sz w:val="28"/>
          <w:szCs w:val="28"/>
        </w:rPr>
        <w:t>ива</w:t>
      </w:r>
      <w:r w:rsidR="00C671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ть при формировании бюджета города </w:t>
      </w:r>
      <w:r w:rsidR="00ED0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очередной финансовый год и плановый период </w:t>
      </w:r>
      <w:r w:rsidR="00C671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ассигнования </w:t>
      </w:r>
      <w:r w:rsidR="00F566B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67135">
        <w:rPr>
          <w:rFonts w:ascii="Times New Roman" w:hAnsi="Times New Roman" w:cs="Times New Roman"/>
          <w:b w:val="0"/>
          <w:color w:val="auto"/>
          <w:sz w:val="28"/>
          <w:szCs w:val="28"/>
        </w:rPr>
        <w:t>на исполнение муниципального контракта в пределах прогнозируемых параметров.</w:t>
      </w:r>
      <w:r w:rsidR="00CC184D" w:rsidRPr="00CC18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706DB" w:rsidRDefault="00C67135" w:rsidP="00F566BB">
      <w:pPr>
        <w:ind w:firstLine="709"/>
      </w:pPr>
      <w:r>
        <w:t>4</w:t>
      </w:r>
      <w:r w:rsidR="00D706DB">
        <w:t xml:space="preserve">. Контроль за выполнением </w:t>
      </w:r>
      <w:r>
        <w:t>распоряжения</w:t>
      </w:r>
      <w:r w:rsidR="00D706DB">
        <w:t xml:space="preserve"> возложить на заместителя </w:t>
      </w:r>
      <w:r w:rsidR="00B44F54">
        <w:t>Г</w:t>
      </w:r>
      <w:r w:rsidR="00D706DB">
        <w:t xml:space="preserve">лавы </w:t>
      </w:r>
      <w:r w:rsidR="00D25D17">
        <w:t>города, курирующего сферу</w:t>
      </w:r>
      <w:r w:rsidR="00E52350" w:rsidRPr="00E52350">
        <w:t xml:space="preserve"> </w:t>
      </w:r>
      <w:r w:rsidR="00E52350" w:rsidRPr="002F663F">
        <w:t xml:space="preserve">бюджета, экономики </w:t>
      </w:r>
      <w:r w:rsidR="00E52350">
        <w:t>и финансов</w:t>
      </w:r>
      <w:r w:rsidR="00D706DB">
        <w:t>.</w:t>
      </w:r>
    </w:p>
    <w:p w:rsidR="00D706DB" w:rsidRDefault="00D706DB" w:rsidP="00D706DB">
      <w:pPr>
        <w:ind w:firstLine="0"/>
      </w:pPr>
    </w:p>
    <w:p w:rsidR="00EF33FA" w:rsidRDefault="00EF33FA" w:rsidP="00D706DB">
      <w:pPr>
        <w:ind w:firstLine="0"/>
      </w:pPr>
    </w:p>
    <w:p w:rsidR="00D706DB" w:rsidRDefault="00D706DB" w:rsidP="00D706DB">
      <w:pPr>
        <w:ind w:firstLine="0"/>
      </w:pPr>
    </w:p>
    <w:p w:rsidR="00D706DB" w:rsidRDefault="00D706DB" w:rsidP="00D706DB">
      <w:pPr>
        <w:ind w:firstLine="0"/>
      </w:pPr>
      <w:r>
        <w:t>Глава города                                                                                           В.</w:t>
      </w:r>
      <w:r w:rsidR="00EF33FA">
        <w:t>Н.</w:t>
      </w:r>
      <w:r>
        <w:t xml:space="preserve"> </w:t>
      </w:r>
      <w:r w:rsidR="00EF33FA">
        <w:t>Шувалов</w:t>
      </w: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C01A61" w:rsidRDefault="00C01A61" w:rsidP="00C01A61">
      <w:pPr>
        <w:ind w:firstLine="0"/>
      </w:pPr>
    </w:p>
    <w:sectPr w:rsidR="00C01A61" w:rsidSect="009837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41"/>
    <w:rsid w:val="00034215"/>
    <w:rsid w:val="00036255"/>
    <w:rsid w:val="000A34F4"/>
    <w:rsid w:val="000B0372"/>
    <w:rsid w:val="000C5FDA"/>
    <w:rsid w:val="000D6AE6"/>
    <w:rsid w:val="00146843"/>
    <w:rsid w:val="00152D13"/>
    <w:rsid w:val="001A5AB6"/>
    <w:rsid w:val="001B34CC"/>
    <w:rsid w:val="001D5594"/>
    <w:rsid w:val="00220C9E"/>
    <w:rsid w:val="00235335"/>
    <w:rsid w:val="00237441"/>
    <w:rsid w:val="00256E81"/>
    <w:rsid w:val="00290277"/>
    <w:rsid w:val="00292276"/>
    <w:rsid w:val="002B37DE"/>
    <w:rsid w:val="002C4A79"/>
    <w:rsid w:val="002D26FB"/>
    <w:rsid w:val="002D7783"/>
    <w:rsid w:val="002E3EE0"/>
    <w:rsid w:val="00315237"/>
    <w:rsid w:val="00355438"/>
    <w:rsid w:val="003813D2"/>
    <w:rsid w:val="003C10A4"/>
    <w:rsid w:val="004170C5"/>
    <w:rsid w:val="004172A4"/>
    <w:rsid w:val="0048204B"/>
    <w:rsid w:val="004D11BB"/>
    <w:rsid w:val="005B3EF7"/>
    <w:rsid w:val="005F3672"/>
    <w:rsid w:val="005F7429"/>
    <w:rsid w:val="006519BC"/>
    <w:rsid w:val="00656B47"/>
    <w:rsid w:val="0068452E"/>
    <w:rsid w:val="00694B5E"/>
    <w:rsid w:val="006B7951"/>
    <w:rsid w:val="006F6527"/>
    <w:rsid w:val="00760DEB"/>
    <w:rsid w:val="0077523E"/>
    <w:rsid w:val="00781588"/>
    <w:rsid w:val="007A0AD8"/>
    <w:rsid w:val="007B35FE"/>
    <w:rsid w:val="007D00A6"/>
    <w:rsid w:val="00802E64"/>
    <w:rsid w:val="008207A3"/>
    <w:rsid w:val="008B3103"/>
    <w:rsid w:val="008B68E2"/>
    <w:rsid w:val="008F7B5C"/>
    <w:rsid w:val="009315FD"/>
    <w:rsid w:val="00941F22"/>
    <w:rsid w:val="00961219"/>
    <w:rsid w:val="00983784"/>
    <w:rsid w:val="00992F83"/>
    <w:rsid w:val="009A6EA1"/>
    <w:rsid w:val="009D6181"/>
    <w:rsid w:val="00A03983"/>
    <w:rsid w:val="00A12712"/>
    <w:rsid w:val="00A351C5"/>
    <w:rsid w:val="00A84F81"/>
    <w:rsid w:val="00A92D61"/>
    <w:rsid w:val="00A96A5B"/>
    <w:rsid w:val="00AF2BEE"/>
    <w:rsid w:val="00B05A41"/>
    <w:rsid w:val="00B20799"/>
    <w:rsid w:val="00B44F54"/>
    <w:rsid w:val="00BB2B6D"/>
    <w:rsid w:val="00BE056D"/>
    <w:rsid w:val="00C01A1B"/>
    <w:rsid w:val="00C01A61"/>
    <w:rsid w:val="00C13EF9"/>
    <w:rsid w:val="00C56189"/>
    <w:rsid w:val="00C67135"/>
    <w:rsid w:val="00C81341"/>
    <w:rsid w:val="00C93627"/>
    <w:rsid w:val="00CA001D"/>
    <w:rsid w:val="00CC184D"/>
    <w:rsid w:val="00CE2F10"/>
    <w:rsid w:val="00D026DE"/>
    <w:rsid w:val="00D17E49"/>
    <w:rsid w:val="00D25D17"/>
    <w:rsid w:val="00D706DB"/>
    <w:rsid w:val="00E20369"/>
    <w:rsid w:val="00E372FA"/>
    <w:rsid w:val="00E40340"/>
    <w:rsid w:val="00E52350"/>
    <w:rsid w:val="00E70E2F"/>
    <w:rsid w:val="00EA2C31"/>
    <w:rsid w:val="00EC0DDA"/>
    <w:rsid w:val="00EC3982"/>
    <w:rsid w:val="00EC5678"/>
    <w:rsid w:val="00EC619A"/>
    <w:rsid w:val="00ED0D9B"/>
    <w:rsid w:val="00EF33FA"/>
    <w:rsid w:val="00F067A7"/>
    <w:rsid w:val="00F128D6"/>
    <w:rsid w:val="00F364B6"/>
    <w:rsid w:val="00F56138"/>
    <w:rsid w:val="00F566BB"/>
    <w:rsid w:val="00F962EE"/>
    <w:rsid w:val="00FE770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4A6D"/>
  <w15:docId w15:val="{4D5CC958-3814-4B12-ACC5-95F29531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13D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3D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07A3"/>
    <w:rPr>
      <w:color w:val="008000"/>
    </w:rPr>
  </w:style>
  <w:style w:type="character" w:customStyle="1" w:styleId="a4">
    <w:name w:val="Цветовое выделение"/>
    <w:uiPriority w:val="99"/>
    <w:rsid w:val="008207A3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8207A3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207A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3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Plain Text"/>
    <w:basedOn w:val="a"/>
    <w:link w:val="a8"/>
    <w:rsid w:val="00D706DB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706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4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438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C01A61"/>
    <w:pPr>
      <w:spacing w:after="120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C01A61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421F-C05C-4BCF-81C7-E4868B34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Михайловна</dc:creator>
  <cp:keywords/>
  <dc:description/>
  <cp:lastModifiedBy>Леконцева Оксана Юрьевна</cp:lastModifiedBy>
  <cp:revision>11</cp:revision>
  <cp:lastPrinted>2020-10-08T10:01:00Z</cp:lastPrinted>
  <dcterms:created xsi:type="dcterms:W3CDTF">2020-07-20T11:31:00Z</dcterms:created>
  <dcterms:modified xsi:type="dcterms:W3CDTF">2020-10-08T10:07:00Z</dcterms:modified>
</cp:coreProperties>
</file>