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D3" w:rsidRDefault="009644D3" w:rsidP="00656C1A">
      <w:pPr>
        <w:spacing w:line="120" w:lineRule="atLeast"/>
        <w:jc w:val="center"/>
        <w:rPr>
          <w:sz w:val="24"/>
          <w:szCs w:val="24"/>
        </w:rPr>
      </w:pPr>
    </w:p>
    <w:p w:rsidR="009644D3" w:rsidRDefault="009644D3" w:rsidP="00656C1A">
      <w:pPr>
        <w:spacing w:line="120" w:lineRule="atLeast"/>
        <w:jc w:val="center"/>
        <w:rPr>
          <w:sz w:val="24"/>
          <w:szCs w:val="24"/>
        </w:rPr>
      </w:pPr>
    </w:p>
    <w:p w:rsidR="009644D3" w:rsidRPr="00852378" w:rsidRDefault="009644D3" w:rsidP="00656C1A">
      <w:pPr>
        <w:spacing w:line="120" w:lineRule="atLeast"/>
        <w:jc w:val="center"/>
        <w:rPr>
          <w:sz w:val="10"/>
          <w:szCs w:val="10"/>
        </w:rPr>
      </w:pPr>
    </w:p>
    <w:p w:rsidR="009644D3" w:rsidRDefault="009644D3" w:rsidP="00656C1A">
      <w:pPr>
        <w:spacing w:line="120" w:lineRule="atLeast"/>
        <w:jc w:val="center"/>
        <w:rPr>
          <w:sz w:val="10"/>
          <w:szCs w:val="24"/>
        </w:rPr>
      </w:pPr>
    </w:p>
    <w:p w:rsidR="009644D3" w:rsidRPr="005541F0" w:rsidRDefault="009644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44D3" w:rsidRDefault="009644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644D3" w:rsidRPr="005541F0" w:rsidRDefault="009644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44D3" w:rsidRPr="005649E4" w:rsidRDefault="009644D3" w:rsidP="00656C1A">
      <w:pPr>
        <w:spacing w:line="120" w:lineRule="atLeast"/>
        <w:jc w:val="center"/>
        <w:rPr>
          <w:sz w:val="18"/>
          <w:szCs w:val="24"/>
        </w:rPr>
      </w:pPr>
    </w:p>
    <w:p w:rsidR="009644D3" w:rsidRPr="00656C1A" w:rsidRDefault="009644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44D3" w:rsidRPr="005541F0" w:rsidRDefault="009644D3" w:rsidP="00656C1A">
      <w:pPr>
        <w:spacing w:line="120" w:lineRule="atLeast"/>
        <w:jc w:val="center"/>
        <w:rPr>
          <w:sz w:val="18"/>
          <w:szCs w:val="24"/>
        </w:rPr>
      </w:pPr>
    </w:p>
    <w:p w:rsidR="009644D3" w:rsidRPr="005541F0" w:rsidRDefault="009644D3" w:rsidP="00656C1A">
      <w:pPr>
        <w:spacing w:line="120" w:lineRule="atLeast"/>
        <w:jc w:val="center"/>
        <w:rPr>
          <w:sz w:val="20"/>
          <w:szCs w:val="24"/>
        </w:rPr>
      </w:pPr>
    </w:p>
    <w:p w:rsidR="009644D3" w:rsidRPr="00656C1A" w:rsidRDefault="009644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44D3" w:rsidRDefault="009644D3" w:rsidP="00656C1A">
      <w:pPr>
        <w:spacing w:line="120" w:lineRule="atLeast"/>
        <w:jc w:val="center"/>
        <w:rPr>
          <w:sz w:val="30"/>
          <w:szCs w:val="24"/>
        </w:rPr>
      </w:pPr>
    </w:p>
    <w:p w:rsidR="009644D3" w:rsidRPr="00656C1A" w:rsidRDefault="009644D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44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44D3" w:rsidRPr="00F8214F" w:rsidRDefault="009644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44D3" w:rsidRPr="00F8214F" w:rsidRDefault="007913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44D3" w:rsidRPr="00F8214F" w:rsidRDefault="009644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44D3" w:rsidRPr="00F8214F" w:rsidRDefault="007913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644D3" w:rsidRPr="00A63FB0" w:rsidRDefault="009644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44D3" w:rsidRPr="00A3761A" w:rsidRDefault="007913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644D3" w:rsidRPr="00F8214F" w:rsidRDefault="009644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644D3" w:rsidRPr="00F8214F" w:rsidRDefault="009644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44D3" w:rsidRPr="00AB4194" w:rsidRDefault="009644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44D3" w:rsidRPr="00F8214F" w:rsidRDefault="007913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10435</w:t>
            </w:r>
          </w:p>
        </w:tc>
      </w:tr>
    </w:tbl>
    <w:p w:rsidR="009644D3" w:rsidRPr="00C725A6" w:rsidRDefault="009644D3" w:rsidP="00C725A6">
      <w:pPr>
        <w:rPr>
          <w:rFonts w:cs="Times New Roman"/>
          <w:szCs w:val="28"/>
        </w:rPr>
      </w:pPr>
    </w:p>
    <w:p w:rsidR="009644D3" w:rsidRDefault="009644D3" w:rsidP="009644D3">
      <w:r w:rsidRPr="009644D3">
        <w:t xml:space="preserve">О внесении изменений </w:t>
      </w:r>
    </w:p>
    <w:p w:rsidR="009644D3" w:rsidRDefault="009644D3" w:rsidP="009644D3">
      <w:r w:rsidRPr="009644D3">
        <w:t xml:space="preserve">в постановление Администрации </w:t>
      </w:r>
    </w:p>
    <w:p w:rsidR="009644D3" w:rsidRDefault="009644D3" w:rsidP="009644D3">
      <w:r w:rsidRPr="009644D3">
        <w:t xml:space="preserve">города от 07.07.2017 № 5816 </w:t>
      </w:r>
    </w:p>
    <w:p w:rsidR="009644D3" w:rsidRDefault="009644D3" w:rsidP="009644D3">
      <w:pPr>
        <w:rPr>
          <w:rFonts w:eastAsia="Times New Roman"/>
          <w:bCs/>
          <w:kern w:val="32"/>
        </w:rPr>
      </w:pPr>
      <w:r w:rsidRPr="009644D3">
        <w:t>«</w:t>
      </w:r>
      <w:r w:rsidRPr="009644D3">
        <w:rPr>
          <w:rFonts w:eastAsia="Times New Roman"/>
          <w:bCs/>
          <w:kern w:val="32"/>
        </w:rPr>
        <w:t xml:space="preserve">О создании постоянной </w:t>
      </w:r>
    </w:p>
    <w:p w:rsidR="009644D3" w:rsidRDefault="009644D3" w:rsidP="009644D3">
      <w:pPr>
        <w:rPr>
          <w:rFonts w:eastAsia="Times New Roman"/>
          <w:bCs/>
          <w:kern w:val="32"/>
        </w:rPr>
      </w:pPr>
      <w:r w:rsidRPr="009644D3">
        <w:rPr>
          <w:rFonts w:eastAsia="Times New Roman"/>
          <w:bCs/>
          <w:kern w:val="32"/>
        </w:rPr>
        <w:t xml:space="preserve">комиссии по приемке </w:t>
      </w:r>
    </w:p>
    <w:p w:rsidR="009644D3" w:rsidRPr="009644D3" w:rsidRDefault="009644D3" w:rsidP="009644D3">
      <w:pPr>
        <w:rPr>
          <w:rFonts w:eastAsia="Times New Roman"/>
          <w:bCs/>
          <w:lang w:eastAsia="ru-RU"/>
        </w:rPr>
      </w:pPr>
      <w:r w:rsidRPr="009644D3">
        <w:rPr>
          <w:rFonts w:eastAsia="Times New Roman"/>
          <w:bCs/>
          <w:kern w:val="32"/>
        </w:rPr>
        <w:t>земельных участков»</w:t>
      </w:r>
    </w:p>
    <w:p w:rsidR="009644D3" w:rsidRPr="009644D3" w:rsidRDefault="009644D3" w:rsidP="009644D3">
      <w:pPr>
        <w:rPr>
          <w:rFonts w:eastAsia="Times New Roman"/>
          <w:bCs/>
          <w:szCs w:val="24"/>
          <w:lang w:eastAsia="ru-RU"/>
        </w:rPr>
      </w:pPr>
    </w:p>
    <w:p w:rsidR="009644D3" w:rsidRPr="009644D3" w:rsidRDefault="009644D3" w:rsidP="009644D3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9644D3" w:rsidRDefault="009644D3" w:rsidP="009644D3">
      <w:pPr>
        <w:ind w:firstLine="709"/>
        <w:jc w:val="both"/>
        <w:rPr>
          <w:szCs w:val="28"/>
        </w:rPr>
      </w:pPr>
      <w:r w:rsidRPr="009644D3">
        <w:rPr>
          <w:rFonts w:cs="Times New Roman"/>
          <w:color w:val="000000" w:themeColor="text1"/>
          <w:szCs w:val="28"/>
        </w:rPr>
        <w:t xml:space="preserve">В соответствии со </w:t>
      </w:r>
      <w:hyperlink r:id="rId6" w:history="1">
        <w:r w:rsidRPr="009644D3">
          <w:rPr>
            <w:rFonts w:cs="Times New Roman"/>
            <w:color w:val="000000" w:themeColor="text1"/>
            <w:szCs w:val="28"/>
          </w:rPr>
          <w:t>статьей 622</w:t>
        </w:r>
      </w:hyperlink>
      <w:r w:rsidRPr="009644D3">
        <w:rPr>
          <w:rFonts w:cs="Times New Roman"/>
          <w:color w:val="000000" w:themeColor="text1"/>
          <w:szCs w:val="28"/>
        </w:rPr>
        <w:t xml:space="preserve"> Гражданского кодекса Российской Феде</w:t>
      </w:r>
      <w:r>
        <w:rPr>
          <w:rFonts w:cs="Times New Roman"/>
          <w:color w:val="000000" w:themeColor="text1"/>
          <w:szCs w:val="28"/>
        </w:rPr>
        <w:t xml:space="preserve">-             </w:t>
      </w:r>
      <w:r w:rsidRPr="009644D3">
        <w:rPr>
          <w:rFonts w:cs="Times New Roman"/>
          <w:color w:val="000000" w:themeColor="text1"/>
          <w:szCs w:val="28"/>
        </w:rPr>
        <w:t xml:space="preserve">рации, </w:t>
      </w:r>
      <w:hyperlink r:id="rId7" w:history="1">
        <w:r w:rsidRPr="009644D3">
          <w:rPr>
            <w:rFonts w:cs="Times New Roman"/>
            <w:color w:val="000000" w:themeColor="text1"/>
            <w:szCs w:val="28"/>
          </w:rPr>
          <w:t>статьями 5</w:t>
        </w:r>
      </w:hyperlink>
      <w:r w:rsidRPr="009644D3">
        <w:rPr>
          <w:rFonts w:cs="Times New Roman"/>
          <w:color w:val="000000" w:themeColor="text1"/>
          <w:szCs w:val="28"/>
        </w:rPr>
        <w:t xml:space="preserve">, </w:t>
      </w:r>
      <w:hyperlink r:id="rId8" w:history="1">
        <w:r w:rsidRPr="009644D3">
          <w:rPr>
            <w:rFonts w:cs="Times New Roman"/>
            <w:color w:val="000000" w:themeColor="text1"/>
            <w:szCs w:val="28"/>
          </w:rPr>
          <w:t>11</w:t>
        </w:r>
      </w:hyperlink>
      <w:r w:rsidRPr="009644D3">
        <w:rPr>
          <w:rFonts w:cs="Times New Roman"/>
          <w:color w:val="000000" w:themeColor="text1"/>
          <w:szCs w:val="28"/>
        </w:rPr>
        <w:t xml:space="preserve">, </w:t>
      </w:r>
      <w:hyperlink r:id="rId9" w:history="1">
        <w:r w:rsidRPr="009644D3">
          <w:rPr>
            <w:rFonts w:cs="Times New Roman"/>
            <w:color w:val="000000" w:themeColor="text1"/>
            <w:szCs w:val="28"/>
          </w:rPr>
          <w:t>13</w:t>
        </w:r>
      </w:hyperlink>
      <w:r w:rsidRPr="009644D3">
        <w:rPr>
          <w:rFonts w:cs="Times New Roman"/>
          <w:color w:val="000000" w:themeColor="text1"/>
          <w:szCs w:val="28"/>
        </w:rPr>
        <w:t xml:space="preserve">, </w:t>
      </w:r>
      <w:hyperlink r:id="rId10" w:history="1">
        <w:r w:rsidRPr="009644D3">
          <w:rPr>
            <w:rFonts w:cs="Times New Roman"/>
            <w:color w:val="000000" w:themeColor="text1"/>
            <w:szCs w:val="28"/>
          </w:rPr>
          <w:t>72</w:t>
        </w:r>
      </w:hyperlink>
      <w:r w:rsidRPr="009644D3">
        <w:rPr>
          <w:rFonts w:cs="Times New Roman"/>
          <w:color w:val="000000" w:themeColor="text1"/>
          <w:szCs w:val="28"/>
        </w:rPr>
        <w:t xml:space="preserve"> Земельного кодекса Российской Федерации, </w:t>
      </w:r>
      <w:hyperlink r:id="rId11" w:history="1">
        <w:r w:rsidRPr="009644D3">
          <w:rPr>
            <w:rFonts w:cs="Times New Roman"/>
            <w:color w:val="000000" w:themeColor="text1"/>
            <w:szCs w:val="28"/>
          </w:rPr>
          <w:t>постановлением</w:t>
        </w:r>
      </w:hyperlink>
      <w:r w:rsidRPr="009644D3">
        <w:rPr>
          <w:rFonts w:cs="Times New Roman"/>
          <w:color w:val="000000" w:themeColor="text1"/>
          <w:szCs w:val="28"/>
        </w:rPr>
        <w:t xml:space="preserve"> Правительства Российской Федерации от 10.07.2018 № 800 </w:t>
      </w:r>
      <w:r>
        <w:rPr>
          <w:rFonts w:cs="Times New Roman"/>
          <w:color w:val="000000" w:themeColor="text1"/>
          <w:szCs w:val="28"/>
        </w:rPr>
        <w:t xml:space="preserve">                                        </w:t>
      </w:r>
      <w:r w:rsidRPr="009644D3">
        <w:rPr>
          <w:rFonts w:cs="Times New Roman"/>
          <w:color w:val="000000" w:themeColor="text1"/>
          <w:szCs w:val="28"/>
        </w:rPr>
        <w:t xml:space="preserve">«О проведении рекультивации и консервации земель», </w:t>
      </w:r>
      <w:hyperlink r:id="rId12" w:history="1">
        <w:r w:rsidRPr="009644D3">
          <w:rPr>
            <w:rFonts w:cs="Times New Roman"/>
            <w:color w:val="000000" w:themeColor="text1"/>
            <w:szCs w:val="28"/>
          </w:rPr>
          <w:t>Уставом</w:t>
        </w:r>
      </w:hyperlink>
      <w:r w:rsidRPr="009644D3">
        <w:rPr>
          <w:rFonts w:cs="Times New Roman"/>
          <w:color w:val="000000" w:themeColor="text1"/>
          <w:szCs w:val="28"/>
        </w:rPr>
        <w:t xml:space="preserve"> муниципального образования городской округ Сургут Ханты-Мансийского автономного округа – Югры,</w:t>
      </w:r>
      <w:r w:rsidRPr="009644D3">
        <w:rPr>
          <w:rFonts w:cs="Times New Roman"/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 xml:space="preserve">Администрации города», от 21.04.2021 № 552 «О </w:t>
      </w:r>
      <w:proofErr w:type="spellStart"/>
      <w:r>
        <w:rPr>
          <w:spacing w:val="-6"/>
          <w:szCs w:val="28"/>
        </w:rPr>
        <w:t>распреде</w:t>
      </w:r>
      <w:proofErr w:type="spellEnd"/>
      <w:r>
        <w:rPr>
          <w:spacing w:val="-6"/>
          <w:szCs w:val="28"/>
        </w:rPr>
        <w:t xml:space="preserve">-                  </w:t>
      </w:r>
      <w:proofErr w:type="spellStart"/>
      <w:r>
        <w:rPr>
          <w:spacing w:val="-6"/>
          <w:szCs w:val="28"/>
        </w:rPr>
        <w:t>лении</w:t>
      </w:r>
      <w:proofErr w:type="spellEnd"/>
      <w:r>
        <w:rPr>
          <w:spacing w:val="-6"/>
          <w:szCs w:val="28"/>
        </w:rPr>
        <w:t xml:space="preserve"> отдельных полномочий</w:t>
      </w:r>
      <w:r>
        <w:rPr>
          <w:szCs w:val="28"/>
        </w:rPr>
        <w:t xml:space="preserve"> Главы города между высшими должностными                 лицами Администрации города»:</w:t>
      </w:r>
    </w:p>
    <w:p w:rsidR="001A2774" w:rsidRPr="001A2774" w:rsidRDefault="001A2774" w:rsidP="001A2774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A2774">
        <w:rPr>
          <w:rFonts w:eastAsia="Times New Roman" w:cs="Times New Roman"/>
          <w:color w:val="000000" w:themeColor="text1"/>
          <w:szCs w:val="28"/>
          <w:lang w:eastAsia="ru-RU"/>
        </w:rPr>
        <w:t>1.1. В констатирующей части постановления слова «</w:t>
      </w:r>
      <w:r w:rsidR="007138A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1A2774">
        <w:rPr>
          <w:rFonts w:cs="Times New Roman"/>
          <w:color w:val="000000" w:themeColor="text1"/>
          <w:szCs w:val="28"/>
        </w:rPr>
        <w:t xml:space="preserve">постановлением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1A2774">
        <w:rPr>
          <w:rFonts w:cs="Times New Roman"/>
          <w:color w:val="000000" w:themeColor="text1"/>
          <w:szCs w:val="28"/>
        </w:rPr>
        <w:t xml:space="preserve">Правительства Ханты-Мансийского автономного округа </w:t>
      </w:r>
      <w:r>
        <w:rPr>
          <w:rFonts w:cs="Times New Roman"/>
          <w:color w:val="000000" w:themeColor="text1"/>
          <w:szCs w:val="28"/>
        </w:rPr>
        <w:t>–</w:t>
      </w:r>
      <w:r w:rsidRPr="001A2774">
        <w:rPr>
          <w:rFonts w:cs="Times New Roman"/>
          <w:color w:val="000000" w:themeColor="text1"/>
          <w:szCs w:val="28"/>
        </w:rPr>
        <w:t xml:space="preserve"> Югры от 14.08.2015   № 257-п «О Порядке осуществления муниципального земельного контроля                       в Ханты-Мансийском автономном округе – Югре</w:t>
      </w:r>
      <w:r w:rsidRPr="001A2774">
        <w:rPr>
          <w:rFonts w:eastAsia="Times New Roman" w:cs="Times New Roman"/>
          <w:color w:val="000000" w:themeColor="text1"/>
          <w:szCs w:val="28"/>
          <w:lang w:eastAsia="ru-RU"/>
        </w:rPr>
        <w:t>» исключить.</w:t>
      </w:r>
    </w:p>
    <w:p w:rsidR="007138AD" w:rsidRDefault="001A2774" w:rsidP="001A2774">
      <w:pPr>
        <w:ind w:firstLine="709"/>
        <w:jc w:val="both"/>
        <w:rPr>
          <w:rFonts w:eastAsia="Calibri" w:cs="Times New Roman"/>
          <w:spacing w:val="-6"/>
        </w:rPr>
      </w:pPr>
      <w:r w:rsidRPr="001A2774">
        <w:rPr>
          <w:rFonts w:eastAsia="Calibri" w:cs="Times New Roman"/>
        </w:rPr>
        <w:t xml:space="preserve">1.2. </w:t>
      </w:r>
      <w:r w:rsidRPr="001A2774">
        <w:rPr>
          <w:rFonts w:eastAsia="Times New Roman" w:cs="Times New Roman"/>
          <w:szCs w:val="28"/>
          <w:lang w:eastAsia="ru-RU"/>
        </w:rPr>
        <w:t xml:space="preserve">В тексте </w:t>
      </w:r>
      <w:r w:rsidRPr="001A2774">
        <w:rPr>
          <w:rFonts w:eastAsia="Calibri" w:cs="Times New Roman"/>
        </w:rPr>
        <w:t>постановления</w:t>
      </w:r>
      <w:r w:rsidR="007138AD">
        <w:rPr>
          <w:rFonts w:eastAsia="Calibri" w:cs="Times New Roman"/>
        </w:rPr>
        <w:t>,</w:t>
      </w:r>
      <w:r w:rsidRPr="001A2774">
        <w:rPr>
          <w:rFonts w:eastAsia="Calibri" w:cs="Times New Roman"/>
        </w:rPr>
        <w:t xml:space="preserve"> </w:t>
      </w:r>
      <w:r w:rsidR="007138AD">
        <w:rPr>
          <w:rFonts w:eastAsia="Times New Roman" w:cs="Times New Roman"/>
          <w:szCs w:val="28"/>
          <w:lang w:eastAsia="ru-RU"/>
        </w:rPr>
        <w:t xml:space="preserve">наименовании и </w:t>
      </w:r>
      <w:r w:rsidR="007138AD" w:rsidRPr="001A2774">
        <w:rPr>
          <w:rFonts w:eastAsia="Times New Roman" w:cs="Times New Roman"/>
          <w:szCs w:val="28"/>
          <w:lang w:eastAsia="ru-RU"/>
        </w:rPr>
        <w:t xml:space="preserve">тексте приложений 1, 2 </w:t>
      </w:r>
      <w:r w:rsidR="007138A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7138AD" w:rsidRPr="001A2774">
        <w:rPr>
          <w:rFonts w:eastAsia="Times New Roman" w:cs="Times New Roman"/>
          <w:szCs w:val="28"/>
          <w:lang w:eastAsia="ru-RU"/>
        </w:rPr>
        <w:t xml:space="preserve">к </w:t>
      </w:r>
      <w:r w:rsidR="007138AD" w:rsidRPr="001A2774">
        <w:rPr>
          <w:rFonts w:eastAsia="Calibri" w:cs="Times New Roman"/>
        </w:rPr>
        <w:t>постановлению</w:t>
      </w:r>
      <w:r w:rsidR="007138AD">
        <w:rPr>
          <w:rFonts w:eastAsia="Calibri" w:cs="Times New Roman"/>
        </w:rPr>
        <w:t xml:space="preserve">, </w:t>
      </w:r>
      <w:r w:rsidR="007138AD" w:rsidRPr="001A2774">
        <w:rPr>
          <w:rFonts w:eastAsia="Times New Roman" w:cs="Times New Roman"/>
          <w:szCs w:val="28"/>
          <w:lang w:eastAsia="ru-RU"/>
        </w:rPr>
        <w:t xml:space="preserve">заголовке приложения к </w:t>
      </w:r>
      <w:r w:rsidR="007138AD">
        <w:rPr>
          <w:rFonts w:eastAsia="Times New Roman" w:cs="Times New Roman"/>
          <w:szCs w:val="28"/>
          <w:lang w:eastAsia="ru-RU"/>
        </w:rPr>
        <w:t>п</w:t>
      </w:r>
      <w:r w:rsidR="007138AD" w:rsidRPr="001A2774">
        <w:rPr>
          <w:rFonts w:eastAsia="Calibri" w:cs="Times New Roman"/>
        </w:rPr>
        <w:t xml:space="preserve">оложению о постоянной комиссии                         по приемке земельных участков на территории муниципального образования </w:t>
      </w:r>
      <w:r w:rsidR="007138AD">
        <w:rPr>
          <w:rFonts w:eastAsia="Calibri" w:cs="Times New Roman"/>
        </w:rPr>
        <w:t xml:space="preserve">            </w:t>
      </w:r>
      <w:r w:rsidR="007138AD" w:rsidRPr="001A2774">
        <w:rPr>
          <w:rFonts w:eastAsia="Calibri" w:cs="Times New Roman"/>
        </w:rPr>
        <w:t xml:space="preserve">городской округ город Сургут </w:t>
      </w:r>
      <w:r w:rsidR="007138AD" w:rsidRPr="001A2774">
        <w:rPr>
          <w:rFonts w:cs="Times New Roman"/>
          <w:color w:val="000000" w:themeColor="text1"/>
          <w:szCs w:val="28"/>
        </w:rPr>
        <w:t>Ханты-Мансийского автономного округа – Югры</w:t>
      </w:r>
      <w:r w:rsidR="007138AD" w:rsidRPr="001A2774">
        <w:rPr>
          <w:rFonts w:eastAsia="Calibri" w:cs="Times New Roman"/>
        </w:rPr>
        <w:t xml:space="preserve"> </w:t>
      </w:r>
      <w:r w:rsidR="007138AD" w:rsidRPr="001A2774">
        <w:rPr>
          <w:rFonts w:eastAsia="Calibri" w:cs="Times New Roman"/>
          <w:spacing w:val="-6"/>
        </w:rPr>
        <w:t>слова «городской округ город Сургут» заменить словами «городской округ Сургут».</w:t>
      </w:r>
    </w:p>
    <w:p w:rsidR="001A2774" w:rsidRPr="001A2774" w:rsidRDefault="001A2774" w:rsidP="001A2774">
      <w:pPr>
        <w:ind w:firstLine="709"/>
        <w:jc w:val="both"/>
        <w:rPr>
          <w:rFonts w:eastAsia="Calibri" w:cs="Times New Roman"/>
        </w:rPr>
      </w:pPr>
      <w:r w:rsidRPr="001A2774">
        <w:rPr>
          <w:rFonts w:eastAsia="Calibri" w:cs="Times New Roman"/>
        </w:rPr>
        <w:t>1.3. В пункте 4 постановления слова «</w:t>
      </w:r>
      <w:r w:rsidRPr="001A2774">
        <w:rPr>
          <w:rFonts w:eastAsia="Times New Roman" w:cs="Times New Roman"/>
          <w:color w:val="000000"/>
          <w:szCs w:val="28"/>
          <w:lang w:eastAsia="ru-RU"/>
        </w:rPr>
        <w:t xml:space="preserve">заместителя главы Администрации города </w:t>
      </w:r>
      <w:proofErr w:type="spellStart"/>
      <w:r w:rsidRPr="001A2774">
        <w:rPr>
          <w:rFonts w:eastAsia="Times New Roman" w:cs="Times New Roman"/>
          <w:color w:val="000000"/>
          <w:szCs w:val="28"/>
          <w:lang w:eastAsia="ru-RU"/>
        </w:rPr>
        <w:t>Жердева</w:t>
      </w:r>
      <w:proofErr w:type="spellEnd"/>
      <w:r w:rsidRPr="001A2774">
        <w:rPr>
          <w:rFonts w:eastAsia="Times New Roman" w:cs="Times New Roman"/>
          <w:color w:val="000000"/>
          <w:szCs w:val="28"/>
          <w:lang w:eastAsia="ru-RU"/>
        </w:rPr>
        <w:t xml:space="preserve"> А.А.» заменить словами</w:t>
      </w:r>
      <w:r w:rsidRPr="001A2774">
        <w:rPr>
          <w:rFonts w:eastAsia="Calibri" w:cs="Times New Roman"/>
        </w:rPr>
        <w:t xml:space="preserve"> «</w:t>
      </w:r>
      <w:r w:rsidRPr="001A2774">
        <w:rPr>
          <w:rFonts w:eastAsia="Calibri" w:cs="Times New Roman"/>
          <w:szCs w:val="28"/>
        </w:rPr>
        <w:t xml:space="preserve">заместителя Главы города, </w:t>
      </w:r>
      <w:proofErr w:type="spellStart"/>
      <w:proofErr w:type="gramStart"/>
      <w:r w:rsidRPr="001A2774">
        <w:rPr>
          <w:rFonts w:eastAsia="Calibri" w:cs="Times New Roman"/>
          <w:szCs w:val="28"/>
        </w:rPr>
        <w:t>куриру</w:t>
      </w:r>
      <w:r>
        <w:rPr>
          <w:rFonts w:eastAsia="Calibri" w:cs="Times New Roman"/>
          <w:szCs w:val="28"/>
        </w:rPr>
        <w:t>-</w:t>
      </w:r>
      <w:r w:rsidRPr="001A2774">
        <w:rPr>
          <w:rFonts w:eastAsia="Calibri" w:cs="Times New Roman"/>
          <w:szCs w:val="28"/>
        </w:rPr>
        <w:t>ющего</w:t>
      </w:r>
      <w:proofErr w:type="spellEnd"/>
      <w:proofErr w:type="gramEnd"/>
      <w:r w:rsidRPr="001A2774">
        <w:rPr>
          <w:rFonts w:eastAsia="Calibri" w:cs="Times New Roman"/>
          <w:szCs w:val="28"/>
        </w:rPr>
        <w:t xml:space="preserve"> сферу обеспечения безопасности городского округа».</w:t>
      </w:r>
    </w:p>
    <w:p w:rsidR="007138AD" w:rsidRDefault="001A2774" w:rsidP="001A277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2774">
        <w:rPr>
          <w:rFonts w:eastAsia="Times New Roman" w:cs="Times New Roman"/>
          <w:szCs w:val="28"/>
          <w:lang w:eastAsia="ru-RU"/>
        </w:rPr>
        <w:t>1.</w:t>
      </w:r>
      <w:r w:rsidR="007138AD">
        <w:rPr>
          <w:rFonts w:eastAsia="Times New Roman" w:cs="Times New Roman"/>
          <w:szCs w:val="28"/>
          <w:lang w:eastAsia="ru-RU"/>
        </w:rPr>
        <w:t>4</w:t>
      </w:r>
      <w:r w:rsidRPr="001A2774">
        <w:rPr>
          <w:rFonts w:eastAsia="Times New Roman" w:cs="Times New Roman"/>
          <w:szCs w:val="28"/>
          <w:lang w:eastAsia="ru-RU"/>
        </w:rPr>
        <w:t>. В приложении 1 к постановлению</w:t>
      </w:r>
      <w:r w:rsidR="007138AD">
        <w:rPr>
          <w:rFonts w:eastAsia="Times New Roman" w:cs="Times New Roman"/>
          <w:szCs w:val="28"/>
          <w:lang w:eastAsia="ru-RU"/>
        </w:rPr>
        <w:t>:</w:t>
      </w:r>
    </w:p>
    <w:p w:rsidR="001A2774" w:rsidRDefault="007138AD" w:rsidP="001A277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38AD">
        <w:rPr>
          <w:rFonts w:eastAsia="Times New Roman" w:cs="Times New Roman"/>
          <w:spacing w:val="-4"/>
          <w:szCs w:val="28"/>
          <w:lang w:eastAsia="ru-RU"/>
        </w:rPr>
        <w:t>-</w:t>
      </w:r>
      <w:r w:rsidR="001A2774" w:rsidRPr="007138AD">
        <w:rPr>
          <w:rFonts w:eastAsia="Times New Roman" w:cs="Times New Roman"/>
          <w:spacing w:val="-4"/>
          <w:szCs w:val="28"/>
          <w:lang w:eastAsia="ru-RU"/>
        </w:rPr>
        <w:t xml:space="preserve"> слова «председатель комитета по земельным отношениям Администрации</w:t>
      </w:r>
      <w:r w:rsidR="001A2774" w:rsidRPr="001A2774">
        <w:rPr>
          <w:rFonts w:eastAsia="Times New Roman" w:cs="Times New Roman"/>
          <w:szCs w:val="28"/>
          <w:lang w:eastAsia="ru-RU"/>
        </w:rPr>
        <w:t xml:space="preserve"> </w:t>
      </w:r>
      <w:r w:rsidR="001A2774" w:rsidRPr="007138AD">
        <w:rPr>
          <w:rFonts w:eastAsia="Times New Roman" w:cs="Times New Roman"/>
          <w:spacing w:val="-4"/>
          <w:szCs w:val="28"/>
          <w:lang w:eastAsia="ru-RU"/>
        </w:rPr>
        <w:t>города» заменить словами «заместитель директора департамента имущественных</w:t>
      </w:r>
      <w:r w:rsidR="001A2774" w:rsidRPr="001A2774">
        <w:rPr>
          <w:rFonts w:eastAsia="Times New Roman" w:cs="Times New Roman"/>
          <w:szCs w:val="28"/>
          <w:lang w:eastAsia="ru-RU"/>
        </w:rPr>
        <w:t xml:space="preserve"> и земельных </w:t>
      </w:r>
      <w:r>
        <w:rPr>
          <w:rFonts w:eastAsia="Times New Roman" w:cs="Times New Roman"/>
          <w:szCs w:val="28"/>
          <w:lang w:eastAsia="ru-RU"/>
        </w:rPr>
        <w:t>отношений Администрации города»;</w:t>
      </w:r>
    </w:p>
    <w:p w:rsidR="007138AD" w:rsidRPr="001A2774" w:rsidRDefault="007138AD" w:rsidP="007138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1A2774">
        <w:rPr>
          <w:rFonts w:eastAsia="Times New Roman" w:cs="Times New Roman"/>
          <w:szCs w:val="28"/>
          <w:lang w:eastAsia="ru-RU"/>
        </w:rPr>
        <w:t xml:space="preserve"> слова «комитета по земельным отношениям Администрации </w:t>
      </w:r>
      <w:proofErr w:type="gramStart"/>
      <w:r w:rsidRPr="001A2774">
        <w:rPr>
          <w:rFonts w:eastAsia="Times New Roman" w:cs="Times New Roman"/>
          <w:szCs w:val="28"/>
          <w:lang w:eastAsia="ru-RU"/>
        </w:rPr>
        <w:t xml:space="preserve">города»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A2774">
        <w:rPr>
          <w:rFonts w:eastAsia="Times New Roman" w:cs="Times New Roman"/>
          <w:szCs w:val="28"/>
          <w:lang w:eastAsia="ru-RU"/>
        </w:rPr>
        <w:t xml:space="preserve">заменить словами «департамента имущественных и земельных отношений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A2774">
        <w:rPr>
          <w:rFonts w:eastAsia="Times New Roman" w:cs="Times New Roman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Cs w:val="28"/>
          <w:lang w:eastAsia="ru-RU"/>
        </w:rPr>
        <w:t>города».</w:t>
      </w:r>
    </w:p>
    <w:p w:rsidR="001A2774" w:rsidRPr="000E5610" w:rsidRDefault="001A2774" w:rsidP="001A2774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A2774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7138AD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1A277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0E5610">
        <w:rPr>
          <w:rFonts w:eastAsia="Times New Roman" w:cs="Times New Roman"/>
          <w:color w:val="000000" w:themeColor="text1"/>
          <w:szCs w:val="28"/>
          <w:lang w:eastAsia="ru-RU"/>
        </w:rPr>
        <w:t xml:space="preserve">Подпункт 2.2 пункта 2 раздела </w:t>
      </w:r>
      <w:r w:rsidRPr="000E5610"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 w:rsidRPr="000E5610">
        <w:rPr>
          <w:rFonts w:eastAsia="Times New Roman" w:cs="Times New Roman"/>
          <w:color w:val="000000" w:themeColor="text1"/>
          <w:szCs w:val="28"/>
          <w:lang w:eastAsia="ru-RU"/>
        </w:rPr>
        <w:t xml:space="preserve"> приложения 2 к постановлению             изложить в следующей редакции:</w:t>
      </w:r>
    </w:p>
    <w:p w:rsidR="001A2774" w:rsidRPr="001A2774" w:rsidRDefault="001A2774" w:rsidP="001A2774">
      <w:pPr>
        <w:ind w:firstLine="720"/>
        <w:jc w:val="both"/>
        <w:rPr>
          <w:rFonts w:cs="Times New Roman"/>
          <w:szCs w:val="28"/>
        </w:rPr>
      </w:pPr>
      <w:r w:rsidRPr="001A2774">
        <w:rPr>
          <w:rFonts w:cs="Times New Roman"/>
          <w:szCs w:val="28"/>
        </w:rPr>
        <w:t xml:space="preserve">«2.2. Обнаружения невыполнении обязанностей по рекультивации земель, обязательных мероприятий по улучшению земель и охране почв, по приведению земель в состояние, пригодное для использования по целевому </w:t>
      </w:r>
      <w:proofErr w:type="gramStart"/>
      <w:r w:rsidRPr="001A2774">
        <w:rPr>
          <w:rFonts w:cs="Times New Roman"/>
          <w:szCs w:val="28"/>
        </w:rPr>
        <w:t xml:space="preserve">назначению,   </w:t>
      </w:r>
      <w:proofErr w:type="gramEnd"/>
      <w:r w:rsidRPr="001A2774">
        <w:rPr>
          <w:rFonts w:cs="Times New Roman"/>
          <w:szCs w:val="28"/>
        </w:rPr>
        <w:t xml:space="preserve">              если деятельность лиц привела к ухудшению качества земель (в том числе                                     в результате их загрязнения, нарушения почвенного слоя)».</w:t>
      </w:r>
    </w:p>
    <w:p w:rsidR="001A2774" w:rsidRPr="001A2774" w:rsidRDefault="001A2774" w:rsidP="001A2774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1A2774">
        <w:rPr>
          <w:rFonts w:eastAsia="Calibri" w:cs="Times New Roman"/>
          <w:szCs w:val="28"/>
          <w:lang w:eastAsia="ru-RU"/>
        </w:rPr>
        <w:t>2. Муниципальному казенному учреждению «Наш город» опубликовать настоящее постановление в газете «</w:t>
      </w:r>
      <w:proofErr w:type="spellStart"/>
      <w:r w:rsidRPr="001A2774">
        <w:rPr>
          <w:rFonts w:eastAsia="Calibri" w:cs="Times New Roman"/>
          <w:szCs w:val="28"/>
          <w:lang w:eastAsia="ru-RU"/>
        </w:rPr>
        <w:t>Сургутские</w:t>
      </w:r>
      <w:proofErr w:type="spellEnd"/>
      <w:r w:rsidRPr="001A2774">
        <w:rPr>
          <w:rFonts w:eastAsia="Calibri" w:cs="Times New Roman"/>
          <w:szCs w:val="28"/>
          <w:lang w:eastAsia="ru-RU"/>
        </w:rPr>
        <w:t xml:space="preserve"> ведомости».</w:t>
      </w:r>
    </w:p>
    <w:p w:rsidR="001A2774" w:rsidRPr="001A2774" w:rsidRDefault="001A2774" w:rsidP="001A2774">
      <w:pPr>
        <w:ind w:firstLine="709"/>
        <w:jc w:val="both"/>
        <w:rPr>
          <w:rFonts w:eastAsia="Calibri" w:cs="Times New Roman"/>
        </w:rPr>
      </w:pPr>
      <w:r w:rsidRPr="001A2774">
        <w:rPr>
          <w:rFonts w:eastAsia="Calibri" w:cs="Times New Roman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1A2774">
        <w:rPr>
          <w:rFonts w:eastAsia="Calibri" w:cs="Times New Roman"/>
          <w:lang w:val="en-US"/>
        </w:rPr>
        <w:t>www</w:t>
      </w:r>
      <w:r w:rsidRPr="001A2774">
        <w:rPr>
          <w:rFonts w:eastAsia="Calibri" w:cs="Times New Roman"/>
        </w:rPr>
        <w:t>.</w:t>
      </w:r>
      <w:proofErr w:type="spellStart"/>
      <w:r w:rsidRPr="001A2774">
        <w:rPr>
          <w:rFonts w:eastAsia="Calibri" w:cs="Times New Roman"/>
          <w:lang w:val="en-US"/>
        </w:rPr>
        <w:t>admsurgut</w:t>
      </w:r>
      <w:proofErr w:type="spellEnd"/>
      <w:r w:rsidRPr="001A2774">
        <w:rPr>
          <w:rFonts w:eastAsia="Calibri" w:cs="Times New Roman"/>
        </w:rPr>
        <w:t>.</w:t>
      </w:r>
      <w:proofErr w:type="spellStart"/>
      <w:r w:rsidRPr="001A2774">
        <w:rPr>
          <w:rFonts w:eastAsia="Calibri" w:cs="Times New Roman"/>
          <w:lang w:val="en-US"/>
        </w:rPr>
        <w:t>ru</w:t>
      </w:r>
      <w:proofErr w:type="spellEnd"/>
      <w:r w:rsidRPr="001A2774">
        <w:rPr>
          <w:rFonts w:eastAsia="Calibri" w:cs="Times New Roman"/>
        </w:rPr>
        <w:t>.</w:t>
      </w:r>
    </w:p>
    <w:p w:rsidR="001A2774" w:rsidRPr="001A2774" w:rsidRDefault="001A2774" w:rsidP="001A2774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1A2774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  <w:lang w:eastAsia="ru-RU"/>
        </w:rPr>
        <w:t xml:space="preserve">         </w:t>
      </w:r>
      <w:r w:rsidRPr="001A2774">
        <w:rPr>
          <w:rFonts w:eastAsia="Calibri" w:cs="Times New Roman"/>
          <w:szCs w:val="28"/>
          <w:lang w:eastAsia="ru-RU"/>
        </w:rPr>
        <w:t>опубликования.</w:t>
      </w:r>
    </w:p>
    <w:p w:rsidR="001A2774" w:rsidRPr="001A2774" w:rsidRDefault="001A2774" w:rsidP="001A277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2774">
        <w:rPr>
          <w:rFonts w:eastAsia="Calibri" w:cs="Times New Roman"/>
          <w:szCs w:val="28"/>
          <w:lang w:eastAsia="ru-RU"/>
        </w:rPr>
        <w:t xml:space="preserve">5. </w:t>
      </w:r>
      <w:r w:rsidRPr="001A2774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ru-RU"/>
        </w:rPr>
        <w:t>постановления</w:t>
      </w:r>
      <w:r w:rsidRPr="001A2774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города, курирующего сферу обеспечения безопасности городского округа.</w:t>
      </w:r>
    </w:p>
    <w:p w:rsidR="001A2774" w:rsidRDefault="001A2774" w:rsidP="001A2774">
      <w:pPr>
        <w:jc w:val="both"/>
        <w:rPr>
          <w:szCs w:val="28"/>
        </w:rPr>
      </w:pPr>
    </w:p>
    <w:p w:rsidR="009644D3" w:rsidRDefault="009644D3" w:rsidP="009644D3">
      <w:pPr>
        <w:jc w:val="both"/>
        <w:rPr>
          <w:rFonts w:eastAsia="Calibri" w:cs="Times New Roman"/>
          <w:szCs w:val="28"/>
          <w:lang w:eastAsia="ru-RU"/>
        </w:rPr>
      </w:pPr>
    </w:p>
    <w:p w:rsidR="001A2774" w:rsidRPr="009644D3" w:rsidRDefault="001A2774" w:rsidP="009644D3">
      <w:pPr>
        <w:jc w:val="both"/>
        <w:rPr>
          <w:rFonts w:eastAsia="Calibri" w:cs="Times New Roman"/>
          <w:szCs w:val="28"/>
          <w:lang w:eastAsia="ru-RU"/>
        </w:rPr>
      </w:pPr>
    </w:p>
    <w:p w:rsidR="001A2774" w:rsidRPr="001A2774" w:rsidRDefault="001A2774" w:rsidP="001A2774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 w:rsidRPr="001A2774">
        <w:rPr>
          <w:bCs/>
          <w:szCs w:val="28"/>
        </w:rPr>
        <w:t>И.о</w:t>
      </w:r>
      <w:proofErr w:type="spellEnd"/>
      <w:r w:rsidRPr="001A2774">
        <w:rPr>
          <w:bCs/>
          <w:szCs w:val="28"/>
        </w:rPr>
        <w:t xml:space="preserve">. главы Администрации города                                                      </w:t>
      </w:r>
      <w:r w:rsidRPr="001A2774">
        <w:rPr>
          <w:color w:val="000000"/>
          <w:spacing w:val="-4"/>
          <w:szCs w:val="28"/>
        </w:rPr>
        <w:t xml:space="preserve">А.Н. </w:t>
      </w:r>
      <w:proofErr w:type="spellStart"/>
      <w:r w:rsidRPr="001A2774">
        <w:rPr>
          <w:color w:val="000000"/>
          <w:spacing w:val="-4"/>
          <w:szCs w:val="28"/>
        </w:rPr>
        <w:t>Томазова</w:t>
      </w:r>
      <w:proofErr w:type="spellEnd"/>
      <w:r w:rsidRPr="001A2774">
        <w:rPr>
          <w:color w:val="000000"/>
          <w:spacing w:val="-4"/>
          <w:szCs w:val="28"/>
        </w:rPr>
        <w:t xml:space="preserve"> </w:t>
      </w:r>
    </w:p>
    <w:p w:rsidR="00226A5C" w:rsidRPr="009644D3" w:rsidRDefault="00226A5C" w:rsidP="009644D3"/>
    <w:sectPr w:rsidR="00226A5C" w:rsidRPr="009644D3" w:rsidSect="007138AD">
      <w:headerReference w:type="default" r:id="rId13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D3" w:rsidRDefault="00AF54D3" w:rsidP="006A432C">
      <w:r>
        <w:separator/>
      </w:r>
    </w:p>
  </w:endnote>
  <w:endnote w:type="continuationSeparator" w:id="0">
    <w:p w:rsidR="00AF54D3" w:rsidRDefault="00AF54D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D3" w:rsidRDefault="00AF54D3" w:rsidP="006A432C">
      <w:r>
        <w:separator/>
      </w:r>
    </w:p>
  </w:footnote>
  <w:footnote w:type="continuationSeparator" w:id="0">
    <w:p w:rsidR="00AF54D3" w:rsidRDefault="00AF54D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6568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2774" w:rsidRPr="001A2774" w:rsidRDefault="001A2774">
        <w:pPr>
          <w:pStyle w:val="a3"/>
          <w:jc w:val="center"/>
          <w:rPr>
            <w:sz w:val="20"/>
            <w:szCs w:val="20"/>
          </w:rPr>
        </w:pPr>
        <w:r w:rsidRPr="001A2774">
          <w:rPr>
            <w:sz w:val="20"/>
            <w:szCs w:val="20"/>
          </w:rPr>
          <w:fldChar w:fldCharType="begin"/>
        </w:r>
        <w:r w:rsidRPr="001A2774">
          <w:rPr>
            <w:sz w:val="20"/>
            <w:szCs w:val="20"/>
          </w:rPr>
          <w:instrText>PAGE   \* MERGEFORMAT</w:instrText>
        </w:r>
        <w:r w:rsidRPr="001A2774">
          <w:rPr>
            <w:sz w:val="20"/>
            <w:szCs w:val="20"/>
          </w:rPr>
          <w:fldChar w:fldCharType="separate"/>
        </w:r>
        <w:r w:rsidR="00D33AFF">
          <w:rPr>
            <w:noProof/>
            <w:sz w:val="20"/>
            <w:szCs w:val="20"/>
          </w:rPr>
          <w:t>2</w:t>
        </w:r>
        <w:r w:rsidRPr="001A2774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3"/>
    <w:rsid w:val="00004A59"/>
    <w:rsid w:val="0018560E"/>
    <w:rsid w:val="001A2774"/>
    <w:rsid w:val="00216DD3"/>
    <w:rsid w:val="00226A5C"/>
    <w:rsid w:val="00243839"/>
    <w:rsid w:val="00350C86"/>
    <w:rsid w:val="0036165C"/>
    <w:rsid w:val="003A6A1D"/>
    <w:rsid w:val="004F309A"/>
    <w:rsid w:val="00515363"/>
    <w:rsid w:val="006A432C"/>
    <w:rsid w:val="006A73EC"/>
    <w:rsid w:val="007138AD"/>
    <w:rsid w:val="007913E8"/>
    <w:rsid w:val="009644D3"/>
    <w:rsid w:val="009C21F0"/>
    <w:rsid w:val="009D37A5"/>
    <w:rsid w:val="00AF54D3"/>
    <w:rsid w:val="00BF317D"/>
    <w:rsid w:val="00C94380"/>
    <w:rsid w:val="00D33AFF"/>
    <w:rsid w:val="00E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64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1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5" TargetMode="External"/><Relationship Id="rId12" Type="http://schemas.openxmlformats.org/officeDocument/2006/relationships/hyperlink" Target="garantF1://290077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622" TargetMode="External"/><Relationship Id="rId11" Type="http://schemas.openxmlformats.org/officeDocument/2006/relationships/hyperlink" Target="garantF1://71885800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24624.7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4.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2021-12-13T05:07:00Z</dcterms:created>
  <dcterms:modified xsi:type="dcterms:W3CDTF">2021-12-13T05:07:00Z</dcterms:modified>
</cp:coreProperties>
</file>