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92" w:rsidRDefault="00993FC7" w:rsidP="00013FB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ПРАВИЛА ПРОВЕДЕНИЯ ТОРГОВ </w:t>
      </w:r>
      <w:r>
        <w:rPr>
          <w:rFonts w:ascii="Arial" w:hAnsi="Arial" w:cs="Arial"/>
          <w:b/>
          <w:sz w:val="24"/>
        </w:rPr>
        <w:br/>
        <w:t>ПО ПРОДАЖЕ МУНИЦИПАЛЬНОГО ИМУЩЕСТВА</w:t>
      </w:r>
    </w:p>
    <w:p w:rsidR="00AB49A3" w:rsidRDefault="00993FC7" w:rsidP="00013FB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503FEF">
        <w:rPr>
          <w:rFonts w:ascii="Arial" w:hAnsi="Arial" w:cs="Arial"/>
          <w:b/>
          <w:sz w:val="24"/>
        </w:rPr>
        <w:t xml:space="preserve">СПЕЦИАЛИЗИРОВАННЫЙ </w:t>
      </w:r>
      <w:r w:rsidR="00F7358F" w:rsidRPr="00346814">
        <w:rPr>
          <w:rFonts w:ascii="Arial" w:hAnsi="Arial" w:cs="Arial"/>
          <w:b/>
          <w:sz w:val="24"/>
        </w:rPr>
        <w:t>АУКЦИОН</w:t>
      </w:r>
      <w:r w:rsidR="00503FEF">
        <w:rPr>
          <w:rFonts w:ascii="Arial" w:hAnsi="Arial" w:cs="Arial"/>
          <w:b/>
          <w:sz w:val="24"/>
        </w:rPr>
        <w:t xml:space="preserve"> ПО ПРОДАЖЕ АКЦИЙ АО</w:t>
      </w:r>
    </w:p>
    <w:p w:rsidR="0090120E" w:rsidRPr="0090120E" w:rsidRDefault="0090120E" w:rsidP="0090120E">
      <w:pPr>
        <w:widowControl w:val="0"/>
        <w:spacing w:after="0" w:line="240" w:lineRule="auto"/>
        <w:rPr>
          <w:rFonts w:ascii="Arial" w:hAnsi="Arial" w:cs="Arial"/>
          <w:sz w:val="24"/>
        </w:rPr>
      </w:pPr>
    </w:p>
    <w:p w:rsidR="007C43EB" w:rsidRPr="00346814" w:rsidRDefault="007C43EB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ОБЩИЕ ПОЛОЖЕНИЯ</w:t>
      </w:r>
    </w:p>
    <w:p w:rsidR="00485210" w:rsidRPr="00485210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74022" w:rsidRDefault="00A74022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Настоящие правила </w:t>
      </w:r>
      <w:r w:rsidRPr="00A74022">
        <w:rPr>
          <w:rFonts w:ascii="Arial" w:hAnsi="Arial" w:cs="Arial"/>
          <w:sz w:val="24"/>
        </w:rPr>
        <w:t>представляют собой выдержки из нормативных правовых актов Российской Федерации о приватизации и носят общий ознакомительный характер</w:t>
      </w:r>
      <w:r>
        <w:rPr>
          <w:rFonts w:ascii="Arial" w:hAnsi="Arial" w:cs="Arial"/>
          <w:sz w:val="24"/>
        </w:rPr>
        <w:t>.</w:t>
      </w:r>
    </w:p>
    <w:p w:rsidR="007608F4" w:rsidRPr="00E40F37" w:rsidRDefault="007608F4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40F37">
        <w:rPr>
          <w:rFonts w:ascii="Arial" w:hAnsi="Arial" w:cs="Arial"/>
          <w:sz w:val="24"/>
        </w:rPr>
        <w:t>Специализированным аукционом признаётся способ продажи акций на открытых торгах, при котором все победители получают акции акционерного общества по единой цене за одну акцию.</w:t>
      </w:r>
      <w:bookmarkStart w:id="0" w:name="_GoBack"/>
      <w:bookmarkEnd w:id="0"/>
    </w:p>
    <w:p w:rsidR="00E40F37" w:rsidRPr="00E40F37" w:rsidRDefault="00F326EA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40F37">
        <w:rPr>
          <w:rFonts w:ascii="Arial" w:hAnsi="Arial" w:cs="Arial"/>
          <w:sz w:val="24"/>
        </w:rPr>
        <w:t>Аукцион является открытым по составу участников</w:t>
      </w:r>
      <w:r w:rsidR="00E40F37" w:rsidRPr="00E40F37">
        <w:rPr>
          <w:rFonts w:ascii="Arial" w:hAnsi="Arial" w:cs="Arial"/>
          <w:sz w:val="24"/>
        </w:rPr>
        <w:t>.</w:t>
      </w:r>
    </w:p>
    <w:p w:rsidR="00E40F37" w:rsidRPr="00E40F37" w:rsidRDefault="00E40F37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40F37">
        <w:rPr>
          <w:rFonts w:ascii="Arial" w:hAnsi="Arial" w:cs="Arial"/>
          <w:sz w:val="24"/>
        </w:rPr>
        <w:t>Специализированный аукцион, в котором принял участие только один участник, признаётся несостоявшимся.</w:t>
      </w:r>
    </w:p>
    <w:p w:rsidR="0093464E" w:rsidRPr="00033B46" w:rsidRDefault="008A0CE5" w:rsidP="006A4D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D43B48">
        <w:rPr>
          <w:rFonts w:ascii="Arial" w:hAnsi="Arial" w:cs="Arial"/>
          <w:sz w:val="24"/>
        </w:rPr>
        <w:t xml:space="preserve">Продажа </w:t>
      </w:r>
      <w:r w:rsidR="00D43B48" w:rsidRPr="00D43B48">
        <w:rPr>
          <w:rFonts w:ascii="Arial" w:hAnsi="Arial" w:cs="Arial"/>
          <w:sz w:val="24"/>
        </w:rPr>
        <w:t>акций акционерных обществ</w:t>
      </w:r>
      <w:r w:rsidRPr="00D43B48">
        <w:rPr>
          <w:rFonts w:ascii="Arial" w:hAnsi="Arial" w:cs="Arial"/>
          <w:sz w:val="24"/>
        </w:rPr>
        <w:t xml:space="preserve"> на </w:t>
      </w:r>
      <w:r w:rsidR="00D43B48" w:rsidRPr="00D43B48">
        <w:rPr>
          <w:rFonts w:ascii="Arial" w:hAnsi="Arial" w:cs="Arial"/>
          <w:sz w:val="24"/>
        </w:rPr>
        <w:t xml:space="preserve">специализированном </w:t>
      </w:r>
      <w:r w:rsidRPr="00D43B48">
        <w:rPr>
          <w:rFonts w:ascii="Arial" w:hAnsi="Arial" w:cs="Arial"/>
          <w:sz w:val="24"/>
        </w:rPr>
        <w:t>аукционе может осущ</w:t>
      </w:r>
      <w:r w:rsidR="0093464E" w:rsidRPr="00D43B48">
        <w:rPr>
          <w:rFonts w:ascii="Arial" w:hAnsi="Arial" w:cs="Arial"/>
          <w:sz w:val="24"/>
        </w:rPr>
        <w:t>ествляться в электронной форме.</w:t>
      </w:r>
      <w:r w:rsidR="006E2652" w:rsidRPr="00D43B48">
        <w:rPr>
          <w:rFonts w:ascii="Arial" w:hAnsi="Arial" w:cs="Arial"/>
          <w:sz w:val="24"/>
        </w:rPr>
        <w:t xml:space="preserve"> </w:t>
      </w:r>
      <w:r w:rsidR="006E2652" w:rsidRPr="00033B46">
        <w:rPr>
          <w:rFonts w:ascii="Arial" w:hAnsi="Arial" w:cs="Arial"/>
          <w:sz w:val="24"/>
        </w:rPr>
        <w:t>Для участия в </w:t>
      </w:r>
      <w:r w:rsidR="006A4DDD" w:rsidRPr="006A4DDD">
        <w:rPr>
          <w:rFonts w:ascii="Arial" w:hAnsi="Arial" w:cs="Arial"/>
          <w:sz w:val="24"/>
        </w:rPr>
        <w:t xml:space="preserve">специализированном </w:t>
      </w:r>
      <w:r w:rsidR="006E2652" w:rsidRPr="00033B46">
        <w:rPr>
          <w:rFonts w:ascii="Arial" w:hAnsi="Arial" w:cs="Arial"/>
          <w:sz w:val="24"/>
        </w:rPr>
        <w:t xml:space="preserve">аукционе </w:t>
      </w:r>
      <w:r w:rsidR="006A4DDD" w:rsidRPr="00D43B48">
        <w:rPr>
          <w:rFonts w:ascii="Arial" w:hAnsi="Arial" w:cs="Arial"/>
          <w:sz w:val="24"/>
        </w:rPr>
        <w:t>в электронной форме</w:t>
      </w:r>
      <w:r w:rsidR="006A4DDD" w:rsidRPr="00033B46">
        <w:rPr>
          <w:rFonts w:ascii="Arial" w:hAnsi="Arial" w:cs="Arial"/>
          <w:sz w:val="24"/>
        </w:rPr>
        <w:t xml:space="preserve"> </w:t>
      </w:r>
      <w:r w:rsidR="006E2652" w:rsidRPr="00033B46">
        <w:rPr>
          <w:rFonts w:ascii="Arial" w:hAnsi="Arial" w:cs="Arial"/>
          <w:sz w:val="24"/>
        </w:rPr>
        <w:t xml:space="preserve">претендент должен зарегистрироваться на сайте в сети «Интернет», указанном в информационном сообщении о проведении </w:t>
      </w:r>
      <w:r w:rsidR="002F0DF9">
        <w:rPr>
          <w:rFonts w:ascii="Arial" w:hAnsi="Arial" w:cs="Arial"/>
          <w:sz w:val="24"/>
        </w:rPr>
        <w:t xml:space="preserve">специализированного </w:t>
      </w:r>
      <w:r w:rsidR="006E2652" w:rsidRPr="00033B46">
        <w:rPr>
          <w:rFonts w:ascii="Arial" w:hAnsi="Arial" w:cs="Arial"/>
          <w:sz w:val="24"/>
        </w:rPr>
        <w:t>аукциона в электронной форме (на электронной площадке).</w:t>
      </w:r>
    </w:p>
    <w:p w:rsidR="0084395F" w:rsidRPr="00033B46" w:rsidRDefault="0084395F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33B46">
        <w:rPr>
          <w:rFonts w:ascii="Arial" w:hAnsi="Arial" w:cs="Arial"/>
          <w:sz w:val="24"/>
        </w:rPr>
        <w:t xml:space="preserve">Сведения о проведении </w:t>
      </w:r>
      <w:r w:rsidR="00B60A43" w:rsidRPr="00033B46">
        <w:rPr>
          <w:rFonts w:ascii="Arial" w:hAnsi="Arial" w:cs="Arial"/>
          <w:sz w:val="24"/>
        </w:rPr>
        <w:t>специализированного аукциона</w:t>
      </w:r>
      <w:r w:rsidRPr="00033B46">
        <w:rPr>
          <w:rFonts w:ascii="Arial" w:hAnsi="Arial" w:cs="Arial"/>
          <w:sz w:val="24"/>
        </w:rPr>
        <w:t xml:space="preserve"> в электронной форме содержатся в решении Думы города Сургута об условиях приватизации.</w:t>
      </w:r>
    </w:p>
    <w:p w:rsidR="000016A6" w:rsidRDefault="00DD71F3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D22006">
        <w:rPr>
          <w:rFonts w:ascii="Arial" w:hAnsi="Arial" w:cs="Arial"/>
          <w:sz w:val="24"/>
        </w:rPr>
        <w:t>Для участия в</w:t>
      </w:r>
      <w:r w:rsidR="001E61AF" w:rsidRPr="00D22006">
        <w:rPr>
          <w:rFonts w:ascii="Arial" w:hAnsi="Arial" w:cs="Arial"/>
          <w:sz w:val="24"/>
        </w:rPr>
        <w:t> </w:t>
      </w:r>
      <w:r w:rsidR="000041B3">
        <w:rPr>
          <w:rFonts w:ascii="Arial" w:hAnsi="Arial" w:cs="Arial"/>
          <w:sz w:val="24"/>
        </w:rPr>
        <w:t xml:space="preserve">специализированном </w:t>
      </w:r>
      <w:r w:rsidRPr="00D22006">
        <w:rPr>
          <w:rFonts w:ascii="Arial" w:hAnsi="Arial" w:cs="Arial"/>
          <w:sz w:val="24"/>
        </w:rPr>
        <w:t>аукционе претендент представляет продавцу (лично или через своего полномочного представителя) в</w:t>
      </w:r>
      <w:r w:rsidR="001E61AF" w:rsidRPr="00D22006">
        <w:rPr>
          <w:rFonts w:ascii="Arial" w:hAnsi="Arial" w:cs="Arial"/>
          <w:sz w:val="24"/>
        </w:rPr>
        <w:t> </w:t>
      </w:r>
      <w:r w:rsidRPr="00D22006">
        <w:rPr>
          <w:rFonts w:ascii="Arial" w:hAnsi="Arial" w:cs="Arial"/>
          <w:sz w:val="24"/>
        </w:rPr>
        <w:t xml:space="preserve">установленный срок заявку </w:t>
      </w:r>
      <w:r w:rsidR="00D86EA1" w:rsidRPr="00D22006">
        <w:rPr>
          <w:rFonts w:ascii="Arial" w:hAnsi="Arial" w:cs="Arial"/>
          <w:sz w:val="24"/>
        </w:rPr>
        <w:t>на участие в специализированном аукционе</w:t>
      </w:r>
      <w:r w:rsidR="000016A6">
        <w:rPr>
          <w:rFonts w:ascii="Arial" w:hAnsi="Arial" w:cs="Arial"/>
          <w:sz w:val="24"/>
        </w:rPr>
        <w:t xml:space="preserve"> и иные документы в соответствии с перечнем, размещённым в информационном сообщении о проведении специализированного аукциона.</w:t>
      </w:r>
    </w:p>
    <w:p w:rsidR="00815BAF" w:rsidRDefault="00815BAF" w:rsidP="00815BAF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D22006">
        <w:rPr>
          <w:rFonts w:ascii="Arial" w:hAnsi="Arial" w:cs="Arial"/>
          <w:sz w:val="24"/>
        </w:rPr>
        <w:t>Заявка оформляется посредством заполнения бланка заявки и является предложением претендента заключить договор купли-продажи акций по итогам специализированного аукциона на условиях, содержащихся в информационном сообщении о проведении специализированного аукциона.</w:t>
      </w:r>
      <w:r>
        <w:rPr>
          <w:rFonts w:ascii="Arial" w:hAnsi="Arial" w:cs="Arial"/>
          <w:sz w:val="24"/>
        </w:rPr>
        <w:t xml:space="preserve"> </w:t>
      </w:r>
      <w:r w:rsidRPr="00D22006">
        <w:rPr>
          <w:rFonts w:ascii="Arial" w:hAnsi="Arial" w:cs="Arial"/>
          <w:sz w:val="24"/>
        </w:rPr>
        <w:t>Форма</w:t>
      </w:r>
      <w:r>
        <w:rPr>
          <w:rFonts w:ascii="Arial" w:hAnsi="Arial" w:cs="Arial"/>
          <w:sz w:val="24"/>
        </w:rPr>
        <w:t xml:space="preserve"> бланка заявки утверждена Постановлением Правительства Российской Федерации от 12.08.2002 № 585.</w:t>
      </w:r>
    </w:p>
    <w:p w:rsidR="00013CC5" w:rsidRPr="009E10C5" w:rsidRDefault="00013CC5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E10C5">
        <w:rPr>
          <w:rFonts w:ascii="Arial" w:hAnsi="Arial" w:cs="Arial"/>
          <w:sz w:val="24"/>
        </w:rPr>
        <w:t xml:space="preserve">При проведении </w:t>
      </w:r>
      <w:r w:rsidR="0084510D" w:rsidRPr="009E10C5">
        <w:rPr>
          <w:rFonts w:ascii="Arial" w:hAnsi="Arial" w:cs="Arial"/>
          <w:sz w:val="24"/>
        </w:rPr>
        <w:t xml:space="preserve">специализированного аукциона в электронной форме </w:t>
      </w:r>
      <w:r w:rsidRPr="009E10C5">
        <w:rPr>
          <w:rFonts w:ascii="Arial" w:hAnsi="Arial" w:cs="Arial"/>
          <w:sz w:val="24"/>
        </w:rPr>
        <w:t xml:space="preserve">заявка подаётся путём заполнения её электронной формы, размещённой в открытой для доступа неограниченного круга лиц части электронной площадки (далее – открытая часть электронной площадки), с приложением </w:t>
      </w:r>
      <w:r w:rsidR="004764C6" w:rsidRPr="009E10C5">
        <w:rPr>
          <w:rFonts w:ascii="Arial" w:hAnsi="Arial" w:cs="Arial"/>
          <w:sz w:val="24"/>
        </w:rPr>
        <w:t xml:space="preserve">электронных документов или </w:t>
      </w:r>
      <w:r w:rsidRPr="009E10C5">
        <w:rPr>
          <w:rFonts w:ascii="Arial" w:hAnsi="Arial" w:cs="Arial"/>
          <w:sz w:val="24"/>
        </w:rPr>
        <w:t>электронных образов документов (документов на бумажном носителе, преобразованных в электронно-цифровую форму путём сканирован</w:t>
      </w:r>
      <w:r w:rsidR="004764C6" w:rsidRPr="009E10C5">
        <w:rPr>
          <w:rFonts w:ascii="Arial" w:hAnsi="Arial" w:cs="Arial"/>
          <w:sz w:val="24"/>
        </w:rPr>
        <w:t>ия с сохранением их реквизитов) в соответствии с перечнем, приведённым в информационном сообщении о проведении специализированного аукциона.</w:t>
      </w:r>
    </w:p>
    <w:p w:rsidR="00013CC5" w:rsidRPr="00013CC5" w:rsidRDefault="00013CC5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13CC5">
        <w:rPr>
          <w:rFonts w:ascii="Arial" w:hAnsi="Arial" w:cs="Arial"/>
          <w:sz w:val="24"/>
        </w:rPr>
        <w:t>Заявки подразделяются на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два типа:</w:t>
      </w:r>
    </w:p>
    <w:p w:rsidR="00013CC5" w:rsidRPr="00013CC5" w:rsidRDefault="00013CC5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013CC5">
        <w:rPr>
          <w:rFonts w:ascii="Arial" w:hAnsi="Arial" w:cs="Arial"/>
          <w:sz w:val="24"/>
        </w:rPr>
        <w:t>а)</w:t>
      </w:r>
      <w:r>
        <w:rPr>
          <w:rFonts w:ascii="Arial" w:hAnsi="Arial" w:cs="Arial"/>
          <w:sz w:val="24"/>
        </w:rPr>
        <w:tab/>
      </w:r>
      <w:proofErr w:type="gramEnd"/>
      <w:r w:rsidRPr="00013CC5">
        <w:rPr>
          <w:rFonts w:ascii="Arial" w:hAnsi="Arial" w:cs="Arial"/>
          <w:sz w:val="24"/>
        </w:rPr>
        <w:t>заявками первого типа считаются заявки, в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которых претендент выражает намерение купить акции по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любой единой цене продажи, сложившейся на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специализированном аукционе;</w:t>
      </w:r>
    </w:p>
    <w:p w:rsidR="00013CC5" w:rsidRDefault="00013CC5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proofErr w:type="gramStart"/>
      <w:r w:rsidRPr="00013CC5">
        <w:rPr>
          <w:rFonts w:ascii="Arial" w:hAnsi="Arial" w:cs="Arial"/>
          <w:sz w:val="24"/>
        </w:rPr>
        <w:t>б)</w:t>
      </w:r>
      <w:r>
        <w:rPr>
          <w:rFonts w:ascii="Arial" w:hAnsi="Arial" w:cs="Arial"/>
          <w:sz w:val="24"/>
        </w:rPr>
        <w:tab/>
      </w:r>
      <w:proofErr w:type="gramEnd"/>
      <w:r w:rsidRPr="00013CC5">
        <w:rPr>
          <w:rFonts w:ascii="Arial" w:hAnsi="Arial" w:cs="Arial"/>
          <w:sz w:val="24"/>
        </w:rPr>
        <w:t>заявками второго типа считаются заявки, в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которых претендент выражает намерение купить акции по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единой цене продажи, сложившейся на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специализированном аукционе, но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> </w:t>
      </w:r>
      <w:r w:rsidRPr="00013CC5">
        <w:rPr>
          <w:rFonts w:ascii="Arial" w:hAnsi="Arial" w:cs="Arial"/>
          <w:sz w:val="24"/>
        </w:rPr>
        <w:t>выше максимальной цены покупки одной акции, указанной в заявке (далее</w:t>
      </w:r>
      <w:r>
        <w:rPr>
          <w:rFonts w:ascii="Arial" w:hAnsi="Arial" w:cs="Arial"/>
          <w:sz w:val="24"/>
        </w:rPr>
        <w:t> –</w:t>
      </w:r>
      <w:r w:rsidRPr="00013CC5">
        <w:rPr>
          <w:rFonts w:ascii="Arial" w:hAnsi="Arial" w:cs="Arial"/>
          <w:sz w:val="24"/>
        </w:rPr>
        <w:t xml:space="preserve"> максимальная</w:t>
      </w:r>
      <w:r>
        <w:rPr>
          <w:rFonts w:ascii="Arial" w:hAnsi="Arial" w:cs="Arial"/>
          <w:sz w:val="24"/>
        </w:rPr>
        <w:t xml:space="preserve"> </w:t>
      </w:r>
      <w:r w:rsidRPr="00013CC5">
        <w:rPr>
          <w:rFonts w:ascii="Arial" w:hAnsi="Arial" w:cs="Arial"/>
          <w:sz w:val="24"/>
        </w:rPr>
        <w:t>цена покупки).</w:t>
      </w:r>
    </w:p>
    <w:p w:rsidR="005B0E77" w:rsidRPr="005B0E77" w:rsidRDefault="005B0E77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B0E77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заявке указывается сумма денежных средств, направляемая претендентом 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оплату акций, выставленных на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специализированный аукцион.</w:t>
      </w:r>
    </w:p>
    <w:p w:rsidR="005B0E77" w:rsidRPr="005B0E77" w:rsidRDefault="005B0E77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B0E77">
        <w:rPr>
          <w:rFonts w:ascii="Arial" w:hAnsi="Arial" w:cs="Arial"/>
          <w:sz w:val="24"/>
        </w:rPr>
        <w:t>Сумма денежных средств, указанная 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заявке первого типа, и максимальная цена покупки, указанная 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заявке второго типа, не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 xml:space="preserve">могут быть меньше начальной цены продажи, </w:t>
      </w:r>
      <w:r w:rsidRPr="005B0E77">
        <w:rPr>
          <w:rFonts w:ascii="Arial" w:hAnsi="Arial" w:cs="Arial"/>
          <w:sz w:val="24"/>
        </w:rPr>
        <w:lastRenderedPageBreak/>
        <w:t>размещённой 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информационном сообщении.</w:t>
      </w:r>
    </w:p>
    <w:p w:rsidR="005B0E77" w:rsidRPr="00D22006" w:rsidRDefault="005B0E77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B0E77">
        <w:rPr>
          <w:rFonts w:ascii="Arial" w:hAnsi="Arial" w:cs="Arial"/>
          <w:sz w:val="24"/>
        </w:rPr>
        <w:t>Сумма денежных средств, указанная 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заявке второго типа, не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может быть меньше указанной 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этой заявке максимальной цены покупки.</w:t>
      </w:r>
    </w:p>
    <w:p w:rsidR="005B0E77" w:rsidRPr="005B0E77" w:rsidRDefault="005B0E77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B0E77">
        <w:rPr>
          <w:rFonts w:ascii="Arial" w:hAnsi="Arial" w:cs="Arial"/>
          <w:sz w:val="24"/>
        </w:rPr>
        <w:t>Заявка и прилагаемые к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ней документы регистрируются продавцом в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журнале приёма заявок с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присвоением каждой заявке номера и указанием даты и времени подачи документов. На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каждом экземпляре заявки продавцом делается отметка о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принятии заявки с</w:t>
      </w:r>
      <w:r>
        <w:rPr>
          <w:rFonts w:ascii="Arial" w:hAnsi="Arial" w:cs="Arial"/>
          <w:sz w:val="24"/>
        </w:rPr>
        <w:t> </w:t>
      </w:r>
      <w:r w:rsidRPr="005B0E77">
        <w:rPr>
          <w:rFonts w:ascii="Arial" w:hAnsi="Arial" w:cs="Arial"/>
          <w:sz w:val="24"/>
        </w:rPr>
        <w:t>указанием е</w:t>
      </w:r>
      <w:r>
        <w:rPr>
          <w:rFonts w:ascii="Arial" w:hAnsi="Arial" w:cs="Arial"/>
          <w:sz w:val="24"/>
        </w:rPr>
        <w:t>ё</w:t>
      </w:r>
      <w:r w:rsidRPr="005B0E77">
        <w:rPr>
          <w:rFonts w:ascii="Arial" w:hAnsi="Arial" w:cs="Arial"/>
          <w:sz w:val="24"/>
        </w:rPr>
        <w:t xml:space="preserve"> номера, даты и времени принятия.</w:t>
      </w:r>
    </w:p>
    <w:p w:rsidR="003F4ACB" w:rsidRPr="00E61328" w:rsidRDefault="000C54D8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61328">
        <w:rPr>
          <w:rFonts w:ascii="Arial" w:hAnsi="Arial" w:cs="Arial"/>
          <w:sz w:val="24"/>
        </w:rPr>
        <w:t xml:space="preserve">При проведении </w:t>
      </w:r>
      <w:r w:rsidR="00E61328" w:rsidRPr="00E61328">
        <w:rPr>
          <w:rFonts w:ascii="Arial" w:hAnsi="Arial" w:cs="Arial"/>
          <w:sz w:val="24"/>
        </w:rPr>
        <w:t xml:space="preserve">специализированного аукциона в электронной форме </w:t>
      </w:r>
      <w:r w:rsidR="00E07EAD" w:rsidRPr="00E61328">
        <w:rPr>
          <w:rFonts w:ascii="Arial" w:hAnsi="Arial" w:cs="Arial"/>
          <w:sz w:val="24"/>
        </w:rPr>
        <w:t xml:space="preserve">регистрацию заявок и прилагаемых к ним документов в журнале приёма заявок обеспечивает </w:t>
      </w:r>
      <w:r w:rsidR="003E4CDA" w:rsidRPr="00E61328">
        <w:rPr>
          <w:rFonts w:ascii="Arial" w:hAnsi="Arial" w:cs="Arial"/>
          <w:sz w:val="24"/>
        </w:rPr>
        <w:t>электронн</w:t>
      </w:r>
      <w:r w:rsidRPr="00E61328">
        <w:rPr>
          <w:rFonts w:ascii="Arial" w:hAnsi="Arial" w:cs="Arial"/>
          <w:sz w:val="24"/>
        </w:rPr>
        <w:t>ая</w:t>
      </w:r>
      <w:r w:rsidR="003E4CDA" w:rsidRPr="00E61328">
        <w:rPr>
          <w:rFonts w:ascii="Arial" w:hAnsi="Arial" w:cs="Arial"/>
          <w:sz w:val="24"/>
        </w:rPr>
        <w:t xml:space="preserve"> площадк</w:t>
      </w:r>
      <w:r w:rsidRPr="00E61328">
        <w:rPr>
          <w:rFonts w:ascii="Arial" w:hAnsi="Arial" w:cs="Arial"/>
          <w:sz w:val="24"/>
        </w:rPr>
        <w:t>а</w:t>
      </w:r>
      <w:r w:rsidR="003E4CDA" w:rsidRPr="00E61328">
        <w:rPr>
          <w:rFonts w:ascii="Arial" w:hAnsi="Arial" w:cs="Arial"/>
          <w:sz w:val="24"/>
        </w:rPr>
        <w:t>. Каждой заявке присваивается номер с указанием даты и времени приёма.</w:t>
      </w:r>
    </w:p>
    <w:p w:rsidR="003F4ACB" w:rsidRPr="00E61328" w:rsidRDefault="003F4ACB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61328">
        <w:rPr>
          <w:rFonts w:ascii="Arial" w:hAnsi="Arial" w:cs="Arial"/>
          <w:sz w:val="24"/>
        </w:rPr>
        <w:t>В течение одного часа со времени поступления заявки электронная площадка сообщает претенденту о её поступлении путём направления уведомления с приложением электронных копий зарегистрированной заявки и прилагаемых к ней документов.</w:t>
      </w:r>
    </w:p>
    <w:p w:rsidR="00F865C1" w:rsidRPr="00F865C1" w:rsidRDefault="00F865C1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865C1">
        <w:rPr>
          <w:rFonts w:ascii="Arial" w:hAnsi="Arial" w:cs="Arial"/>
          <w:sz w:val="24"/>
        </w:rPr>
        <w:t>Заявки, поступившие по</w:t>
      </w:r>
      <w:r>
        <w:rPr>
          <w:rFonts w:ascii="Arial" w:hAnsi="Arial" w:cs="Arial"/>
          <w:sz w:val="24"/>
        </w:rPr>
        <w:t> </w:t>
      </w:r>
      <w:r w:rsidRPr="00F865C1">
        <w:rPr>
          <w:rFonts w:ascii="Arial" w:hAnsi="Arial" w:cs="Arial"/>
          <w:sz w:val="24"/>
        </w:rPr>
        <w:t>истечении срока их приёма, указанного в</w:t>
      </w:r>
      <w:r>
        <w:rPr>
          <w:rFonts w:ascii="Arial" w:hAnsi="Arial" w:cs="Arial"/>
          <w:sz w:val="24"/>
        </w:rPr>
        <w:t> </w:t>
      </w:r>
      <w:r w:rsidRPr="00F865C1">
        <w:rPr>
          <w:rFonts w:ascii="Arial" w:hAnsi="Arial" w:cs="Arial"/>
          <w:sz w:val="24"/>
        </w:rPr>
        <w:t>информационном сообщении, не</w:t>
      </w:r>
      <w:r>
        <w:rPr>
          <w:rFonts w:ascii="Arial" w:hAnsi="Arial" w:cs="Arial"/>
          <w:sz w:val="24"/>
        </w:rPr>
        <w:t> </w:t>
      </w:r>
      <w:r w:rsidRPr="00F865C1">
        <w:rPr>
          <w:rFonts w:ascii="Arial" w:hAnsi="Arial" w:cs="Arial"/>
          <w:sz w:val="24"/>
        </w:rPr>
        <w:t>принимаются и вместе с</w:t>
      </w:r>
      <w:r>
        <w:rPr>
          <w:rFonts w:ascii="Arial" w:hAnsi="Arial" w:cs="Arial"/>
          <w:sz w:val="24"/>
        </w:rPr>
        <w:t> </w:t>
      </w:r>
      <w:r w:rsidRPr="00F865C1">
        <w:rPr>
          <w:rFonts w:ascii="Arial" w:hAnsi="Arial" w:cs="Arial"/>
          <w:sz w:val="24"/>
        </w:rPr>
        <w:t>описью, на</w:t>
      </w:r>
      <w:r>
        <w:rPr>
          <w:rFonts w:ascii="Arial" w:hAnsi="Arial" w:cs="Arial"/>
          <w:sz w:val="24"/>
        </w:rPr>
        <w:t> </w:t>
      </w:r>
      <w:r w:rsidRPr="00F865C1">
        <w:rPr>
          <w:rFonts w:ascii="Arial" w:hAnsi="Arial" w:cs="Arial"/>
          <w:sz w:val="24"/>
        </w:rPr>
        <w:t>которой делается отметка об</w:t>
      </w:r>
      <w:r>
        <w:rPr>
          <w:rFonts w:ascii="Arial" w:hAnsi="Arial" w:cs="Arial"/>
          <w:sz w:val="24"/>
        </w:rPr>
        <w:t> </w:t>
      </w:r>
      <w:r w:rsidRPr="00F865C1">
        <w:rPr>
          <w:rFonts w:ascii="Arial" w:hAnsi="Arial" w:cs="Arial"/>
          <w:sz w:val="24"/>
        </w:rPr>
        <w:t>отказе в</w:t>
      </w:r>
      <w:r>
        <w:rPr>
          <w:rFonts w:ascii="Arial" w:hAnsi="Arial" w:cs="Arial"/>
          <w:sz w:val="24"/>
        </w:rPr>
        <w:t> </w:t>
      </w:r>
      <w:r w:rsidRPr="00F865C1">
        <w:rPr>
          <w:rFonts w:ascii="Arial" w:hAnsi="Arial" w:cs="Arial"/>
          <w:sz w:val="24"/>
        </w:rPr>
        <w:t>принятии документов, возвращаются претендентам или их уполномоченным представителям под расписку.</w:t>
      </w:r>
    </w:p>
    <w:p w:rsidR="003E4CDA" w:rsidRPr="00DE7FA6" w:rsidRDefault="003E4CDA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DE7FA6">
        <w:rPr>
          <w:rFonts w:ascii="Arial" w:hAnsi="Arial" w:cs="Arial"/>
          <w:sz w:val="24"/>
        </w:rPr>
        <w:t xml:space="preserve">При проведении </w:t>
      </w:r>
      <w:r w:rsidR="00DE7FA6" w:rsidRPr="00DE7FA6">
        <w:rPr>
          <w:rFonts w:ascii="Arial" w:hAnsi="Arial" w:cs="Arial"/>
          <w:sz w:val="24"/>
        </w:rPr>
        <w:t xml:space="preserve">специализированного аукциона в электронной форме </w:t>
      </w:r>
      <w:r w:rsidRPr="00DE7FA6">
        <w:rPr>
          <w:rFonts w:ascii="Arial" w:hAnsi="Arial" w:cs="Arial"/>
          <w:sz w:val="24"/>
        </w:rPr>
        <w:t>заявки с прилагаемыми к ним документами, поданные с нарушением установленного срока, на электронной площадке не регистрируются (раздел подачи заявок закрывается</w:t>
      </w:r>
      <w:r w:rsidR="00C75ABD" w:rsidRPr="00DE7FA6">
        <w:rPr>
          <w:rFonts w:ascii="Arial" w:hAnsi="Arial" w:cs="Arial"/>
          <w:sz w:val="24"/>
        </w:rPr>
        <w:t xml:space="preserve"> по истечении срока приёма заявок</w:t>
      </w:r>
      <w:r w:rsidRPr="00DE7FA6">
        <w:rPr>
          <w:rFonts w:ascii="Arial" w:hAnsi="Arial" w:cs="Arial"/>
          <w:sz w:val="24"/>
        </w:rPr>
        <w:t>).</w:t>
      </w:r>
    </w:p>
    <w:p w:rsidR="00F865C1" w:rsidRPr="00F865C1" w:rsidRDefault="00F865C1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865C1">
        <w:rPr>
          <w:rFonts w:ascii="Arial" w:hAnsi="Arial" w:cs="Arial"/>
          <w:sz w:val="24"/>
        </w:rPr>
        <w:t xml:space="preserve">Сумма денежных средств, указанная в заявке, перечисляется после подачи </w:t>
      </w:r>
      <w:r w:rsidR="000306FA">
        <w:rPr>
          <w:rFonts w:ascii="Arial" w:hAnsi="Arial" w:cs="Arial"/>
          <w:sz w:val="24"/>
        </w:rPr>
        <w:t xml:space="preserve">(регистрации) </w:t>
      </w:r>
      <w:r w:rsidRPr="00F865C1">
        <w:rPr>
          <w:rFonts w:ascii="Arial" w:hAnsi="Arial" w:cs="Arial"/>
          <w:sz w:val="24"/>
        </w:rPr>
        <w:t>заявки на указанный в информационном сообщении счёт. В платёжном документе на перечисление денежных средств в обязательном порядке указывается номер заявки.</w:t>
      </w:r>
    </w:p>
    <w:p w:rsidR="003E4CDA" w:rsidRPr="003A5B45" w:rsidRDefault="003E4CDA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A5B45">
        <w:rPr>
          <w:rFonts w:ascii="Arial" w:hAnsi="Arial" w:cs="Arial"/>
          <w:sz w:val="24"/>
        </w:rPr>
        <w:t>До</w:t>
      </w:r>
      <w:r w:rsidR="009D55B2" w:rsidRPr="003A5B45">
        <w:rPr>
          <w:rFonts w:ascii="Arial" w:hAnsi="Arial" w:cs="Arial"/>
          <w:sz w:val="24"/>
        </w:rPr>
        <w:t> </w:t>
      </w:r>
      <w:r w:rsidR="003A5B45" w:rsidRPr="003A5B45">
        <w:rPr>
          <w:rFonts w:ascii="Arial" w:hAnsi="Arial" w:cs="Arial"/>
          <w:sz w:val="24"/>
        </w:rPr>
        <w:t xml:space="preserve">даты окончания приёма заявок на участие в специализированном аукционе </w:t>
      </w:r>
      <w:r w:rsidRPr="003A5B45">
        <w:rPr>
          <w:rFonts w:ascii="Arial" w:hAnsi="Arial" w:cs="Arial"/>
          <w:sz w:val="24"/>
        </w:rPr>
        <w:t>претендент имеет право посредством уведомления в письменной форме отозвать зарегистрированную заявку.</w:t>
      </w:r>
    </w:p>
    <w:p w:rsidR="009B6612" w:rsidRDefault="009B661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73CC4">
        <w:rPr>
          <w:rFonts w:ascii="Arial" w:hAnsi="Arial" w:cs="Arial"/>
          <w:sz w:val="24"/>
        </w:rPr>
        <w:t xml:space="preserve">При проведении </w:t>
      </w:r>
      <w:r w:rsidR="00473CC4" w:rsidRPr="00473CC4">
        <w:rPr>
          <w:rFonts w:ascii="Arial" w:hAnsi="Arial" w:cs="Arial"/>
          <w:sz w:val="24"/>
        </w:rPr>
        <w:t xml:space="preserve">специализированного аукциона в электронной форме </w:t>
      </w:r>
      <w:r w:rsidRPr="00473CC4">
        <w:rPr>
          <w:rFonts w:ascii="Arial" w:hAnsi="Arial" w:cs="Arial"/>
          <w:sz w:val="24"/>
        </w:rPr>
        <w:t xml:space="preserve">претендент вправе </w:t>
      </w:r>
      <w:r w:rsidR="0008299B" w:rsidRPr="00473CC4">
        <w:rPr>
          <w:rFonts w:ascii="Arial" w:hAnsi="Arial" w:cs="Arial"/>
          <w:sz w:val="24"/>
        </w:rPr>
        <w:t xml:space="preserve">отозвать заявку </w:t>
      </w:r>
      <w:r w:rsidRPr="00473CC4">
        <w:rPr>
          <w:rFonts w:ascii="Arial" w:hAnsi="Arial" w:cs="Arial"/>
          <w:sz w:val="24"/>
        </w:rPr>
        <w:t xml:space="preserve">не позднее дня окончания </w:t>
      </w:r>
      <w:r w:rsidR="00D524DA" w:rsidRPr="00473CC4">
        <w:rPr>
          <w:rFonts w:ascii="Arial" w:hAnsi="Arial" w:cs="Arial"/>
          <w:sz w:val="24"/>
        </w:rPr>
        <w:t>приёма</w:t>
      </w:r>
      <w:r w:rsidRPr="00473CC4">
        <w:rPr>
          <w:rFonts w:ascii="Arial" w:hAnsi="Arial" w:cs="Arial"/>
          <w:sz w:val="24"/>
        </w:rPr>
        <w:t xml:space="preserve"> заявок </w:t>
      </w:r>
      <w:r w:rsidR="00D524DA" w:rsidRPr="00473CC4">
        <w:rPr>
          <w:rFonts w:ascii="Arial" w:hAnsi="Arial" w:cs="Arial"/>
          <w:sz w:val="24"/>
        </w:rPr>
        <w:t>путём</w:t>
      </w:r>
      <w:r w:rsidRPr="00473CC4">
        <w:rPr>
          <w:rFonts w:ascii="Arial" w:hAnsi="Arial" w:cs="Arial"/>
          <w:sz w:val="24"/>
        </w:rPr>
        <w:t xml:space="preserve"> направления уведомления об</w:t>
      </w:r>
      <w:r w:rsidR="00D524DA" w:rsidRPr="00473CC4">
        <w:rPr>
          <w:rFonts w:ascii="Arial" w:hAnsi="Arial" w:cs="Arial"/>
          <w:sz w:val="24"/>
        </w:rPr>
        <w:t> </w:t>
      </w:r>
      <w:r w:rsidRPr="00473CC4">
        <w:rPr>
          <w:rFonts w:ascii="Arial" w:hAnsi="Arial" w:cs="Arial"/>
          <w:sz w:val="24"/>
        </w:rPr>
        <w:t>отзыве заявки на</w:t>
      </w:r>
      <w:r w:rsidR="00D524DA" w:rsidRPr="00473CC4">
        <w:rPr>
          <w:rFonts w:ascii="Arial" w:hAnsi="Arial" w:cs="Arial"/>
          <w:sz w:val="24"/>
        </w:rPr>
        <w:t> </w:t>
      </w:r>
      <w:r w:rsidRPr="00473CC4">
        <w:rPr>
          <w:rFonts w:ascii="Arial" w:hAnsi="Arial" w:cs="Arial"/>
          <w:sz w:val="24"/>
        </w:rPr>
        <w:t>электронную площадку</w:t>
      </w:r>
      <w:r w:rsidR="00D524DA" w:rsidRPr="00473CC4">
        <w:rPr>
          <w:rFonts w:ascii="Arial" w:hAnsi="Arial" w:cs="Arial"/>
          <w:sz w:val="24"/>
        </w:rPr>
        <w:t>.</w:t>
      </w:r>
      <w:r w:rsidR="0008299B" w:rsidRPr="00473CC4">
        <w:rPr>
          <w:rFonts w:ascii="Arial" w:hAnsi="Arial" w:cs="Arial"/>
          <w:sz w:val="24"/>
        </w:rPr>
        <w:t xml:space="preserve"> Уведомление об отзыве заявки вместе с заявкой в течение одного часа поступает в «личный кабинет» продавца, о чем претенденту направляется соответствующее уведомление</w:t>
      </w:r>
      <w:r w:rsidR="006831E2" w:rsidRPr="00473CC4">
        <w:rPr>
          <w:rFonts w:ascii="Arial" w:hAnsi="Arial" w:cs="Arial"/>
          <w:sz w:val="24"/>
        </w:rPr>
        <w:t>.</w:t>
      </w:r>
    </w:p>
    <w:p w:rsidR="00537468" w:rsidRPr="0095438C" w:rsidRDefault="00537468" w:rsidP="0053746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95438C">
        <w:rPr>
          <w:rFonts w:ascii="Arial" w:hAnsi="Arial" w:cs="Arial"/>
          <w:sz w:val="24"/>
        </w:rPr>
        <w:t>Претендентам, отозвавшим заявки в установленном порядке до даты окончания приёма заявок, денежные средства подлежат возврату в течение 5 дней со дня получения уведомления об отзыве заявки.</w:t>
      </w:r>
    </w:p>
    <w:p w:rsidR="00537468" w:rsidRPr="0095438C" w:rsidRDefault="00537468" w:rsidP="00537468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95438C">
        <w:rPr>
          <w:rFonts w:ascii="Arial" w:hAnsi="Arial" w:cs="Arial"/>
          <w:sz w:val="24"/>
        </w:rPr>
        <w:t>В случае отзыва претендентом заявки позднее дня окончания приёма заявок денежные средства возвращаются в порядке, установленном для претендентов, не допущенных к участию в продаже имущества (не позднее 5 календарных дней со дня утверждения протокола об итогах специализированного аукциона).</w:t>
      </w:r>
    </w:p>
    <w:p w:rsidR="007A3BFA" w:rsidRPr="007A3BFA" w:rsidRDefault="007A3BFA" w:rsidP="007A3BF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Уполномоченным органом на принятие решений, в том числе </w:t>
      </w:r>
      <w:r w:rsidRPr="00452971">
        <w:rPr>
          <w:rFonts w:ascii="Arial" w:hAnsi="Arial" w:cs="Arial"/>
          <w:sz w:val="24"/>
        </w:rPr>
        <w:t>об</w:t>
      </w:r>
      <w:r>
        <w:rPr>
          <w:rFonts w:ascii="Arial" w:hAnsi="Arial" w:cs="Arial"/>
          <w:sz w:val="24"/>
        </w:rPr>
        <w:t> </w:t>
      </w:r>
      <w:r w:rsidRPr="00452971">
        <w:rPr>
          <w:rFonts w:ascii="Arial" w:hAnsi="Arial" w:cs="Arial"/>
          <w:sz w:val="24"/>
        </w:rPr>
        <w:t>итогах приёма</w:t>
      </w:r>
      <w:r>
        <w:rPr>
          <w:rFonts w:ascii="Arial" w:hAnsi="Arial" w:cs="Arial"/>
          <w:sz w:val="24"/>
        </w:rPr>
        <w:t xml:space="preserve"> заявок, об определении участников специализированного аукциона и об итогах специализированного аукциона, является </w:t>
      </w:r>
      <w:r w:rsidRPr="007A3BFA">
        <w:rPr>
          <w:rFonts w:ascii="Arial" w:hAnsi="Arial" w:cs="Arial"/>
          <w:sz w:val="24"/>
        </w:rPr>
        <w:t>комиссия по организации и проведению торгов по продаже муниципального имущества на территории города Сургута (далее – комиссия)</w:t>
      </w:r>
      <w:r w:rsidR="00082582">
        <w:rPr>
          <w:rFonts w:ascii="Arial" w:hAnsi="Arial" w:cs="Arial"/>
          <w:sz w:val="24"/>
        </w:rPr>
        <w:t>.</w:t>
      </w:r>
    </w:p>
    <w:p w:rsidR="00DD71F3" w:rsidRDefault="000306FA" w:rsidP="006401E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DB302D">
        <w:rPr>
          <w:rFonts w:ascii="Arial" w:hAnsi="Arial" w:cs="Arial"/>
          <w:sz w:val="24"/>
        </w:rPr>
        <w:t>Решение продавца о признании претендентов участниками специализированного аукциона принимается в течение 5 рабочих дней с даты окончания срока приёма заявок</w:t>
      </w:r>
      <w:r w:rsidR="00FD7A91" w:rsidRPr="00DB302D">
        <w:rPr>
          <w:rFonts w:ascii="Arial" w:hAnsi="Arial" w:cs="Arial"/>
          <w:sz w:val="24"/>
        </w:rPr>
        <w:t xml:space="preserve"> (на 4 – 5</w:t>
      </w:r>
      <w:r w:rsidRPr="00DB302D">
        <w:rPr>
          <w:rFonts w:ascii="Arial" w:hAnsi="Arial" w:cs="Arial"/>
          <w:sz w:val="24"/>
        </w:rPr>
        <w:t> </w:t>
      </w:r>
      <w:r w:rsidR="00FD7A91" w:rsidRPr="00DB302D">
        <w:rPr>
          <w:rFonts w:ascii="Arial" w:hAnsi="Arial" w:cs="Arial"/>
          <w:sz w:val="24"/>
        </w:rPr>
        <w:t>день)</w:t>
      </w:r>
      <w:r w:rsidR="00DD71F3" w:rsidRPr="00DB302D">
        <w:rPr>
          <w:rFonts w:ascii="Arial" w:hAnsi="Arial" w:cs="Arial"/>
          <w:sz w:val="24"/>
        </w:rPr>
        <w:t>.</w:t>
      </w:r>
    </w:p>
    <w:p w:rsidR="004F748D" w:rsidRDefault="00082582" w:rsidP="004F748D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82582">
        <w:rPr>
          <w:rFonts w:ascii="Arial" w:hAnsi="Arial" w:cs="Arial"/>
          <w:sz w:val="24"/>
        </w:rPr>
        <w:t>На основании протокола об итогах приёма заявок и выписок со счетов, на которые поступили денежные средства от претендентов</w:t>
      </w:r>
      <w:r w:rsidR="004F748D">
        <w:rPr>
          <w:rFonts w:ascii="Arial" w:hAnsi="Arial" w:cs="Arial"/>
          <w:sz w:val="24"/>
        </w:rPr>
        <w:t>,</w:t>
      </w:r>
      <w:r w:rsidRPr="00082582">
        <w:rPr>
          <w:rFonts w:ascii="Arial" w:hAnsi="Arial" w:cs="Arial"/>
          <w:sz w:val="24"/>
        </w:rPr>
        <w:t xml:space="preserve"> комиссия принимает р</w:t>
      </w:r>
      <w:r w:rsidR="000041B3" w:rsidRPr="00082582">
        <w:rPr>
          <w:rFonts w:ascii="Arial" w:hAnsi="Arial" w:cs="Arial"/>
          <w:sz w:val="24"/>
        </w:rPr>
        <w:t>ешение о допуске (отказе в допуске) претендентов к участи</w:t>
      </w:r>
      <w:r w:rsidRPr="00082582">
        <w:rPr>
          <w:rFonts w:ascii="Arial" w:hAnsi="Arial" w:cs="Arial"/>
          <w:sz w:val="24"/>
        </w:rPr>
        <w:t>ю в специализированном аукционе.</w:t>
      </w:r>
      <w:r w:rsidR="004F748D" w:rsidRPr="004F748D">
        <w:rPr>
          <w:rFonts w:ascii="Arial" w:hAnsi="Arial" w:cs="Arial"/>
          <w:sz w:val="24"/>
        </w:rPr>
        <w:t xml:space="preserve"> </w:t>
      </w:r>
      <w:r w:rsidR="004F748D" w:rsidRPr="00C077AE">
        <w:rPr>
          <w:rFonts w:ascii="Arial" w:hAnsi="Arial" w:cs="Arial"/>
          <w:sz w:val="24"/>
        </w:rPr>
        <w:t xml:space="preserve">Решение </w:t>
      </w:r>
      <w:r w:rsidR="004F748D">
        <w:rPr>
          <w:rFonts w:ascii="Arial" w:hAnsi="Arial" w:cs="Arial"/>
          <w:sz w:val="24"/>
        </w:rPr>
        <w:t>комиссии</w:t>
      </w:r>
      <w:r w:rsidR="004F748D" w:rsidRPr="00C077AE">
        <w:rPr>
          <w:rFonts w:ascii="Arial" w:hAnsi="Arial" w:cs="Arial"/>
          <w:sz w:val="24"/>
        </w:rPr>
        <w:t xml:space="preserve"> о</w:t>
      </w:r>
      <w:r w:rsidR="004F748D">
        <w:rPr>
          <w:rFonts w:ascii="Arial" w:hAnsi="Arial" w:cs="Arial"/>
          <w:sz w:val="24"/>
        </w:rPr>
        <w:t> </w:t>
      </w:r>
      <w:r w:rsidR="004F748D" w:rsidRPr="00C077AE">
        <w:rPr>
          <w:rFonts w:ascii="Arial" w:hAnsi="Arial" w:cs="Arial"/>
          <w:sz w:val="24"/>
        </w:rPr>
        <w:t>допуске (отказе в</w:t>
      </w:r>
      <w:r w:rsidR="004F748D">
        <w:rPr>
          <w:rFonts w:ascii="Arial" w:hAnsi="Arial" w:cs="Arial"/>
          <w:sz w:val="24"/>
        </w:rPr>
        <w:t> </w:t>
      </w:r>
      <w:r w:rsidR="004F748D" w:rsidRPr="00C077AE">
        <w:rPr>
          <w:rFonts w:ascii="Arial" w:hAnsi="Arial" w:cs="Arial"/>
          <w:sz w:val="24"/>
        </w:rPr>
        <w:t>допуске) претендентов к</w:t>
      </w:r>
      <w:r w:rsidR="004F748D">
        <w:rPr>
          <w:rFonts w:ascii="Arial" w:hAnsi="Arial" w:cs="Arial"/>
          <w:sz w:val="24"/>
        </w:rPr>
        <w:t> </w:t>
      </w:r>
      <w:r w:rsidR="004F748D" w:rsidRPr="00C077AE">
        <w:rPr>
          <w:rFonts w:ascii="Arial" w:hAnsi="Arial" w:cs="Arial"/>
          <w:sz w:val="24"/>
        </w:rPr>
        <w:t>участию в</w:t>
      </w:r>
      <w:r w:rsidR="004F748D">
        <w:rPr>
          <w:rFonts w:ascii="Arial" w:hAnsi="Arial" w:cs="Arial"/>
          <w:sz w:val="24"/>
        </w:rPr>
        <w:t> </w:t>
      </w:r>
      <w:r w:rsidR="004F748D" w:rsidRPr="00C077AE">
        <w:rPr>
          <w:rFonts w:ascii="Arial" w:hAnsi="Arial" w:cs="Arial"/>
          <w:sz w:val="24"/>
        </w:rPr>
        <w:t xml:space="preserve">специализированном </w:t>
      </w:r>
      <w:r w:rsidR="004F748D" w:rsidRPr="00C077AE">
        <w:rPr>
          <w:rFonts w:ascii="Arial" w:hAnsi="Arial" w:cs="Arial"/>
          <w:sz w:val="24"/>
        </w:rPr>
        <w:lastRenderedPageBreak/>
        <w:t>аукционе оформляется протоколом об</w:t>
      </w:r>
      <w:r w:rsidR="004F748D">
        <w:rPr>
          <w:rFonts w:ascii="Arial" w:hAnsi="Arial" w:cs="Arial"/>
          <w:sz w:val="24"/>
        </w:rPr>
        <w:t> </w:t>
      </w:r>
      <w:r w:rsidR="004F748D" w:rsidRPr="00C077AE">
        <w:rPr>
          <w:rFonts w:ascii="Arial" w:hAnsi="Arial" w:cs="Arial"/>
          <w:sz w:val="24"/>
        </w:rPr>
        <w:t>определении участников специализированного аукциона</w:t>
      </w:r>
      <w:r w:rsidR="004F748D">
        <w:rPr>
          <w:rFonts w:ascii="Arial" w:hAnsi="Arial" w:cs="Arial"/>
          <w:sz w:val="24"/>
        </w:rPr>
        <w:t>.</w:t>
      </w:r>
    </w:p>
    <w:p w:rsidR="00E63432" w:rsidRPr="00630DD2" w:rsidRDefault="00E63432" w:rsidP="00013FB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Претендент не допускается к участию в </w:t>
      </w:r>
      <w:r w:rsidR="00630DD2" w:rsidRPr="00630DD2">
        <w:rPr>
          <w:rFonts w:ascii="Arial" w:hAnsi="Arial" w:cs="Arial"/>
          <w:sz w:val="24"/>
        </w:rPr>
        <w:t xml:space="preserve">специализированном </w:t>
      </w:r>
      <w:r w:rsidRPr="00630DD2">
        <w:rPr>
          <w:rFonts w:ascii="Arial" w:hAnsi="Arial" w:cs="Arial"/>
          <w:sz w:val="24"/>
        </w:rPr>
        <w:t>аукционе по следующим основаниям:</w:t>
      </w:r>
    </w:p>
    <w:p w:rsidR="00630DD2" w:rsidRPr="00630DD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-</w:t>
      </w:r>
      <w:r w:rsidRPr="00630DD2">
        <w:rPr>
          <w:rFonts w:ascii="Arial" w:hAnsi="Arial" w:cs="Arial"/>
          <w:sz w:val="24"/>
        </w:rPr>
        <w:tab/>
        <w:t>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630DD2" w:rsidRPr="00630DD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-</w:t>
      </w:r>
      <w:r w:rsidRPr="00630DD2">
        <w:rPr>
          <w:rFonts w:ascii="Arial" w:hAnsi="Arial" w:cs="Arial"/>
          <w:sz w:val="24"/>
        </w:rPr>
        <w:tab/>
        <w:t>заявка подана лицом, не уполномоченным претендентом на осуществление таких действий;</w:t>
      </w:r>
    </w:p>
    <w:p w:rsidR="00630DD2" w:rsidRPr="00630DD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-</w:t>
      </w:r>
      <w:r w:rsidRPr="00630DD2">
        <w:rPr>
          <w:rFonts w:ascii="Arial" w:hAnsi="Arial" w:cs="Arial"/>
          <w:sz w:val="24"/>
        </w:rPr>
        <w:tab/>
        <w:t>представлены не все документы в соответствии с перечнем, содержащимся в информационном сообщении о проведении специализированного аукциона, или они оформлены не в соответствии с законодательством Российской Федерации;</w:t>
      </w:r>
    </w:p>
    <w:p w:rsidR="00630DD2" w:rsidRPr="00630DD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-</w:t>
      </w:r>
      <w:r w:rsidRPr="00630DD2">
        <w:rPr>
          <w:rFonts w:ascii="Arial" w:hAnsi="Arial" w:cs="Arial"/>
          <w:sz w:val="24"/>
        </w:rPr>
        <w:tab/>
        <w:t>денежные средства поступили на счета, указанные в информационном сообщении, не в полном объёме, указанном в заявке, или позднее установленного срока;</w:t>
      </w:r>
    </w:p>
    <w:p w:rsidR="00630DD2" w:rsidRPr="00630DD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-</w:t>
      </w:r>
      <w:r w:rsidRPr="00630DD2">
        <w:rPr>
          <w:rFonts w:ascii="Arial" w:hAnsi="Arial" w:cs="Arial"/>
          <w:sz w:val="24"/>
        </w:rPr>
        <w:tab/>
        <w:t>поступившие денежные средства меньше начальной цены акции акционерного общества;</w:t>
      </w:r>
    </w:p>
    <w:p w:rsidR="00630DD2" w:rsidRPr="00630DD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-</w:t>
      </w:r>
      <w:r w:rsidRPr="00630DD2">
        <w:rPr>
          <w:rFonts w:ascii="Arial" w:hAnsi="Arial" w:cs="Arial"/>
          <w:sz w:val="24"/>
        </w:rPr>
        <w:tab/>
        <w:t>внесение претендентом денежных средств осуществлено с нарушением условий, содержащихся в информационном сообщении.</w:t>
      </w:r>
    </w:p>
    <w:p w:rsidR="00630DD2" w:rsidRDefault="00630DD2" w:rsidP="00013FB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30DD2">
        <w:rPr>
          <w:rFonts w:ascii="Arial" w:hAnsi="Arial" w:cs="Arial"/>
          <w:sz w:val="24"/>
        </w:rPr>
        <w:t>Перечень оснований отказа претенденту в участии в специализированном аукционе является исчерпывающим.</w:t>
      </w:r>
    </w:p>
    <w:p w:rsidR="007B7668" w:rsidRPr="007B7668" w:rsidRDefault="007B7668" w:rsidP="007B766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7B7668">
        <w:rPr>
          <w:rFonts w:ascii="Arial" w:hAnsi="Arial" w:cs="Arial"/>
          <w:sz w:val="24"/>
        </w:rPr>
        <w:t xml:space="preserve">Информация об отказе в допуске к участию в специализированном аукционе в срок не позднее рабочего дня, следующего за днём принятия указанного решения, размещается на официальном сайте Российской Федерации для размещения информации о проведении торгов </w:t>
      </w:r>
      <w:hyperlink r:id="rId7" w:history="1">
        <w:r w:rsidRPr="007B7668">
          <w:rPr>
            <w:rFonts w:ascii="Arial" w:hAnsi="Arial" w:cs="Arial"/>
            <w:sz w:val="24"/>
          </w:rPr>
          <w:t>https://torgi.gov.ru/</w:t>
        </w:r>
      </w:hyperlink>
      <w:r w:rsidRPr="007B7668">
        <w:rPr>
          <w:rFonts w:ascii="Arial" w:hAnsi="Arial" w:cs="Arial"/>
          <w:sz w:val="24"/>
        </w:rPr>
        <w:t xml:space="preserve"> и на сайте продавца муниципального имущества – официальном портале Администрации города </w:t>
      </w:r>
      <w:hyperlink r:id="rId8" w:history="1">
        <w:r w:rsidRPr="007B7668">
          <w:rPr>
            <w:rFonts w:ascii="Arial" w:hAnsi="Arial" w:cs="Arial"/>
            <w:sz w:val="24"/>
          </w:rPr>
          <w:t>http://www.admsurgut.ru/</w:t>
        </w:r>
      </w:hyperlink>
      <w:r w:rsidRPr="007B7668">
        <w:rPr>
          <w:rFonts w:ascii="Arial" w:hAnsi="Arial" w:cs="Arial"/>
          <w:sz w:val="24"/>
        </w:rPr>
        <w:t>.</w:t>
      </w:r>
    </w:p>
    <w:p w:rsidR="007B7668" w:rsidRPr="007B7668" w:rsidRDefault="007B7668" w:rsidP="007B766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B7668">
        <w:rPr>
          <w:rFonts w:ascii="Arial" w:hAnsi="Arial" w:cs="Arial"/>
          <w:sz w:val="24"/>
        </w:rPr>
        <w:t>Информация о претендентах, которым было отказано в допуске к участию в специализированном аукционе в электронной форме, также размещается в открытой части электронной площадки.</w:t>
      </w:r>
    </w:p>
    <w:p w:rsidR="00B21712" w:rsidRPr="00B21712" w:rsidRDefault="004B0186" w:rsidP="004B018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B0186">
        <w:rPr>
          <w:rFonts w:ascii="Arial" w:hAnsi="Arial" w:cs="Arial"/>
          <w:sz w:val="24"/>
        </w:rPr>
        <w:t>Претенденты, которым было отказано в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>допуске к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>участию в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>специализированном аукционе, уведомляются об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 xml:space="preserve">этом </w:t>
      </w:r>
      <w:r w:rsidR="00351E80">
        <w:rPr>
          <w:rFonts w:ascii="Arial" w:hAnsi="Arial" w:cs="Arial"/>
          <w:sz w:val="24"/>
        </w:rPr>
        <w:t xml:space="preserve">после подведения итогов продажи – </w:t>
      </w:r>
      <w:r w:rsidRPr="004B0186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>позднее 5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>рабочих дней со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 xml:space="preserve">дня утверждения продавцом </w:t>
      </w:r>
      <w:r w:rsidRPr="00991D7D">
        <w:rPr>
          <w:rFonts w:ascii="Arial" w:hAnsi="Arial" w:cs="Arial"/>
          <w:sz w:val="24"/>
        </w:rPr>
        <w:t xml:space="preserve">протокола </w:t>
      </w:r>
      <w:r w:rsidRPr="00351E80">
        <w:rPr>
          <w:rFonts w:ascii="Arial" w:hAnsi="Arial" w:cs="Arial"/>
          <w:sz w:val="24"/>
        </w:rPr>
        <w:t>об итогах специализированного аукциона</w:t>
      </w:r>
      <w:r w:rsidRPr="004B0186">
        <w:rPr>
          <w:rFonts w:ascii="Arial" w:hAnsi="Arial" w:cs="Arial"/>
          <w:sz w:val="24"/>
        </w:rPr>
        <w:t xml:space="preserve"> </w:t>
      </w:r>
      <w:r w:rsidR="00351E80">
        <w:rPr>
          <w:rFonts w:ascii="Arial" w:hAnsi="Arial" w:cs="Arial"/>
          <w:sz w:val="24"/>
        </w:rPr>
        <w:t>(</w:t>
      </w:r>
      <w:r w:rsidRPr="004B0186">
        <w:rPr>
          <w:rFonts w:ascii="Arial" w:hAnsi="Arial" w:cs="Arial"/>
          <w:sz w:val="24"/>
        </w:rPr>
        <w:t>путём вручения им под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>расписку соответствующего уведомления либо направления такого уведомления по</w:t>
      </w:r>
      <w:r>
        <w:rPr>
          <w:rFonts w:ascii="Arial" w:hAnsi="Arial" w:cs="Arial"/>
          <w:sz w:val="24"/>
        </w:rPr>
        <w:t> </w:t>
      </w:r>
      <w:r w:rsidRPr="004B0186">
        <w:rPr>
          <w:rFonts w:ascii="Arial" w:hAnsi="Arial" w:cs="Arial"/>
          <w:sz w:val="24"/>
        </w:rPr>
        <w:t>почте заказным письмом</w:t>
      </w:r>
      <w:r w:rsidR="00351E80">
        <w:rPr>
          <w:rFonts w:ascii="Arial" w:hAnsi="Arial" w:cs="Arial"/>
          <w:sz w:val="24"/>
        </w:rPr>
        <w:t>)</w:t>
      </w:r>
      <w:r w:rsidRPr="004B0186">
        <w:rPr>
          <w:rFonts w:ascii="Arial" w:hAnsi="Arial" w:cs="Arial"/>
          <w:sz w:val="24"/>
        </w:rPr>
        <w:t>.</w:t>
      </w:r>
    </w:p>
    <w:p w:rsidR="00B21712" w:rsidRPr="00B21712" w:rsidRDefault="00B21712" w:rsidP="00B2171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21712">
        <w:rPr>
          <w:rFonts w:ascii="Arial" w:hAnsi="Arial" w:cs="Arial"/>
          <w:sz w:val="24"/>
        </w:rPr>
        <w:t xml:space="preserve">При проведении </w:t>
      </w:r>
      <w:r w:rsidRPr="00473CC4">
        <w:rPr>
          <w:rFonts w:ascii="Arial" w:hAnsi="Arial" w:cs="Arial"/>
          <w:sz w:val="24"/>
        </w:rPr>
        <w:t xml:space="preserve">специализированного аукциона в электронной форме </w:t>
      </w:r>
      <w:r w:rsidRPr="00B21712">
        <w:rPr>
          <w:rFonts w:ascii="Arial" w:hAnsi="Arial" w:cs="Arial"/>
          <w:sz w:val="24"/>
        </w:rPr>
        <w:t>уведомление претендентов о</w:t>
      </w:r>
      <w:r>
        <w:rPr>
          <w:rFonts w:ascii="Arial" w:hAnsi="Arial" w:cs="Arial"/>
          <w:sz w:val="24"/>
        </w:rPr>
        <w:t> </w:t>
      </w:r>
      <w:r w:rsidRPr="00B21712">
        <w:rPr>
          <w:rFonts w:ascii="Arial" w:hAnsi="Arial" w:cs="Arial"/>
          <w:sz w:val="24"/>
        </w:rPr>
        <w:t>принятом продавцом решении о</w:t>
      </w:r>
      <w:r>
        <w:rPr>
          <w:rFonts w:ascii="Arial" w:hAnsi="Arial" w:cs="Arial"/>
          <w:sz w:val="24"/>
        </w:rPr>
        <w:t xml:space="preserve"> </w:t>
      </w:r>
      <w:r w:rsidRPr="00B21712">
        <w:rPr>
          <w:rFonts w:ascii="Arial" w:hAnsi="Arial" w:cs="Arial"/>
          <w:sz w:val="24"/>
        </w:rPr>
        <w:t>признании их участниками аукциона либо об</w:t>
      </w:r>
      <w:r>
        <w:rPr>
          <w:rFonts w:ascii="Arial" w:hAnsi="Arial" w:cs="Arial"/>
          <w:sz w:val="24"/>
          <w:lang w:val="en-US"/>
        </w:rPr>
        <w:t> </w:t>
      </w:r>
      <w:r w:rsidRPr="00B21712">
        <w:rPr>
          <w:rFonts w:ascii="Arial" w:hAnsi="Arial" w:cs="Arial"/>
          <w:sz w:val="24"/>
        </w:rPr>
        <w:t>отказе в</w:t>
      </w:r>
      <w:r>
        <w:rPr>
          <w:rFonts w:ascii="Arial" w:hAnsi="Arial" w:cs="Arial"/>
          <w:sz w:val="24"/>
          <w:lang w:val="en-US"/>
        </w:rPr>
        <w:t> </w:t>
      </w:r>
      <w:r w:rsidRPr="00B21712">
        <w:rPr>
          <w:rFonts w:ascii="Arial" w:hAnsi="Arial" w:cs="Arial"/>
          <w:sz w:val="24"/>
        </w:rPr>
        <w:t>допуске к</w:t>
      </w:r>
      <w:r>
        <w:rPr>
          <w:rFonts w:ascii="Arial" w:hAnsi="Arial" w:cs="Arial"/>
          <w:sz w:val="24"/>
          <w:lang w:val="en-US"/>
        </w:rPr>
        <w:t> </w:t>
      </w:r>
      <w:r w:rsidRPr="00B21712">
        <w:rPr>
          <w:rFonts w:ascii="Arial" w:hAnsi="Arial" w:cs="Arial"/>
          <w:sz w:val="24"/>
        </w:rPr>
        <w:t>участию в</w:t>
      </w:r>
      <w:r>
        <w:rPr>
          <w:rFonts w:ascii="Arial" w:hAnsi="Arial" w:cs="Arial"/>
          <w:sz w:val="24"/>
          <w:lang w:val="en-US"/>
        </w:rPr>
        <w:t> </w:t>
      </w:r>
      <w:r w:rsidRPr="00B21712">
        <w:rPr>
          <w:rFonts w:ascii="Arial" w:hAnsi="Arial" w:cs="Arial"/>
          <w:sz w:val="24"/>
        </w:rPr>
        <w:t xml:space="preserve">продаже имущества, </w:t>
      </w:r>
      <w:r>
        <w:rPr>
          <w:rFonts w:ascii="Arial" w:hAnsi="Arial" w:cs="Arial"/>
          <w:sz w:val="24"/>
        </w:rPr>
        <w:t xml:space="preserve">может </w:t>
      </w:r>
      <w:r w:rsidRPr="00B21712">
        <w:rPr>
          <w:rFonts w:ascii="Arial" w:hAnsi="Arial" w:cs="Arial"/>
          <w:sz w:val="24"/>
        </w:rPr>
        <w:t>осуществлят</w:t>
      </w:r>
      <w:r>
        <w:rPr>
          <w:rFonts w:ascii="Arial" w:hAnsi="Arial" w:cs="Arial"/>
          <w:sz w:val="24"/>
        </w:rPr>
        <w:t>ь</w:t>
      </w:r>
      <w:r w:rsidRPr="00B21712">
        <w:rPr>
          <w:rFonts w:ascii="Arial" w:hAnsi="Arial" w:cs="Arial"/>
          <w:sz w:val="24"/>
        </w:rPr>
        <w:t>ся посредством электронной площадки в</w:t>
      </w:r>
      <w:r>
        <w:rPr>
          <w:rFonts w:ascii="Arial" w:hAnsi="Arial" w:cs="Arial"/>
          <w:sz w:val="24"/>
        </w:rPr>
        <w:t> </w:t>
      </w:r>
      <w:r w:rsidRPr="00B21712">
        <w:rPr>
          <w:rFonts w:ascii="Arial" w:hAnsi="Arial" w:cs="Arial"/>
          <w:sz w:val="24"/>
        </w:rPr>
        <w:t>форме электронного документа.</w:t>
      </w:r>
    </w:p>
    <w:p w:rsidR="0013008F" w:rsidRDefault="0013008F" w:rsidP="0013008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70E6F">
        <w:rPr>
          <w:rFonts w:ascii="Arial" w:hAnsi="Arial" w:cs="Arial"/>
          <w:sz w:val="24"/>
        </w:rPr>
        <w:t>Претендент приобретает статус участника специализированного аукциона с</w:t>
      </w:r>
      <w:r>
        <w:rPr>
          <w:rFonts w:ascii="Arial" w:hAnsi="Arial" w:cs="Arial"/>
          <w:sz w:val="24"/>
        </w:rPr>
        <w:t> </w:t>
      </w:r>
      <w:r w:rsidRPr="00F70E6F">
        <w:rPr>
          <w:rFonts w:ascii="Arial" w:hAnsi="Arial" w:cs="Arial"/>
          <w:sz w:val="24"/>
        </w:rPr>
        <w:t>момента оформления продавцом протокола об</w:t>
      </w:r>
      <w:r>
        <w:rPr>
          <w:rFonts w:ascii="Arial" w:hAnsi="Arial" w:cs="Arial"/>
          <w:sz w:val="24"/>
        </w:rPr>
        <w:t> </w:t>
      </w:r>
      <w:r w:rsidRPr="00F70E6F">
        <w:rPr>
          <w:rFonts w:ascii="Arial" w:hAnsi="Arial" w:cs="Arial"/>
          <w:sz w:val="24"/>
        </w:rPr>
        <w:t>определении участников специализированного аукциона.</w:t>
      </w:r>
    </w:p>
    <w:p w:rsidR="00485210" w:rsidRPr="00485210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3150C6" w:rsidRPr="00346814" w:rsidRDefault="00F25670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СПЕЦИАЛИЗИРОВАННЫЙ </w:t>
      </w:r>
      <w:r w:rsidRPr="00346814">
        <w:rPr>
          <w:rFonts w:ascii="Arial" w:hAnsi="Arial" w:cs="Arial"/>
          <w:sz w:val="24"/>
        </w:rPr>
        <w:t xml:space="preserve">АУКЦИОН </w:t>
      </w:r>
      <w:r>
        <w:rPr>
          <w:rFonts w:ascii="Arial" w:hAnsi="Arial" w:cs="Arial"/>
          <w:sz w:val="24"/>
        </w:rPr>
        <w:t>ПО ПРОДАЖЕ АКЦИЙ АО</w:t>
      </w:r>
    </w:p>
    <w:p w:rsidR="00485210" w:rsidRPr="00485210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0434C" w:rsidRDefault="0050434C" w:rsidP="0050434C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0434C">
        <w:rPr>
          <w:rFonts w:ascii="Arial" w:hAnsi="Arial" w:cs="Arial"/>
          <w:sz w:val="24"/>
        </w:rPr>
        <w:t xml:space="preserve">Продавец определяет единую цену продажи. При определении единой цены </w:t>
      </w:r>
      <w:r w:rsidR="00115ED9" w:rsidRPr="002F7236">
        <w:rPr>
          <w:rFonts w:ascii="Arial" w:hAnsi="Arial" w:cs="Arial"/>
          <w:sz w:val="24"/>
        </w:rPr>
        <w:t>за одну акцию учитываются только денежные средства претендентов, допущенных к участию в специализированном аукционе</w:t>
      </w:r>
      <w:r w:rsidR="00115ED9">
        <w:rPr>
          <w:rFonts w:ascii="Arial" w:hAnsi="Arial" w:cs="Arial"/>
          <w:sz w:val="24"/>
        </w:rPr>
        <w:t>,</w:t>
      </w:r>
      <w:r w:rsidR="00115ED9" w:rsidRPr="0050434C">
        <w:rPr>
          <w:rFonts w:ascii="Arial" w:hAnsi="Arial" w:cs="Arial"/>
          <w:sz w:val="24"/>
        </w:rPr>
        <w:t xml:space="preserve"> </w:t>
      </w:r>
      <w:r w:rsidRPr="0050434C">
        <w:rPr>
          <w:rFonts w:ascii="Arial" w:hAnsi="Arial" w:cs="Arial"/>
          <w:sz w:val="24"/>
        </w:rPr>
        <w:t>все расчёты выполняются с точностью до 1</w:t>
      </w:r>
      <w:r w:rsidR="00115ED9">
        <w:rPr>
          <w:rFonts w:ascii="Arial" w:hAnsi="Arial" w:cs="Arial"/>
          <w:sz w:val="24"/>
        </w:rPr>
        <w:t> </w:t>
      </w:r>
      <w:r w:rsidRPr="0050434C">
        <w:rPr>
          <w:rFonts w:ascii="Arial" w:hAnsi="Arial" w:cs="Arial"/>
          <w:sz w:val="24"/>
        </w:rPr>
        <w:t>копейки.</w:t>
      </w:r>
    </w:p>
    <w:p w:rsidR="0050434C" w:rsidRPr="0050434C" w:rsidRDefault="0050434C" w:rsidP="0050434C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0434C">
        <w:rPr>
          <w:rFonts w:ascii="Arial" w:hAnsi="Arial" w:cs="Arial"/>
          <w:sz w:val="24"/>
        </w:rPr>
        <w:t>Единая цена продажи определяется по</w:t>
      </w:r>
      <w:r>
        <w:rPr>
          <w:rFonts w:ascii="Arial" w:hAnsi="Arial" w:cs="Arial"/>
          <w:sz w:val="24"/>
        </w:rPr>
        <w:t> </w:t>
      </w:r>
      <w:r w:rsidRPr="0050434C">
        <w:rPr>
          <w:rFonts w:ascii="Arial" w:hAnsi="Arial" w:cs="Arial"/>
          <w:sz w:val="24"/>
        </w:rPr>
        <w:t>следующим правилам:</w:t>
      </w:r>
    </w:p>
    <w:p w:rsidR="0050434C" w:rsidRPr="0050434C" w:rsidRDefault="0050434C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50434C">
        <w:rPr>
          <w:rFonts w:ascii="Arial" w:hAnsi="Arial" w:cs="Arial"/>
          <w:sz w:val="24"/>
        </w:rPr>
        <w:t>а)</w:t>
      </w:r>
      <w:r>
        <w:rPr>
          <w:rFonts w:ascii="Arial" w:hAnsi="Arial" w:cs="Arial"/>
          <w:sz w:val="24"/>
        </w:rPr>
        <w:tab/>
      </w:r>
      <w:proofErr w:type="gramEnd"/>
      <w:r w:rsidRPr="0050434C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> </w:t>
      </w:r>
      <w:r w:rsidRPr="0050434C">
        <w:rPr>
          <w:rFonts w:ascii="Arial" w:hAnsi="Arial" w:cs="Arial"/>
          <w:sz w:val="24"/>
        </w:rPr>
        <w:t>расчёте единой цены продажи учитываются только денежные средства претендентов, допущенных к</w:t>
      </w:r>
      <w:r>
        <w:rPr>
          <w:rFonts w:ascii="Arial" w:hAnsi="Arial" w:cs="Arial"/>
          <w:sz w:val="24"/>
        </w:rPr>
        <w:t> </w:t>
      </w:r>
      <w:r w:rsidRPr="0050434C">
        <w:rPr>
          <w:rFonts w:ascii="Arial" w:hAnsi="Arial" w:cs="Arial"/>
          <w:sz w:val="24"/>
        </w:rPr>
        <w:t>участию в</w:t>
      </w:r>
      <w:r>
        <w:rPr>
          <w:rFonts w:ascii="Arial" w:hAnsi="Arial" w:cs="Arial"/>
          <w:sz w:val="24"/>
        </w:rPr>
        <w:t> </w:t>
      </w:r>
      <w:r w:rsidRPr="0050434C">
        <w:rPr>
          <w:rFonts w:ascii="Arial" w:hAnsi="Arial" w:cs="Arial"/>
          <w:sz w:val="24"/>
        </w:rPr>
        <w:t>специализированном аукционе;</w:t>
      </w:r>
    </w:p>
    <w:p w:rsidR="0050434C" w:rsidRPr="0050434C" w:rsidRDefault="0050434C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50434C">
        <w:rPr>
          <w:rFonts w:ascii="Arial" w:hAnsi="Arial" w:cs="Arial"/>
          <w:sz w:val="24"/>
        </w:rPr>
        <w:t>б)</w:t>
      </w:r>
      <w:r>
        <w:rPr>
          <w:rFonts w:ascii="Arial" w:hAnsi="Arial" w:cs="Arial"/>
          <w:sz w:val="24"/>
        </w:rPr>
        <w:tab/>
      </w:r>
      <w:proofErr w:type="gramEnd"/>
      <w:r w:rsidRPr="0050434C">
        <w:rPr>
          <w:rFonts w:ascii="Arial" w:hAnsi="Arial" w:cs="Arial"/>
          <w:sz w:val="24"/>
        </w:rPr>
        <w:t>единая цена продажи рассчитывается таким образом, чтобы она обеспечивала реализацию всех акций, выставленных на</w:t>
      </w:r>
      <w:r>
        <w:rPr>
          <w:rFonts w:ascii="Arial" w:hAnsi="Arial" w:cs="Arial"/>
          <w:sz w:val="24"/>
        </w:rPr>
        <w:t> </w:t>
      </w:r>
      <w:r w:rsidRPr="0050434C">
        <w:rPr>
          <w:rFonts w:ascii="Arial" w:hAnsi="Arial" w:cs="Arial"/>
          <w:sz w:val="24"/>
        </w:rPr>
        <w:t>специализированный аукцион.</w:t>
      </w:r>
    </w:p>
    <w:p w:rsidR="0050434C" w:rsidRDefault="0050434C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0434C">
        <w:rPr>
          <w:rFonts w:ascii="Arial" w:hAnsi="Arial" w:cs="Arial"/>
          <w:sz w:val="24"/>
        </w:rPr>
        <w:t>Единая цена продажи не</w:t>
      </w:r>
      <w:r>
        <w:rPr>
          <w:rFonts w:ascii="Arial" w:hAnsi="Arial" w:cs="Arial"/>
          <w:sz w:val="24"/>
        </w:rPr>
        <w:t> </w:t>
      </w:r>
      <w:r w:rsidRPr="0050434C">
        <w:rPr>
          <w:rFonts w:ascii="Arial" w:hAnsi="Arial" w:cs="Arial"/>
          <w:sz w:val="24"/>
        </w:rPr>
        <w:t>может быть ниже начальной цены продажи.</w:t>
      </w:r>
    </w:p>
    <w:p w:rsidR="00485C6E" w:rsidRDefault="00485C6E" w:rsidP="0050434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485C6E">
        <w:rPr>
          <w:rFonts w:ascii="Arial" w:hAnsi="Arial" w:cs="Arial"/>
          <w:sz w:val="24"/>
        </w:rPr>
        <w:lastRenderedPageBreak/>
        <w:t>При нарушении правил определения единой цены продажи специализированный аукцион считается несостоявшимся.</w:t>
      </w:r>
    </w:p>
    <w:p w:rsidR="0042253D" w:rsidRPr="0042253D" w:rsidRDefault="0042253D" w:rsidP="0042253D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2253D">
        <w:rPr>
          <w:rFonts w:ascii="Arial" w:hAnsi="Arial" w:cs="Arial"/>
          <w:sz w:val="24"/>
        </w:rPr>
        <w:t>После определения единой цены продажи продавец определяет победителей специализированного аукциона по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следующим правилам:</w:t>
      </w:r>
    </w:p>
    <w:p w:rsidR="0042253D" w:rsidRPr="0042253D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42253D">
        <w:rPr>
          <w:rFonts w:ascii="Arial" w:hAnsi="Arial" w:cs="Arial"/>
          <w:sz w:val="24"/>
        </w:rPr>
        <w:t>а</w:t>
      </w:r>
      <w:proofErr w:type="gramEnd"/>
      <w:r w:rsidRPr="0042253D">
        <w:rPr>
          <w:rFonts w:ascii="Arial" w:hAnsi="Arial" w:cs="Arial"/>
          <w:sz w:val="24"/>
        </w:rPr>
        <w:t>) количество акций, получаемых победителем, определяется путём деления суммы денежных средств, указанной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заявке победителя, на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единую цену продажи (при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получении дробного числа количество акций соответствует целой его части);</w:t>
      </w:r>
    </w:p>
    <w:p w:rsidR="0042253D" w:rsidRPr="0042253D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42253D">
        <w:rPr>
          <w:rFonts w:ascii="Arial" w:hAnsi="Arial" w:cs="Arial"/>
          <w:sz w:val="24"/>
        </w:rPr>
        <w:t>б</w:t>
      </w:r>
      <w:proofErr w:type="gramEnd"/>
      <w:r w:rsidRPr="0042253D">
        <w:rPr>
          <w:rFonts w:ascii="Arial" w:hAnsi="Arial" w:cs="Arial"/>
          <w:sz w:val="24"/>
        </w:rPr>
        <w:t>) 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первую очередь удовлетворяются все заявки первого типа,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которых указанная сумма денежных средств больше единой цены продажи;</w:t>
      </w:r>
    </w:p>
    <w:p w:rsidR="0042253D" w:rsidRPr="0042253D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42253D">
        <w:rPr>
          <w:rFonts w:ascii="Arial" w:hAnsi="Arial" w:cs="Arial"/>
          <w:sz w:val="24"/>
        </w:rPr>
        <w:t>в</w:t>
      </w:r>
      <w:proofErr w:type="gramEnd"/>
      <w:r w:rsidRPr="0042253D">
        <w:rPr>
          <w:rFonts w:ascii="Arial" w:hAnsi="Arial" w:cs="Arial"/>
          <w:sz w:val="24"/>
        </w:rPr>
        <w:t>) во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вторую очередь удовлетворяются все заявки второго типа,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которых указанная максимальная цена покупки превышает единую цену продажи;</w:t>
      </w:r>
    </w:p>
    <w:p w:rsidR="0042253D" w:rsidRPr="0042253D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42253D">
        <w:rPr>
          <w:rFonts w:ascii="Arial" w:hAnsi="Arial" w:cs="Arial"/>
          <w:sz w:val="24"/>
        </w:rPr>
        <w:t>г</w:t>
      </w:r>
      <w:proofErr w:type="gramEnd"/>
      <w:r w:rsidRPr="0042253D">
        <w:rPr>
          <w:rFonts w:ascii="Arial" w:hAnsi="Arial" w:cs="Arial"/>
          <w:sz w:val="24"/>
        </w:rPr>
        <w:t xml:space="preserve">) акции, оставшиеся после удовлетворения заявок, указанных в подпунктах </w:t>
      </w:r>
      <w:r>
        <w:rPr>
          <w:rFonts w:ascii="Arial" w:hAnsi="Arial" w:cs="Arial"/>
          <w:sz w:val="24"/>
        </w:rPr>
        <w:t>«</w:t>
      </w:r>
      <w:r w:rsidRPr="0042253D"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>»</w:t>
      </w:r>
      <w:r w:rsidRPr="0042253D">
        <w:rPr>
          <w:rFonts w:ascii="Arial" w:hAnsi="Arial" w:cs="Arial"/>
          <w:sz w:val="24"/>
        </w:rPr>
        <w:t xml:space="preserve"> и </w:t>
      </w:r>
      <w:r>
        <w:rPr>
          <w:rFonts w:ascii="Arial" w:hAnsi="Arial" w:cs="Arial"/>
          <w:sz w:val="24"/>
        </w:rPr>
        <w:t>«</w:t>
      </w:r>
      <w:r w:rsidRPr="0042253D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>»</w:t>
      </w:r>
      <w:r w:rsidRPr="0042253D">
        <w:rPr>
          <w:rFonts w:ascii="Arial" w:hAnsi="Arial" w:cs="Arial"/>
          <w:sz w:val="24"/>
        </w:rPr>
        <w:t xml:space="preserve"> настоящего пункта, распределяются следующим образом.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первую очередь удовлетворяются заявки первого типа,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которых указанная сумма денежных средств равна единой цене продажи. Во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вторую очередь удовлетворяются заявки второго типа,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которых указанная максимальная цена покупки равна единой цене продажи. Такие заявки удовлетворяются последовательно от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заявки,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которой указана большая сумма денежных средств, к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заявке,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которой указана меньшая сумма денежных средств. При равенстве указанных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заявках первого и второго типа сумм денежных средств удовлетворяется заявка, принятая по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времени ранее. Последняя из удовлетворяемых заявок второго типа может быть удовлетворена частично;</w:t>
      </w:r>
    </w:p>
    <w:p w:rsidR="0042253D" w:rsidRPr="0050434C" w:rsidRDefault="0042253D" w:rsidP="0042253D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42253D">
        <w:rPr>
          <w:rFonts w:ascii="Arial" w:hAnsi="Arial" w:cs="Arial"/>
          <w:sz w:val="24"/>
        </w:rPr>
        <w:t>д</w:t>
      </w:r>
      <w:proofErr w:type="gramEnd"/>
      <w:r w:rsidRPr="0042253D">
        <w:rPr>
          <w:rFonts w:ascii="Arial" w:hAnsi="Arial" w:cs="Arial"/>
          <w:sz w:val="24"/>
        </w:rPr>
        <w:t>) заявки первого типа,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которых указанная сумма денежных средств меньше единой цены продажи, и заявки второго типа, в</w:t>
      </w:r>
      <w:r>
        <w:rPr>
          <w:rFonts w:ascii="Arial" w:hAnsi="Arial" w:cs="Arial"/>
          <w:sz w:val="24"/>
        </w:rPr>
        <w:t> </w:t>
      </w:r>
      <w:r w:rsidRPr="0042253D">
        <w:rPr>
          <w:rFonts w:ascii="Arial" w:hAnsi="Arial" w:cs="Arial"/>
          <w:sz w:val="24"/>
        </w:rPr>
        <w:t>которых указанная максимальная цена покупки меньше единой цены продажи, не удовлетворяются.</w:t>
      </w:r>
    </w:p>
    <w:p w:rsidR="00800E16" w:rsidRDefault="00977937" w:rsidP="00800E16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Решение продавца об итогах специализированного аукциона оформляется протоколом. </w:t>
      </w:r>
      <w:r w:rsidR="00800E16" w:rsidRPr="00800E16">
        <w:rPr>
          <w:rFonts w:ascii="Arial" w:hAnsi="Arial" w:cs="Arial"/>
          <w:sz w:val="24"/>
        </w:rPr>
        <w:t>Протокол об итогах специализированного аукциона оформляется продавцом в день подведения итогов аукциона и с этого дня вступает в силу.</w:t>
      </w:r>
    </w:p>
    <w:p w:rsidR="00485210" w:rsidRPr="00485210" w:rsidRDefault="00485210" w:rsidP="00013FB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D5619" w:rsidRPr="00346814" w:rsidRDefault="004A1FF5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СПЕЦИАЛИЗИРОВАННЫЙ </w:t>
      </w:r>
      <w:r w:rsidRPr="00346814">
        <w:rPr>
          <w:rFonts w:ascii="Arial" w:hAnsi="Arial" w:cs="Arial"/>
          <w:sz w:val="24"/>
        </w:rPr>
        <w:t xml:space="preserve">АУКЦИОН </w:t>
      </w:r>
      <w:r>
        <w:rPr>
          <w:rFonts w:ascii="Arial" w:hAnsi="Arial" w:cs="Arial"/>
          <w:sz w:val="24"/>
        </w:rPr>
        <w:t xml:space="preserve">ПО ПРОДАЖЕ АКЦИЙ АО </w:t>
      </w:r>
      <w:r>
        <w:rPr>
          <w:rFonts w:ascii="Arial" w:hAnsi="Arial" w:cs="Arial"/>
          <w:sz w:val="24"/>
        </w:rPr>
        <w:br/>
      </w:r>
      <w:r w:rsidR="00FD5619" w:rsidRPr="00346814">
        <w:rPr>
          <w:rFonts w:ascii="Arial" w:hAnsi="Arial" w:cs="Arial"/>
          <w:sz w:val="24"/>
        </w:rPr>
        <w:t>В ЭЛЕКТРОННОЙ ФОРМЕ</w:t>
      </w:r>
    </w:p>
    <w:p w:rsidR="00485210" w:rsidRPr="00485210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40DA2" w:rsidRPr="00C17B30" w:rsidRDefault="00940DA2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17B30">
        <w:rPr>
          <w:rFonts w:ascii="Arial" w:hAnsi="Arial" w:cs="Arial"/>
          <w:sz w:val="24"/>
        </w:rPr>
        <w:t>Документооборот между претендентами, участниками и продавцом осуществляется через электронную площадку в форме электронных документов либо электронных образов документов, заверенных электронной подписью продавца, претендента или участника либо лица, имеющего право действовать от имени соответственно продавца, претендента или участника.</w:t>
      </w:r>
    </w:p>
    <w:p w:rsidR="00706691" w:rsidRPr="00C17B30" w:rsidRDefault="00706691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17B30">
        <w:rPr>
          <w:rFonts w:ascii="Arial" w:hAnsi="Arial" w:cs="Arial"/>
          <w:sz w:val="24"/>
        </w:rPr>
        <w:t>Отправитель (</w:t>
      </w:r>
      <w:r w:rsidR="00565F53" w:rsidRPr="00C17B30">
        <w:rPr>
          <w:rFonts w:ascii="Arial" w:hAnsi="Arial" w:cs="Arial"/>
          <w:sz w:val="24"/>
        </w:rPr>
        <w:t>претендент, участник</w:t>
      </w:r>
      <w:r w:rsidR="00711FED" w:rsidRPr="00C17B30">
        <w:rPr>
          <w:rFonts w:ascii="Arial" w:hAnsi="Arial" w:cs="Arial"/>
          <w:sz w:val="24"/>
        </w:rPr>
        <w:t xml:space="preserve"> или</w:t>
      </w:r>
      <w:r w:rsidR="00565F53" w:rsidRPr="00C17B30">
        <w:rPr>
          <w:rFonts w:ascii="Arial" w:hAnsi="Arial" w:cs="Arial"/>
          <w:sz w:val="24"/>
        </w:rPr>
        <w:t xml:space="preserve"> </w:t>
      </w:r>
      <w:r w:rsidRPr="00C17B30">
        <w:rPr>
          <w:rFonts w:ascii="Arial" w:hAnsi="Arial" w:cs="Arial"/>
          <w:sz w:val="24"/>
        </w:rPr>
        <w:t>продавец) несёт ответственность за подлинность и достоверность документов и сведений, поданных в форме электронных документов, направле</w:t>
      </w:r>
      <w:r w:rsidR="00565F53" w:rsidRPr="00C17B30">
        <w:rPr>
          <w:rFonts w:ascii="Arial" w:hAnsi="Arial" w:cs="Arial"/>
          <w:sz w:val="24"/>
        </w:rPr>
        <w:t>н</w:t>
      </w:r>
      <w:r w:rsidRPr="00C17B30">
        <w:rPr>
          <w:rFonts w:ascii="Arial" w:hAnsi="Arial" w:cs="Arial"/>
          <w:sz w:val="24"/>
        </w:rPr>
        <w:t>н</w:t>
      </w:r>
      <w:r w:rsidR="00565F53" w:rsidRPr="00C17B30">
        <w:rPr>
          <w:rFonts w:ascii="Arial" w:hAnsi="Arial" w:cs="Arial"/>
          <w:sz w:val="24"/>
        </w:rPr>
        <w:t>ых</w:t>
      </w:r>
      <w:r w:rsidRPr="00C17B30">
        <w:rPr>
          <w:rFonts w:ascii="Arial" w:hAnsi="Arial" w:cs="Arial"/>
          <w:sz w:val="24"/>
        </w:rPr>
        <w:t xml:space="preserve"> от</w:t>
      </w:r>
      <w:r w:rsidR="00565F53" w:rsidRPr="00C17B30">
        <w:rPr>
          <w:rFonts w:ascii="Arial" w:hAnsi="Arial" w:cs="Arial"/>
          <w:sz w:val="24"/>
        </w:rPr>
        <w:t> </w:t>
      </w:r>
      <w:r w:rsidRPr="00C17B30">
        <w:rPr>
          <w:rFonts w:ascii="Arial" w:hAnsi="Arial" w:cs="Arial"/>
          <w:sz w:val="24"/>
        </w:rPr>
        <w:t>имени соответственно претендента, участника</w:t>
      </w:r>
      <w:r w:rsidR="00711FED" w:rsidRPr="00C17B30">
        <w:rPr>
          <w:rFonts w:ascii="Arial" w:hAnsi="Arial" w:cs="Arial"/>
          <w:sz w:val="24"/>
        </w:rPr>
        <w:t xml:space="preserve"> или</w:t>
      </w:r>
      <w:r w:rsidRPr="00C17B30">
        <w:rPr>
          <w:rFonts w:ascii="Arial" w:hAnsi="Arial" w:cs="Arial"/>
          <w:sz w:val="24"/>
        </w:rPr>
        <w:t xml:space="preserve"> продавца </w:t>
      </w:r>
      <w:r w:rsidR="00C83A2E" w:rsidRPr="00C17B30">
        <w:rPr>
          <w:rFonts w:ascii="Arial" w:hAnsi="Arial" w:cs="Arial"/>
          <w:sz w:val="24"/>
        </w:rPr>
        <w:t xml:space="preserve">либо размещённых на электронной площадке соответственно претендентом, участником, </w:t>
      </w:r>
      <w:r w:rsidR="00711FED" w:rsidRPr="00C17B30">
        <w:rPr>
          <w:rFonts w:ascii="Arial" w:hAnsi="Arial" w:cs="Arial"/>
          <w:sz w:val="24"/>
        </w:rPr>
        <w:t xml:space="preserve">или </w:t>
      </w:r>
      <w:r w:rsidR="00C83A2E" w:rsidRPr="00C17B30">
        <w:rPr>
          <w:rFonts w:ascii="Arial" w:hAnsi="Arial" w:cs="Arial"/>
          <w:sz w:val="24"/>
        </w:rPr>
        <w:t>продавцом.</w:t>
      </w:r>
    </w:p>
    <w:p w:rsidR="002D7D96" w:rsidRPr="00531BFA" w:rsidRDefault="002D7D96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31BFA">
        <w:rPr>
          <w:rFonts w:ascii="Arial" w:hAnsi="Arial" w:cs="Arial"/>
          <w:sz w:val="24"/>
        </w:rPr>
        <w:t>Время создания, получения и отправки электронных документов на электронной площадке, а также время проведения процедуры продажи имущества соответствует местному времени, в котором функционирует электронная площадка (московское UTC + 3).</w:t>
      </w:r>
    </w:p>
    <w:p w:rsidR="002D7D96" w:rsidRPr="009A432E" w:rsidRDefault="002D7D96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A432E">
        <w:rPr>
          <w:rFonts w:ascii="Arial" w:hAnsi="Arial" w:cs="Arial"/>
          <w:sz w:val="24"/>
        </w:rPr>
        <w:t>Представление предложений о цене муниципального имущества осуществляется зарегистрированным участником продажи в электронной форме в течение одной процедуры проведения такой продажи</w:t>
      </w:r>
      <w:r w:rsidR="00945451">
        <w:rPr>
          <w:rFonts w:ascii="Arial" w:hAnsi="Arial" w:cs="Arial"/>
          <w:sz w:val="24"/>
        </w:rPr>
        <w:t xml:space="preserve"> (предложением претендента является</w:t>
      </w:r>
      <w:r w:rsidR="00945451" w:rsidRPr="00945451">
        <w:rPr>
          <w:rFonts w:ascii="Arial" w:hAnsi="Arial" w:cs="Arial"/>
          <w:sz w:val="24"/>
        </w:rPr>
        <w:t xml:space="preserve"> </w:t>
      </w:r>
      <w:r w:rsidR="00945451">
        <w:rPr>
          <w:rFonts w:ascii="Arial" w:hAnsi="Arial" w:cs="Arial"/>
          <w:sz w:val="24"/>
        </w:rPr>
        <w:t>заявка)</w:t>
      </w:r>
      <w:r w:rsidRPr="009A432E">
        <w:rPr>
          <w:rFonts w:ascii="Arial" w:hAnsi="Arial" w:cs="Arial"/>
          <w:sz w:val="24"/>
        </w:rPr>
        <w:t>.</w:t>
      </w:r>
    </w:p>
    <w:p w:rsidR="00BF50D3" w:rsidRPr="00C17B30" w:rsidRDefault="002D7D96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17B30">
        <w:rPr>
          <w:rFonts w:ascii="Arial" w:hAnsi="Arial" w:cs="Arial"/>
          <w:sz w:val="24"/>
        </w:rPr>
        <w:t>Электронная площадка</w:t>
      </w:r>
      <w:r w:rsidR="00940DA2" w:rsidRPr="00C17B30">
        <w:rPr>
          <w:rFonts w:ascii="Arial" w:hAnsi="Arial" w:cs="Arial"/>
          <w:sz w:val="24"/>
        </w:rPr>
        <w:t xml:space="preserve"> приостанавливает проведение продажи имущества в случае технологического сбоя, зафиксированного программно-аппаратными средствами электронной площадки, но не более чем на одни сутки. Возобновление проведения продажи имущества начинается с того момента, на котором продажа имущества была прервана.</w:t>
      </w:r>
    </w:p>
    <w:p w:rsidR="00940DA2" w:rsidRPr="00C17B30" w:rsidRDefault="00940DA2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17B30">
        <w:rPr>
          <w:rFonts w:ascii="Arial" w:hAnsi="Arial" w:cs="Arial"/>
          <w:sz w:val="24"/>
        </w:rPr>
        <w:lastRenderedPageBreak/>
        <w:t xml:space="preserve">В течение одного часа со времени приостановления проведения продажи имущества </w:t>
      </w:r>
      <w:r w:rsidR="002D7D96" w:rsidRPr="00C17B30">
        <w:rPr>
          <w:rFonts w:ascii="Arial" w:hAnsi="Arial" w:cs="Arial"/>
          <w:sz w:val="24"/>
        </w:rPr>
        <w:t>на </w:t>
      </w:r>
      <w:r w:rsidRPr="00C17B30">
        <w:rPr>
          <w:rFonts w:ascii="Arial" w:hAnsi="Arial" w:cs="Arial"/>
          <w:sz w:val="24"/>
        </w:rPr>
        <w:t>электронной площадк</w:t>
      </w:r>
      <w:r w:rsidR="002D7D96" w:rsidRPr="00C17B30">
        <w:rPr>
          <w:rFonts w:ascii="Arial" w:hAnsi="Arial" w:cs="Arial"/>
          <w:sz w:val="24"/>
        </w:rPr>
        <w:t>е</w:t>
      </w:r>
      <w:r w:rsidRPr="00C17B30">
        <w:rPr>
          <w:rFonts w:ascii="Arial" w:hAnsi="Arial" w:cs="Arial"/>
          <w:sz w:val="24"/>
        </w:rPr>
        <w:t xml:space="preserve"> размещает</w:t>
      </w:r>
      <w:r w:rsidR="002D7D96" w:rsidRPr="00C17B30">
        <w:rPr>
          <w:rFonts w:ascii="Arial" w:hAnsi="Arial" w:cs="Arial"/>
          <w:sz w:val="24"/>
        </w:rPr>
        <w:t>ся</w:t>
      </w:r>
      <w:r w:rsidRPr="00C17B30">
        <w:rPr>
          <w:rFonts w:ascii="Arial" w:hAnsi="Arial" w:cs="Arial"/>
          <w:sz w:val="24"/>
        </w:rPr>
        <w:t xml:space="preserve"> информаци</w:t>
      </w:r>
      <w:r w:rsidR="002D7D96" w:rsidRPr="00C17B30">
        <w:rPr>
          <w:rFonts w:ascii="Arial" w:hAnsi="Arial" w:cs="Arial"/>
          <w:sz w:val="24"/>
        </w:rPr>
        <w:t>я</w:t>
      </w:r>
      <w:r w:rsidRPr="00C17B30">
        <w:rPr>
          <w:rFonts w:ascii="Arial" w:hAnsi="Arial" w:cs="Arial"/>
          <w:sz w:val="24"/>
        </w:rPr>
        <w:t xml:space="preserve"> о причине приостановления продажи имущества, времени приостановления и возобновления продажи имущества</w:t>
      </w:r>
      <w:r w:rsidR="002D7D96" w:rsidRPr="00C17B30">
        <w:rPr>
          <w:rFonts w:ascii="Arial" w:hAnsi="Arial" w:cs="Arial"/>
          <w:sz w:val="24"/>
        </w:rPr>
        <w:t>.</w:t>
      </w:r>
      <w:r w:rsidRPr="00C17B30">
        <w:rPr>
          <w:rFonts w:ascii="Arial" w:hAnsi="Arial" w:cs="Arial"/>
          <w:sz w:val="24"/>
        </w:rPr>
        <w:t xml:space="preserve"> </w:t>
      </w:r>
      <w:r w:rsidR="002D7D96" w:rsidRPr="00C17B30">
        <w:rPr>
          <w:rFonts w:ascii="Arial" w:hAnsi="Arial" w:cs="Arial"/>
          <w:sz w:val="24"/>
        </w:rPr>
        <w:t xml:space="preserve">Электронная площадка </w:t>
      </w:r>
      <w:r w:rsidRPr="00C17B30">
        <w:rPr>
          <w:rFonts w:ascii="Arial" w:hAnsi="Arial" w:cs="Arial"/>
          <w:sz w:val="24"/>
        </w:rPr>
        <w:t>уведомляет об этом участников, а также направляет указанную информацию продавцу для внесения в протокол об итогах продажи имущества.</w:t>
      </w:r>
    </w:p>
    <w:p w:rsidR="00432F15" w:rsidRPr="000B2787" w:rsidRDefault="00432F15" w:rsidP="00013FB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B2787">
        <w:rPr>
          <w:rFonts w:ascii="Arial" w:hAnsi="Arial" w:cs="Arial"/>
          <w:sz w:val="24"/>
        </w:rPr>
        <w:t xml:space="preserve">Любое лицо независимо от регистрации на электронной площадке вправе направить </w:t>
      </w:r>
      <w:r w:rsidR="00AD64E7" w:rsidRPr="000B2787">
        <w:rPr>
          <w:rFonts w:ascii="Arial" w:hAnsi="Arial" w:cs="Arial"/>
          <w:sz w:val="24"/>
        </w:rPr>
        <w:t>в </w:t>
      </w:r>
      <w:r w:rsidRPr="000B2787">
        <w:rPr>
          <w:rFonts w:ascii="Arial" w:hAnsi="Arial" w:cs="Arial"/>
          <w:sz w:val="24"/>
        </w:rPr>
        <w:t xml:space="preserve">адрес </w:t>
      </w:r>
      <w:r w:rsidR="009217AF" w:rsidRPr="000B2787">
        <w:rPr>
          <w:rFonts w:ascii="Arial" w:hAnsi="Arial" w:cs="Arial"/>
          <w:sz w:val="24"/>
        </w:rPr>
        <w:t>продавца</w:t>
      </w:r>
      <w:r w:rsidR="00AD64E7" w:rsidRPr="000B2787">
        <w:rPr>
          <w:rFonts w:ascii="Arial" w:hAnsi="Arial" w:cs="Arial"/>
          <w:sz w:val="24"/>
        </w:rPr>
        <w:t xml:space="preserve"> имущества</w:t>
      </w:r>
      <w:r w:rsidRPr="000B2787">
        <w:rPr>
          <w:rFonts w:ascii="Arial" w:hAnsi="Arial" w:cs="Arial"/>
          <w:sz w:val="24"/>
        </w:rPr>
        <w:t xml:space="preserve"> запрос о</w:t>
      </w:r>
      <w:r w:rsidR="009217AF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 xml:space="preserve">разъяснении </w:t>
      </w:r>
      <w:r w:rsidR="009217AF" w:rsidRPr="000B2787">
        <w:rPr>
          <w:rFonts w:ascii="Arial" w:hAnsi="Arial" w:cs="Arial"/>
          <w:sz w:val="24"/>
        </w:rPr>
        <w:t>размещённой</w:t>
      </w:r>
      <w:r w:rsidRPr="000B2787">
        <w:rPr>
          <w:rFonts w:ascii="Arial" w:hAnsi="Arial" w:cs="Arial"/>
          <w:sz w:val="24"/>
        </w:rPr>
        <w:t xml:space="preserve"> информации.</w:t>
      </w:r>
    </w:p>
    <w:p w:rsidR="00432F15" w:rsidRPr="000B2787" w:rsidRDefault="00432F15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0B2787">
        <w:rPr>
          <w:rFonts w:ascii="Arial" w:hAnsi="Arial" w:cs="Arial"/>
          <w:sz w:val="24"/>
        </w:rPr>
        <w:t>Такой запрос в</w:t>
      </w:r>
      <w:r w:rsidR="009217AF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 xml:space="preserve">режиме реального времени направляется </w:t>
      </w:r>
      <w:r w:rsidR="00B32D7A" w:rsidRPr="000B2787">
        <w:rPr>
          <w:rFonts w:ascii="Arial" w:hAnsi="Arial" w:cs="Arial"/>
          <w:sz w:val="24"/>
        </w:rPr>
        <w:t xml:space="preserve">для рассмотрения </w:t>
      </w:r>
      <w:r w:rsidRPr="000B2787">
        <w:rPr>
          <w:rFonts w:ascii="Arial" w:hAnsi="Arial" w:cs="Arial"/>
          <w:sz w:val="24"/>
        </w:rPr>
        <w:t>в</w:t>
      </w:r>
      <w:r w:rsidR="009217AF" w:rsidRPr="000B2787">
        <w:rPr>
          <w:rFonts w:ascii="Arial" w:hAnsi="Arial" w:cs="Arial"/>
          <w:sz w:val="24"/>
        </w:rPr>
        <w:t> «</w:t>
      </w:r>
      <w:r w:rsidRPr="000B2787">
        <w:rPr>
          <w:rFonts w:ascii="Arial" w:hAnsi="Arial" w:cs="Arial"/>
          <w:sz w:val="24"/>
        </w:rPr>
        <w:t>личный кабинет</w:t>
      </w:r>
      <w:r w:rsidR="009217AF" w:rsidRPr="000B2787">
        <w:rPr>
          <w:rFonts w:ascii="Arial" w:hAnsi="Arial" w:cs="Arial"/>
          <w:sz w:val="24"/>
        </w:rPr>
        <w:t>»</w:t>
      </w:r>
      <w:r w:rsidRPr="000B2787">
        <w:rPr>
          <w:rFonts w:ascii="Arial" w:hAnsi="Arial" w:cs="Arial"/>
          <w:sz w:val="24"/>
        </w:rPr>
        <w:t xml:space="preserve"> продавца </w:t>
      </w:r>
      <w:r w:rsidR="00AD64E7" w:rsidRPr="000B2787">
        <w:rPr>
          <w:rFonts w:ascii="Arial" w:hAnsi="Arial" w:cs="Arial"/>
          <w:sz w:val="24"/>
        </w:rPr>
        <w:t xml:space="preserve">на электронной площадке </w:t>
      </w:r>
      <w:r w:rsidRPr="000B2787">
        <w:rPr>
          <w:rFonts w:ascii="Arial" w:hAnsi="Arial" w:cs="Arial"/>
          <w:sz w:val="24"/>
        </w:rPr>
        <w:t>при</w:t>
      </w:r>
      <w:r w:rsidR="009217AF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условии, что</w:t>
      </w:r>
      <w:r w:rsidR="009217AF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запрос поступил продавцу не</w:t>
      </w:r>
      <w:r w:rsidR="00AD64E7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позднее 5</w:t>
      </w:r>
      <w:r w:rsidR="00AD64E7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рабочих дней до</w:t>
      </w:r>
      <w:r w:rsidR="00AD64E7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окончания подачи заявок.</w:t>
      </w:r>
    </w:p>
    <w:p w:rsidR="00940DA2" w:rsidRPr="000B2787" w:rsidRDefault="00432F15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0B2787">
        <w:rPr>
          <w:rFonts w:ascii="Arial" w:hAnsi="Arial" w:cs="Arial"/>
          <w:sz w:val="24"/>
        </w:rPr>
        <w:t>В</w:t>
      </w:r>
      <w:r w:rsidR="00AD64E7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течение 2 рабочих дней со</w:t>
      </w:r>
      <w:r w:rsidR="00AD64E7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 xml:space="preserve">дня поступления запроса продавец предоставляет </w:t>
      </w:r>
      <w:r w:rsidR="00B32D7A" w:rsidRPr="000B2787">
        <w:rPr>
          <w:rFonts w:ascii="Arial" w:hAnsi="Arial" w:cs="Arial"/>
          <w:sz w:val="24"/>
        </w:rPr>
        <w:t>оператору электронной площадки</w:t>
      </w:r>
      <w:r w:rsidRPr="000B2787">
        <w:rPr>
          <w:rFonts w:ascii="Arial" w:hAnsi="Arial" w:cs="Arial"/>
          <w:sz w:val="24"/>
        </w:rPr>
        <w:t xml:space="preserve"> для</w:t>
      </w:r>
      <w:r w:rsidR="00AD64E7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размещения в</w:t>
      </w:r>
      <w:r w:rsidR="00B32D7A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открытом доступе разъяснение с</w:t>
      </w:r>
      <w:r w:rsidR="00B32D7A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указанием предмета запроса, но</w:t>
      </w:r>
      <w:r w:rsidR="00B32D7A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без указания лица, от</w:t>
      </w:r>
      <w:r w:rsidR="00B32D7A" w:rsidRPr="000B2787">
        <w:rPr>
          <w:rFonts w:ascii="Arial" w:hAnsi="Arial" w:cs="Arial"/>
          <w:sz w:val="24"/>
        </w:rPr>
        <w:t> </w:t>
      </w:r>
      <w:r w:rsidRPr="000B2787">
        <w:rPr>
          <w:rFonts w:ascii="Arial" w:hAnsi="Arial" w:cs="Arial"/>
          <w:sz w:val="24"/>
        </w:rPr>
        <w:t>которого поступил запрос.</w:t>
      </w:r>
    </w:p>
    <w:p w:rsidR="00485210" w:rsidRPr="00503564" w:rsidRDefault="00485210" w:rsidP="00013FB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45D74" w:rsidRPr="00346814" w:rsidRDefault="00E45D74" w:rsidP="00013FB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ЗАКЛЮЧИТЕЛЬНЫЕ ПОЛОЖЕНИЯ</w:t>
      </w:r>
    </w:p>
    <w:p w:rsidR="00485210" w:rsidRPr="00485210" w:rsidRDefault="00485210" w:rsidP="00013FB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CF3435" w:rsidRPr="00453F2C" w:rsidRDefault="00FD3B3A" w:rsidP="00CF343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F83B13">
        <w:rPr>
          <w:rFonts w:ascii="Arial" w:hAnsi="Arial" w:cs="Arial"/>
          <w:sz w:val="24"/>
        </w:rPr>
        <w:t>обедителю или его полномочному представителю в</w:t>
      </w:r>
      <w:r>
        <w:rPr>
          <w:rFonts w:ascii="Arial" w:hAnsi="Arial" w:cs="Arial"/>
          <w:sz w:val="24"/>
        </w:rPr>
        <w:t> </w:t>
      </w:r>
      <w:r w:rsidRPr="00F83B13">
        <w:rPr>
          <w:rFonts w:ascii="Arial" w:hAnsi="Arial" w:cs="Arial"/>
          <w:sz w:val="24"/>
        </w:rPr>
        <w:t>день подведения итогов специализированного аукциона выдаётся под</w:t>
      </w:r>
      <w:r>
        <w:rPr>
          <w:rFonts w:ascii="Arial" w:hAnsi="Arial" w:cs="Arial"/>
          <w:sz w:val="24"/>
        </w:rPr>
        <w:t> </w:t>
      </w:r>
      <w:r w:rsidRPr="00F83B13">
        <w:rPr>
          <w:rFonts w:ascii="Arial" w:hAnsi="Arial" w:cs="Arial"/>
          <w:sz w:val="24"/>
        </w:rPr>
        <w:t>расписку</w:t>
      </w:r>
      <w:r>
        <w:rPr>
          <w:rFonts w:ascii="Arial" w:hAnsi="Arial" w:cs="Arial"/>
          <w:sz w:val="24"/>
        </w:rPr>
        <w:t xml:space="preserve"> у</w:t>
      </w:r>
      <w:r w:rsidR="00CF3435" w:rsidRPr="00F83B13">
        <w:rPr>
          <w:rFonts w:ascii="Arial" w:hAnsi="Arial" w:cs="Arial"/>
          <w:sz w:val="24"/>
        </w:rPr>
        <w:t>ведомление о</w:t>
      </w:r>
      <w:r w:rsidR="00CF3435">
        <w:rPr>
          <w:rFonts w:ascii="Arial" w:hAnsi="Arial" w:cs="Arial"/>
          <w:sz w:val="24"/>
        </w:rPr>
        <w:t> </w:t>
      </w:r>
      <w:r w:rsidR="00CF3435" w:rsidRPr="00F83B13">
        <w:rPr>
          <w:rFonts w:ascii="Arial" w:hAnsi="Arial" w:cs="Arial"/>
          <w:sz w:val="24"/>
        </w:rPr>
        <w:t>признании участника специализированного аукциона победителем</w:t>
      </w:r>
      <w:r w:rsidRPr="00FD3B3A">
        <w:rPr>
          <w:rFonts w:ascii="Arial" w:hAnsi="Arial" w:cs="Arial"/>
          <w:color w:val="0000CC"/>
          <w:sz w:val="24"/>
        </w:rPr>
        <w:t xml:space="preserve"> </w:t>
      </w:r>
      <w:r w:rsidRPr="00453F2C">
        <w:rPr>
          <w:rFonts w:ascii="Arial" w:hAnsi="Arial" w:cs="Arial"/>
          <w:sz w:val="24"/>
        </w:rPr>
        <w:t xml:space="preserve">(при проведении электронного аукциона </w:t>
      </w:r>
      <w:r w:rsidR="00C744AE">
        <w:rPr>
          <w:rFonts w:ascii="Arial" w:hAnsi="Arial" w:cs="Arial"/>
          <w:sz w:val="24"/>
        </w:rPr>
        <w:t xml:space="preserve">уведомление </w:t>
      </w:r>
      <w:r w:rsidRPr="00453F2C">
        <w:rPr>
          <w:rFonts w:ascii="Arial" w:hAnsi="Arial" w:cs="Arial"/>
          <w:sz w:val="24"/>
        </w:rPr>
        <w:t>направляется с помощью программно-аппаратных средств электронной площадки).</w:t>
      </w:r>
    </w:p>
    <w:p w:rsidR="00AD5A61" w:rsidRDefault="00AD5A61" w:rsidP="00AD5A61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AD5A61">
        <w:rPr>
          <w:rFonts w:ascii="Arial" w:hAnsi="Arial" w:cs="Arial"/>
          <w:sz w:val="24"/>
        </w:rPr>
        <w:t>Информационное сообщение об</w:t>
      </w:r>
      <w:r w:rsidR="006877E9">
        <w:rPr>
          <w:rFonts w:ascii="Arial" w:hAnsi="Arial" w:cs="Arial"/>
          <w:sz w:val="24"/>
        </w:rPr>
        <w:t> </w:t>
      </w:r>
      <w:r w:rsidRPr="00AD5A61">
        <w:rPr>
          <w:rFonts w:ascii="Arial" w:hAnsi="Arial" w:cs="Arial"/>
          <w:sz w:val="24"/>
        </w:rPr>
        <w:t xml:space="preserve">итогах специализированного аукциона размещается на официальном сайте Российской Федерации для размещения информации о проведении торгов </w:t>
      </w:r>
      <w:hyperlink r:id="rId9" w:history="1">
        <w:r w:rsidRPr="00AD5A61">
          <w:rPr>
            <w:rStyle w:val="a4"/>
            <w:rFonts w:ascii="Arial" w:hAnsi="Arial" w:cs="Arial"/>
            <w:color w:val="auto"/>
            <w:sz w:val="24"/>
          </w:rPr>
          <w:t>https://torgi.gov.ru/</w:t>
        </w:r>
      </w:hyperlink>
      <w:r w:rsidRPr="00AD5A61">
        <w:rPr>
          <w:rFonts w:ascii="Arial" w:hAnsi="Arial" w:cs="Arial"/>
          <w:sz w:val="24"/>
        </w:rPr>
        <w:t>, а</w:t>
      </w:r>
      <w:r>
        <w:rPr>
          <w:rFonts w:ascii="Arial" w:hAnsi="Arial" w:cs="Arial"/>
          <w:sz w:val="24"/>
        </w:rPr>
        <w:t> </w:t>
      </w:r>
      <w:r w:rsidRPr="00AD5A61">
        <w:rPr>
          <w:rFonts w:ascii="Arial" w:hAnsi="Arial" w:cs="Arial"/>
          <w:sz w:val="24"/>
        </w:rPr>
        <w:t>также не</w:t>
      </w:r>
      <w:r>
        <w:rPr>
          <w:rFonts w:ascii="Arial" w:hAnsi="Arial" w:cs="Arial"/>
          <w:sz w:val="24"/>
        </w:rPr>
        <w:t> </w:t>
      </w:r>
      <w:r w:rsidRPr="00AD5A61">
        <w:rPr>
          <w:rFonts w:ascii="Arial" w:hAnsi="Arial" w:cs="Arial"/>
          <w:sz w:val="24"/>
        </w:rPr>
        <w:t>позднее рабочего дня, следующего за</w:t>
      </w:r>
      <w:r>
        <w:rPr>
          <w:rFonts w:ascii="Arial" w:hAnsi="Arial" w:cs="Arial"/>
          <w:sz w:val="24"/>
        </w:rPr>
        <w:t> </w:t>
      </w:r>
      <w:r w:rsidRPr="00AD5A61">
        <w:rPr>
          <w:rFonts w:ascii="Arial" w:hAnsi="Arial" w:cs="Arial"/>
          <w:sz w:val="24"/>
        </w:rPr>
        <w:t xml:space="preserve">днём подведения итогов специализированного аукциона, размещается на сайте продавца муниципального имущества – официальном портале Администрации города </w:t>
      </w:r>
      <w:hyperlink r:id="rId10" w:history="1">
        <w:r w:rsidRPr="00AD5A61">
          <w:rPr>
            <w:rStyle w:val="a4"/>
            <w:rFonts w:ascii="Arial" w:hAnsi="Arial" w:cs="Arial"/>
            <w:color w:val="auto"/>
            <w:sz w:val="24"/>
          </w:rPr>
          <w:t>http://www.admsurgut.ru/</w:t>
        </w:r>
      </w:hyperlink>
      <w:r w:rsidRPr="00AD5A61">
        <w:rPr>
          <w:rFonts w:ascii="Arial" w:hAnsi="Arial" w:cs="Arial"/>
          <w:sz w:val="24"/>
        </w:rPr>
        <w:t>.</w:t>
      </w:r>
    </w:p>
    <w:p w:rsidR="00CC62CC" w:rsidRDefault="00CC62CC" w:rsidP="00CC62C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CC62CC">
        <w:rPr>
          <w:rFonts w:ascii="Arial" w:hAnsi="Arial" w:cs="Arial"/>
          <w:sz w:val="24"/>
        </w:rPr>
        <w:t>Протокол об</w:t>
      </w:r>
      <w:r>
        <w:rPr>
          <w:rFonts w:ascii="Arial" w:hAnsi="Arial" w:cs="Arial"/>
          <w:sz w:val="24"/>
        </w:rPr>
        <w:t> </w:t>
      </w:r>
      <w:r w:rsidRPr="00CC62CC">
        <w:rPr>
          <w:rFonts w:ascii="Arial" w:hAnsi="Arial" w:cs="Arial"/>
          <w:sz w:val="24"/>
        </w:rPr>
        <w:t xml:space="preserve">итогах специализированного аукциона в электронной форме </w:t>
      </w:r>
      <w:r w:rsidR="006877E9">
        <w:rPr>
          <w:rFonts w:ascii="Arial" w:hAnsi="Arial" w:cs="Arial"/>
          <w:sz w:val="24"/>
        </w:rPr>
        <w:t xml:space="preserve">также </w:t>
      </w:r>
      <w:r w:rsidRPr="00CC62CC">
        <w:rPr>
          <w:rFonts w:ascii="Arial" w:hAnsi="Arial" w:cs="Arial"/>
          <w:sz w:val="24"/>
        </w:rPr>
        <w:t xml:space="preserve">размещается </w:t>
      </w:r>
      <w:r w:rsidR="006877E9" w:rsidRPr="006877E9">
        <w:rPr>
          <w:rFonts w:ascii="Arial" w:hAnsi="Arial" w:cs="Arial"/>
          <w:sz w:val="24"/>
        </w:rPr>
        <w:t>на сайте электронной площадки, на которой производилась продажа в электронной форме</w:t>
      </w:r>
      <w:r w:rsidRPr="006877E9">
        <w:rPr>
          <w:rFonts w:ascii="Arial" w:hAnsi="Arial" w:cs="Arial"/>
          <w:sz w:val="24"/>
        </w:rPr>
        <w:t>.</w:t>
      </w:r>
    </w:p>
    <w:p w:rsidR="00684157" w:rsidRPr="00684157" w:rsidRDefault="00684157" w:rsidP="00684157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84157">
        <w:rPr>
          <w:rFonts w:ascii="Arial" w:hAnsi="Arial" w:cs="Arial"/>
          <w:sz w:val="24"/>
        </w:rPr>
        <w:t>Продавец возвращает не</w:t>
      </w:r>
      <w:r>
        <w:rPr>
          <w:rFonts w:ascii="Arial" w:hAnsi="Arial" w:cs="Arial"/>
          <w:sz w:val="24"/>
        </w:rPr>
        <w:t> </w:t>
      </w:r>
      <w:r w:rsidRPr="00684157">
        <w:rPr>
          <w:rFonts w:ascii="Arial" w:hAnsi="Arial" w:cs="Arial"/>
          <w:sz w:val="24"/>
        </w:rPr>
        <w:t>позднее 5</w:t>
      </w:r>
      <w:r>
        <w:rPr>
          <w:rFonts w:ascii="Arial" w:hAnsi="Arial" w:cs="Arial"/>
          <w:sz w:val="24"/>
        </w:rPr>
        <w:t> </w:t>
      </w:r>
      <w:r w:rsidRPr="00684157">
        <w:rPr>
          <w:rFonts w:ascii="Arial" w:hAnsi="Arial" w:cs="Arial"/>
          <w:sz w:val="24"/>
        </w:rPr>
        <w:t>календарных дней со</w:t>
      </w:r>
      <w:r>
        <w:rPr>
          <w:rFonts w:ascii="Arial" w:hAnsi="Arial" w:cs="Arial"/>
          <w:sz w:val="24"/>
        </w:rPr>
        <w:t> </w:t>
      </w:r>
      <w:r w:rsidRPr="00684157">
        <w:rPr>
          <w:rFonts w:ascii="Arial" w:hAnsi="Arial" w:cs="Arial"/>
          <w:sz w:val="24"/>
        </w:rPr>
        <w:t>дня утверждения протокола об</w:t>
      </w:r>
      <w:r>
        <w:rPr>
          <w:rFonts w:ascii="Arial" w:hAnsi="Arial" w:cs="Arial"/>
          <w:sz w:val="24"/>
        </w:rPr>
        <w:t> </w:t>
      </w:r>
      <w:r w:rsidRPr="00684157">
        <w:rPr>
          <w:rFonts w:ascii="Arial" w:hAnsi="Arial" w:cs="Arial"/>
          <w:sz w:val="24"/>
        </w:rPr>
        <w:t>итогах специализированного аукциона претендентам, участникам и победителям специализированного аукциона:</w:t>
      </w:r>
    </w:p>
    <w:p w:rsidR="003D1CBF" w:rsidRPr="003D1CBF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D1CBF">
        <w:rPr>
          <w:rFonts w:ascii="Arial" w:hAnsi="Arial" w:cs="Arial"/>
          <w:sz w:val="24"/>
        </w:rPr>
        <w:t>а)</w:t>
      </w:r>
      <w:r>
        <w:rPr>
          <w:rFonts w:ascii="Arial" w:hAnsi="Arial" w:cs="Arial"/>
          <w:sz w:val="24"/>
        </w:rPr>
        <w:tab/>
      </w:r>
      <w:proofErr w:type="gramEnd"/>
      <w:r w:rsidRPr="003D1CBF">
        <w:rPr>
          <w:rFonts w:ascii="Arial" w:hAnsi="Arial" w:cs="Arial"/>
          <w:sz w:val="24"/>
        </w:rPr>
        <w:t>денежные средства, поступившие от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претендентов, не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допущенных к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участию в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специализированном аукционе;</w:t>
      </w:r>
    </w:p>
    <w:p w:rsidR="003D1CBF" w:rsidRPr="003D1CBF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D1CBF">
        <w:rPr>
          <w:rFonts w:ascii="Arial" w:hAnsi="Arial" w:cs="Arial"/>
          <w:sz w:val="24"/>
        </w:rPr>
        <w:t>б)</w:t>
      </w:r>
      <w:r>
        <w:rPr>
          <w:rFonts w:ascii="Arial" w:hAnsi="Arial" w:cs="Arial"/>
          <w:sz w:val="24"/>
        </w:rPr>
        <w:tab/>
      </w:r>
      <w:proofErr w:type="gramEnd"/>
      <w:r w:rsidRPr="003D1CBF">
        <w:rPr>
          <w:rFonts w:ascii="Arial" w:hAnsi="Arial" w:cs="Arial"/>
          <w:sz w:val="24"/>
        </w:rPr>
        <w:t>денежные средства, указанные в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заявках, которые не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были удовлетворены;</w:t>
      </w:r>
    </w:p>
    <w:p w:rsidR="003D1CBF" w:rsidRPr="003D1CBF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D1CBF">
        <w:rPr>
          <w:rFonts w:ascii="Arial" w:hAnsi="Arial" w:cs="Arial"/>
          <w:sz w:val="24"/>
        </w:rPr>
        <w:t>в)</w:t>
      </w:r>
      <w:r>
        <w:rPr>
          <w:rFonts w:ascii="Arial" w:hAnsi="Arial" w:cs="Arial"/>
          <w:sz w:val="24"/>
        </w:rPr>
        <w:tab/>
      </w:r>
      <w:proofErr w:type="gramEnd"/>
      <w:r w:rsidRPr="003D1CBF">
        <w:rPr>
          <w:rFonts w:ascii="Arial" w:hAnsi="Arial" w:cs="Arial"/>
          <w:sz w:val="24"/>
        </w:rPr>
        <w:t>денежные средства, составляющие разницу между суммой денежных средств, указанных в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заявках, которые были удовлетворены, и стоимостью проданных по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таким заявкам акций (по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каждой заявке такая разница должна быть меньше единой цены продажи);</w:t>
      </w:r>
    </w:p>
    <w:p w:rsidR="003D1CBF" w:rsidRPr="003D1CBF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D1CBF">
        <w:rPr>
          <w:rFonts w:ascii="Arial" w:hAnsi="Arial" w:cs="Arial"/>
          <w:sz w:val="24"/>
        </w:rPr>
        <w:t>г)</w:t>
      </w:r>
      <w:r>
        <w:rPr>
          <w:rFonts w:ascii="Arial" w:hAnsi="Arial" w:cs="Arial"/>
          <w:sz w:val="24"/>
        </w:rPr>
        <w:tab/>
      </w:r>
      <w:proofErr w:type="gramEnd"/>
      <w:r w:rsidRPr="003D1CBF">
        <w:rPr>
          <w:rFonts w:ascii="Arial" w:hAnsi="Arial" w:cs="Arial"/>
          <w:sz w:val="24"/>
        </w:rPr>
        <w:t>остаток денежных средств по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заявкам, которые были удовлетворены частично;</w:t>
      </w:r>
    </w:p>
    <w:p w:rsidR="003D1CBF" w:rsidRPr="003D1CBF" w:rsidRDefault="003D1CBF" w:rsidP="003D1CB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proofErr w:type="gramStart"/>
      <w:r w:rsidRPr="003D1CBF">
        <w:rPr>
          <w:rFonts w:ascii="Arial" w:hAnsi="Arial" w:cs="Arial"/>
          <w:sz w:val="24"/>
        </w:rPr>
        <w:t>д)</w:t>
      </w:r>
      <w:r>
        <w:rPr>
          <w:rFonts w:ascii="Arial" w:hAnsi="Arial" w:cs="Arial"/>
          <w:sz w:val="24"/>
        </w:rPr>
        <w:tab/>
      </w:r>
      <w:proofErr w:type="gramEnd"/>
      <w:r w:rsidRPr="003D1CBF">
        <w:rPr>
          <w:rFonts w:ascii="Arial" w:hAnsi="Arial" w:cs="Arial"/>
          <w:sz w:val="24"/>
        </w:rPr>
        <w:t>денежные средства, указанные во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всех заявках, при</w:t>
      </w:r>
      <w:r>
        <w:rPr>
          <w:rFonts w:ascii="Arial" w:hAnsi="Arial" w:cs="Arial"/>
          <w:sz w:val="24"/>
        </w:rPr>
        <w:t> </w:t>
      </w:r>
      <w:r w:rsidRPr="003D1CBF">
        <w:rPr>
          <w:rFonts w:ascii="Arial" w:hAnsi="Arial" w:cs="Arial"/>
          <w:sz w:val="24"/>
        </w:rPr>
        <w:t>признании специализированного аукциона несостоявшимся.</w:t>
      </w:r>
    </w:p>
    <w:p w:rsidR="00CF3435" w:rsidRDefault="00CF3435" w:rsidP="00CF3435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A842F5">
        <w:rPr>
          <w:rFonts w:ascii="Arial" w:hAnsi="Arial" w:cs="Arial"/>
          <w:sz w:val="24"/>
        </w:rPr>
        <w:t>Утверждённый продавцом протокол об</w:t>
      </w:r>
      <w:r>
        <w:rPr>
          <w:rFonts w:ascii="Arial" w:hAnsi="Arial" w:cs="Arial"/>
          <w:sz w:val="24"/>
        </w:rPr>
        <w:t> </w:t>
      </w:r>
      <w:r w:rsidRPr="00A842F5">
        <w:rPr>
          <w:rFonts w:ascii="Arial" w:hAnsi="Arial" w:cs="Arial"/>
          <w:sz w:val="24"/>
        </w:rPr>
        <w:t>итогах специализированного аукциона означает для</w:t>
      </w:r>
      <w:r>
        <w:rPr>
          <w:rFonts w:ascii="Arial" w:hAnsi="Arial" w:cs="Arial"/>
          <w:sz w:val="24"/>
        </w:rPr>
        <w:t> </w:t>
      </w:r>
      <w:r w:rsidRPr="00A842F5">
        <w:rPr>
          <w:rFonts w:ascii="Arial" w:hAnsi="Arial" w:cs="Arial"/>
          <w:sz w:val="24"/>
        </w:rPr>
        <w:t>победителей специализированного аукциона заключение договоров купли-продажи.</w:t>
      </w:r>
    </w:p>
    <w:p w:rsidR="002F7236" w:rsidRDefault="008C1D1F" w:rsidP="00013FB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F7236">
        <w:rPr>
          <w:rFonts w:ascii="Arial" w:hAnsi="Arial" w:cs="Arial"/>
          <w:sz w:val="24"/>
        </w:rPr>
        <w:t xml:space="preserve">Передача </w:t>
      </w:r>
      <w:r w:rsidR="002F7236" w:rsidRPr="002F7236">
        <w:rPr>
          <w:rFonts w:ascii="Arial" w:hAnsi="Arial" w:cs="Arial"/>
          <w:sz w:val="24"/>
        </w:rPr>
        <w:t xml:space="preserve">акций и оформление права собственности на акции осуществляются не позднее чем через </w:t>
      </w:r>
      <w:r w:rsidR="002F7236">
        <w:rPr>
          <w:rFonts w:ascii="Arial" w:hAnsi="Arial" w:cs="Arial"/>
          <w:sz w:val="24"/>
        </w:rPr>
        <w:t>30 (</w:t>
      </w:r>
      <w:r w:rsidR="002F7236" w:rsidRPr="002F7236">
        <w:rPr>
          <w:rFonts w:ascii="Arial" w:hAnsi="Arial" w:cs="Arial"/>
          <w:sz w:val="24"/>
        </w:rPr>
        <w:t>тридцать</w:t>
      </w:r>
      <w:r w:rsidR="002F7236">
        <w:rPr>
          <w:rFonts w:ascii="Arial" w:hAnsi="Arial" w:cs="Arial"/>
          <w:sz w:val="24"/>
        </w:rPr>
        <w:t>)</w:t>
      </w:r>
      <w:r w:rsidR="002F7236" w:rsidRPr="002F7236">
        <w:rPr>
          <w:rFonts w:ascii="Arial" w:hAnsi="Arial" w:cs="Arial"/>
          <w:sz w:val="24"/>
        </w:rPr>
        <w:t xml:space="preserve"> дней с</w:t>
      </w:r>
      <w:r w:rsidR="002F7236">
        <w:rPr>
          <w:rFonts w:ascii="Arial" w:hAnsi="Arial" w:cs="Arial"/>
          <w:sz w:val="24"/>
        </w:rPr>
        <w:t> </w:t>
      </w:r>
      <w:r w:rsidR="002F7236" w:rsidRPr="002F7236">
        <w:rPr>
          <w:rFonts w:ascii="Arial" w:hAnsi="Arial" w:cs="Arial"/>
          <w:sz w:val="24"/>
        </w:rPr>
        <w:t>даты подведения итогов специализированного аукциона в</w:t>
      </w:r>
      <w:r w:rsidR="002F7236">
        <w:rPr>
          <w:rFonts w:ascii="Arial" w:hAnsi="Arial" w:cs="Arial"/>
          <w:sz w:val="24"/>
        </w:rPr>
        <w:t> </w:t>
      </w:r>
      <w:r w:rsidR="002F7236" w:rsidRPr="002F7236">
        <w:rPr>
          <w:rFonts w:ascii="Arial" w:hAnsi="Arial" w:cs="Arial"/>
          <w:sz w:val="24"/>
        </w:rPr>
        <w:t>соответствии с</w:t>
      </w:r>
      <w:r w:rsidR="002F7236">
        <w:rPr>
          <w:rFonts w:ascii="Arial" w:hAnsi="Arial" w:cs="Arial"/>
          <w:sz w:val="24"/>
        </w:rPr>
        <w:t> </w:t>
      </w:r>
      <w:r w:rsidR="002F7236" w:rsidRPr="002F7236">
        <w:rPr>
          <w:rFonts w:ascii="Arial" w:hAnsi="Arial" w:cs="Arial"/>
          <w:sz w:val="24"/>
        </w:rPr>
        <w:t>законодательством Российской Федерации и условиями специализированного аукциона.</w:t>
      </w:r>
    </w:p>
    <w:p w:rsidR="00E96DE9" w:rsidRDefault="00E96DE9" w:rsidP="00E96DE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96DE9">
        <w:rPr>
          <w:rFonts w:ascii="Arial" w:hAnsi="Arial" w:cs="Arial"/>
          <w:sz w:val="24"/>
        </w:rPr>
        <w:t>Для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регистрации покупателей в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реестре владельцев акций эмитента (с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 xml:space="preserve">целью учёта перехода прав) продавец направляет реестродержателю эмитента </w:t>
      </w:r>
      <w:r w:rsidRPr="00E96DE9">
        <w:rPr>
          <w:rFonts w:ascii="Arial" w:hAnsi="Arial" w:cs="Arial"/>
          <w:sz w:val="24"/>
        </w:rPr>
        <w:lastRenderedPageBreak/>
        <w:t>(соответствующему депозитарию) не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позднее чем через 30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календарных дней со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дня подведения итогов аукциона передаточные распоряжения.</w:t>
      </w:r>
    </w:p>
    <w:p w:rsidR="00E96DE9" w:rsidRPr="002F7236" w:rsidRDefault="00E96DE9" w:rsidP="00E96DE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96DE9">
        <w:rPr>
          <w:rFonts w:ascii="Arial" w:hAnsi="Arial" w:cs="Arial"/>
          <w:sz w:val="24"/>
        </w:rPr>
        <w:t>Признание отдельных договоров купли-продажи акций недействительными или их расторжение в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установленном порядке не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влечёт признания недействительными итогов специализированного аукциона в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целом и не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является основанием для</w:t>
      </w:r>
      <w:r>
        <w:rPr>
          <w:rFonts w:ascii="Arial" w:hAnsi="Arial" w:cs="Arial"/>
          <w:sz w:val="24"/>
        </w:rPr>
        <w:t> </w:t>
      </w:r>
      <w:r w:rsidRPr="00E96DE9">
        <w:rPr>
          <w:rFonts w:ascii="Arial" w:hAnsi="Arial" w:cs="Arial"/>
          <w:sz w:val="24"/>
        </w:rPr>
        <w:t>пересмотра единой цены продажи.</w:t>
      </w:r>
    </w:p>
    <w:p w:rsidR="004030A5" w:rsidRDefault="004030A5" w:rsidP="00013FB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F5147">
        <w:rPr>
          <w:rFonts w:ascii="Arial" w:hAnsi="Arial" w:cs="Arial"/>
          <w:sz w:val="24"/>
        </w:rPr>
        <w:t xml:space="preserve">Электронные документы, связанные с организацией и проведением </w:t>
      </w:r>
      <w:r w:rsidR="00FF5147" w:rsidRPr="00FF5147">
        <w:rPr>
          <w:rFonts w:ascii="Arial" w:hAnsi="Arial" w:cs="Arial"/>
          <w:sz w:val="24"/>
        </w:rPr>
        <w:t xml:space="preserve">специализированного </w:t>
      </w:r>
      <w:r w:rsidRPr="00FF5147">
        <w:rPr>
          <w:rFonts w:ascii="Arial" w:hAnsi="Arial" w:cs="Arial"/>
          <w:sz w:val="24"/>
        </w:rPr>
        <w:t>аукциона в электронной форме, в том числе документы продавца, претендентов и участников, хранятся на электронной площадке.</w:t>
      </w:r>
    </w:p>
    <w:sectPr w:rsidR="004030A5" w:rsidSect="00DD71F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790" w:rsidRDefault="00835790" w:rsidP="00286132">
      <w:pPr>
        <w:spacing w:after="0" w:line="240" w:lineRule="auto"/>
      </w:pPr>
      <w:r>
        <w:separator/>
      </w:r>
    </w:p>
  </w:endnote>
  <w:endnote w:type="continuationSeparator" w:id="0">
    <w:p w:rsidR="00835790" w:rsidRDefault="00835790" w:rsidP="002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617838764"/>
      <w:docPartObj>
        <w:docPartGallery w:val="Page Numbers (Bottom of Page)"/>
        <w:docPartUnique/>
      </w:docPartObj>
    </w:sdtPr>
    <w:sdtEndPr/>
    <w:sdtContent>
      <w:p w:rsidR="00485210" w:rsidRPr="00286132" w:rsidRDefault="00485210">
        <w:pPr>
          <w:pStyle w:val="a8"/>
          <w:jc w:val="right"/>
          <w:rPr>
            <w:rFonts w:ascii="Arial" w:hAnsi="Arial" w:cs="Arial"/>
            <w:sz w:val="20"/>
          </w:rPr>
        </w:pPr>
        <w:r w:rsidRPr="00286132">
          <w:rPr>
            <w:rFonts w:ascii="Arial" w:hAnsi="Arial" w:cs="Arial"/>
            <w:sz w:val="20"/>
          </w:rPr>
          <w:fldChar w:fldCharType="begin"/>
        </w:r>
        <w:r w:rsidRPr="00286132">
          <w:rPr>
            <w:rFonts w:ascii="Arial" w:hAnsi="Arial" w:cs="Arial"/>
            <w:sz w:val="20"/>
          </w:rPr>
          <w:instrText>PAGE   \* MERGEFORMAT</w:instrText>
        </w:r>
        <w:r w:rsidRPr="00286132">
          <w:rPr>
            <w:rFonts w:ascii="Arial" w:hAnsi="Arial" w:cs="Arial"/>
            <w:sz w:val="20"/>
          </w:rPr>
          <w:fldChar w:fldCharType="separate"/>
        </w:r>
        <w:r w:rsidR="00803292">
          <w:rPr>
            <w:rFonts w:ascii="Arial" w:hAnsi="Arial" w:cs="Arial"/>
            <w:noProof/>
            <w:sz w:val="20"/>
          </w:rPr>
          <w:t>6</w:t>
        </w:r>
        <w:r w:rsidRPr="0028613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790" w:rsidRDefault="00835790" w:rsidP="00286132">
      <w:pPr>
        <w:spacing w:after="0" w:line="240" w:lineRule="auto"/>
      </w:pPr>
      <w:r>
        <w:separator/>
      </w:r>
    </w:p>
  </w:footnote>
  <w:footnote w:type="continuationSeparator" w:id="0">
    <w:p w:rsidR="00835790" w:rsidRDefault="00835790" w:rsidP="0028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CD7011"/>
    <w:multiLevelType w:val="hybridMultilevel"/>
    <w:tmpl w:val="2A72BABA"/>
    <w:lvl w:ilvl="0" w:tplc="852EDE0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9028E"/>
    <w:multiLevelType w:val="multilevel"/>
    <w:tmpl w:val="1388B5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684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952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C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E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6"/>
    <w:rsid w:val="000016A6"/>
    <w:rsid w:val="000041B3"/>
    <w:rsid w:val="00004950"/>
    <w:rsid w:val="00004E71"/>
    <w:rsid w:val="00005F64"/>
    <w:rsid w:val="000077E6"/>
    <w:rsid w:val="00013CC5"/>
    <w:rsid w:val="00013FB9"/>
    <w:rsid w:val="000168C4"/>
    <w:rsid w:val="00023CE5"/>
    <w:rsid w:val="000306FA"/>
    <w:rsid w:val="00033B46"/>
    <w:rsid w:val="00036406"/>
    <w:rsid w:val="00043C6B"/>
    <w:rsid w:val="00045356"/>
    <w:rsid w:val="00045EB1"/>
    <w:rsid w:val="00050D43"/>
    <w:rsid w:val="00052856"/>
    <w:rsid w:val="00053DF6"/>
    <w:rsid w:val="000544B1"/>
    <w:rsid w:val="00054C79"/>
    <w:rsid w:val="00063693"/>
    <w:rsid w:val="00067FDB"/>
    <w:rsid w:val="00076676"/>
    <w:rsid w:val="00082582"/>
    <w:rsid w:val="0008299B"/>
    <w:rsid w:val="00082E5B"/>
    <w:rsid w:val="00084036"/>
    <w:rsid w:val="00091EE0"/>
    <w:rsid w:val="000A2CA5"/>
    <w:rsid w:val="000B2787"/>
    <w:rsid w:val="000C54D8"/>
    <w:rsid w:val="000C581C"/>
    <w:rsid w:val="000D1290"/>
    <w:rsid w:val="000D1E20"/>
    <w:rsid w:val="000D274F"/>
    <w:rsid w:val="000E3BD0"/>
    <w:rsid w:val="00107D64"/>
    <w:rsid w:val="00114518"/>
    <w:rsid w:val="00115ED9"/>
    <w:rsid w:val="0013008F"/>
    <w:rsid w:val="0013123D"/>
    <w:rsid w:val="00133AAC"/>
    <w:rsid w:val="001343F3"/>
    <w:rsid w:val="00145B83"/>
    <w:rsid w:val="00150A32"/>
    <w:rsid w:val="001616BC"/>
    <w:rsid w:val="001644CE"/>
    <w:rsid w:val="001664E6"/>
    <w:rsid w:val="0018114A"/>
    <w:rsid w:val="001957B4"/>
    <w:rsid w:val="00195D03"/>
    <w:rsid w:val="001A5AEA"/>
    <w:rsid w:val="001B167D"/>
    <w:rsid w:val="001B3B4D"/>
    <w:rsid w:val="001B7457"/>
    <w:rsid w:val="001C0A16"/>
    <w:rsid w:val="001C7F9D"/>
    <w:rsid w:val="001D52DF"/>
    <w:rsid w:val="001E1892"/>
    <w:rsid w:val="001E61AF"/>
    <w:rsid w:val="001E6CAB"/>
    <w:rsid w:val="001F2871"/>
    <w:rsid w:val="001F3D37"/>
    <w:rsid w:val="0020016C"/>
    <w:rsid w:val="002006C7"/>
    <w:rsid w:val="0020151B"/>
    <w:rsid w:val="00215837"/>
    <w:rsid w:val="00220F15"/>
    <w:rsid w:val="002212E3"/>
    <w:rsid w:val="00233C7C"/>
    <w:rsid w:val="002359ED"/>
    <w:rsid w:val="00240DA3"/>
    <w:rsid w:val="00244560"/>
    <w:rsid w:val="002526DC"/>
    <w:rsid w:val="0025719A"/>
    <w:rsid w:val="0026505E"/>
    <w:rsid w:val="00266528"/>
    <w:rsid w:val="0027212D"/>
    <w:rsid w:val="00283898"/>
    <w:rsid w:val="00286132"/>
    <w:rsid w:val="0029036F"/>
    <w:rsid w:val="00295A03"/>
    <w:rsid w:val="002A3F53"/>
    <w:rsid w:val="002A460F"/>
    <w:rsid w:val="002A591C"/>
    <w:rsid w:val="002A6BF8"/>
    <w:rsid w:val="002B05E6"/>
    <w:rsid w:val="002D7D96"/>
    <w:rsid w:val="002E195B"/>
    <w:rsid w:val="002E71FD"/>
    <w:rsid w:val="002F0DF9"/>
    <w:rsid w:val="002F0FCD"/>
    <w:rsid w:val="002F56F9"/>
    <w:rsid w:val="002F7236"/>
    <w:rsid w:val="003027A2"/>
    <w:rsid w:val="003112A4"/>
    <w:rsid w:val="003150C6"/>
    <w:rsid w:val="00316B77"/>
    <w:rsid w:val="00321F59"/>
    <w:rsid w:val="003224B8"/>
    <w:rsid w:val="003252E0"/>
    <w:rsid w:val="00326C1D"/>
    <w:rsid w:val="0034099C"/>
    <w:rsid w:val="00340FD6"/>
    <w:rsid w:val="003452D9"/>
    <w:rsid w:val="00346814"/>
    <w:rsid w:val="00351E80"/>
    <w:rsid w:val="0035779F"/>
    <w:rsid w:val="00383842"/>
    <w:rsid w:val="003871D4"/>
    <w:rsid w:val="003A3194"/>
    <w:rsid w:val="003A328A"/>
    <w:rsid w:val="003A5B45"/>
    <w:rsid w:val="003A5D6C"/>
    <w:rsid w:val="003B1432"/>
    <w:rsid w:val="003B4ACC"/>
    <w:rsid w:val="003C2FF1"/>
    <w:rsid w:val="003D1CBF"/>
    <w:rsid w:val="003D5E8D"/>
    <w:rsid w:val="003D75D4"/>
    <w:rsid w:val="003E3159"/>
    <w:rsid w:val="003E4CDA"/>
    <w:rsid w:val="003F334B"/>
    <w:rsid w:val="003F4ACB"/>
    <w:rsid w:val="00402832"/>
    <w:rsid w:val="004030A5"/>
    <w:rsid w:val="004117D1"/>
    <w:rsid w:val="0042253D"/>
    <w:rsid w:val="00424236"/>
    <w:rsid w:val="00425FC6"/>
    <w:rsid w:val="0042720C"/>
    <w:rsid w:val="0043088B"/>
    <w:rsid w:val="00432F15"/>
    <w:rsid w:val="00433A74"/>
    <w:rsid w:val="00436AE7"/>
    <w:rsid w:val="004476B8"/>
    <w:rsid w:val="00450724"/>
    <w:rsid w:val="00452971"/>
    <w:rsid w:val="00452E9A"/>
    <w:rsid w:val="00453F2C"/>
    <w:rsid w:val="00463B3C"/>
    <w:rsid w:val="00473CC4"/>
    <w:rsid w:val="004751D9"/>
    <w:rsid w:val="004764C6"/>
    <w:rsid w:val="00485210"/>
    <w:rsid w:val="004853F6"/>
    <w:rsid w:val="00485C6E"/>
    <w:rsid w:val="00493D60"/>
    <w:rsid w:val="00496CB7"/>
    <w:rsid w:val="004A1FF5"/>
    <w:rsid w:val="004B0186"/>
    <w:rsid w:val="004B55F5"/>
    <w:rsid w:val="004B7DF4"/>
    <w:rsid w:val="004C081F"/>
    <w:rsid w:val="004C58D2"/>
    <w:rsid w:val="004C656E"/>
    <w:rsid w:val="004F0B99"/>
    <w:rsid w:val="004F748D"/>
    <w:rsid w:val="00503564"/>
    <w:rsid w:val="00503FEF"/>
    <w:rsid w:val="0050434C"/>
    <w:rsid w:val="00504DC6"/>
    <w:rsid w:val="005105F9"/>
    <w:rsid w:val="00525984"/>
    <w:rsid w:val="00531BFA"/>
    <w:rsid w:val="00533485"/>
    <w:rsid w:val="00533B27"/>
    <w:rsid w:val="00537468"/>
    <w:rsid w:val="00540BFA"/>
    <w:rsid w:val="00546553"/>
    <w:rsid w:val="00546764"/>
    <w:rsid w:val="00565F53"/>
    <w:rsid w:val="005719BA"/>
    <w:rsid w:val="005840BF"/>
    <w:rsid w:val="00585EFA"/>
    <w:rsid w:val="00591AE7"/>
    <w:rsid w:val="005A4CE5"/>
    <w:rsid w:val="005B0E77"/>
    <w:rsid w:val="005C30D6"/>
    <w:rsid w:val="005E2859"/>
    <w:rsid w:val="005F0B66"/>
    <w:rsid w:val="005F3C2C"/>
    <w:rsid w:val="005F4371"/>
    <w:rsid w:val="005F5C57"/>
    <w:rsid w:val="005F6B6C"/>
    <w:rsid w:val="006032B3"/>
    <w:rsid w:val="00604E6E"/>
    <w:rsid w:val="0061311A"/>
    <w:rsid w:val="00617056"/>
    <w:rsid w:val="00630DD2"/>
    <w:rsid w:val="00632090"/>
    <w:rsid w:val="00640154"/>
    <w:rsid w:val="00650249"/>
    <w:rsid w:val="006506F5"/>
    <w:rsid w:val="00654476"/>
    <w:rsid w:val="00660284"/>
    <w:rsid w:val="006620C0"/>
    <w:rsid w:val="006631E0"/>
    <w:rsid w:val="006666E7"/>
    <w:rsid w:val="006831E2"/>
    <w:rsid w:val="00684157"/>
    <w:rsid w:val="006877E9"/>
    <w:rsid w:val="00693939"/>
    <w:rsid w:val="006A0114"/>
    <w:rsid w:val="006A2F1B"/>
    <w:rsid w:val="006A4DDD"/>
    <w:rsid w:val="006D4EC4"/>
    <w:rsid w:val="006D6E77"/>
    <w:rsid w:val="006E0675"/>
    <w:rsid w:val="006E1DCB"/>
    <w:rsid w:val="006E2652"/>
    <w:rsid w:val="006F0684"/>
    <w:rsid w:val="006F65C2"/>
    <w:rsid w:val="00706691"/>
    <w:rsid w:val="00711FED"/>
    <w:rsid w:val="00712B0B"/>
    <w:rsid w:val="00713734"/>
    <w:rsid w:val="00713F2D"/>
    <w:rsid w:val="007151DB"/>
    <w:rsid w:val="00726F21"/>
    <w:rsid w:val="0073136D"/>
    <w:rsid w:val="00741BB3"/>
    <w:rsid w:val="00743F23"/>
    <w:rsid w:val="007525E7"/>
    <w:rsid w:val="007608F4"/>
    <w:rsid w:val="00760BCC"/>
    <w:rsid w:val="007626A1"/>
    <w:rsid w:val="00763F00"/>
    <w:rsid w:val="007805A4"/>
    <w:rsid w:val="00785548"/>
    <w:rsid w:val="00787281"/>
    <w:rsid w:val="0079785B"/>
    <w:rsid w:val="007A3BFA"/>
    <w:rsid w:val="007B4C2A"/>
    <w:rsid w:val="007B7668"/>
    <w:rsid w:val="007C1441"/>
    <w:rsid w:val="007C43EB"/>
    <w:rsid w:val="007D1255"/>
    <w:rsid w:val="007D3A91"/>
    <w:rsid w:val="007D662C"/>
    <w:rsid w:val="007E597C"/>
    <w:rsid w:val="007E6FA9"/>
    <w:rsid w:val="007F00CD"/>
    <w:rsid w:val="007F0EEC"/>
    <w:rsid w:val="007F237E"/>
    <w:rsid w:val="007F781A"/>
    <w:rsid w:val="00800E16"/>
    <w:rsid w:val="00803292"/>
    <w:rsid w:val="00805B3E"/>
    <w:rsid w:val="00810DA1"/>
    <w:rsid w:val="00811410"/>
    <w:rsid w:val="00815BAF"/>
    <w:rsid w:val="00822B75"/>
    <w:rsid w:val="00822D5B"/>
    <w:rsid w:val="00835301"/>
    <w:rsid w:val="008354C3"/>
    <w:rsid w:val="00835790"/>
    <w:rsid w:val="0084395F"/>
    <w:rsid w:val="0084510D"/>
    <w:rsid w:val="00846B49"/>
    <w:rsid w:val="0086051D"/>
    <w:rsid w:val="00867482"/>
    <w:rsid w:val="0086755D"/>
    <w:rsid w:val="00873455"/>
    <w:rsid w:val="00873F58"/>
    <w:rsid w:val="0089584C"/>
    <w:rsid w:val="008A0CE5"/>
    <w:rsid w:val="008A3500"/>
    <w:rsid w:val="008B1BAC"/>
    <w:rsid w:val="008B20DD"/>
    <w:rsid w:val="008B4236"/>
    <w:rsid w:val="008B648C"/>
    <w:rsid w:val="008C1D1F"/>
    <w:rsid w:val="008D2BF7"/>
    <w:rsid w:val="008E2CE3"/>
    <w:rsid w:val="008E5E5E"/>
    <w:rsid w:val="008E7630"/>
    <w:rsid w:val="008F09FC"/>
    <w:rsid w:val="008F298A"/>
    <w:rsid w:val="0090120E"/>
    <w:rsid w:val="0090707B"/>
    <w:rsid w:val="0091418A"/>
    <w:rsid w:val="0091522F"/>
    <w:rsid w:val="009217AF"/>
    <w:rsid w:val="0093464E"/>
    <w:rsid w:val="00934AF6"/>
    <w:rsid w:val="00935BC6"/>
    <w:rsid w:val="00936110"/>
    <w:rsid w:val="00936310"/>
    <w:rsid w:val="00940DA2"/>
    <w:rsid w:val="00945451"/>
    <w:rsid w:val="00947E57"/>
    <w:rsid w:val="0095438C"/>
    <w:rsid w:val="00975677"/>
    <w:rsid w:val="00977937"/>
    <w:rsid w:val="0098173C"/>
    <w:rsid w:val="00991D7D"/>
    <w:rsid w:val="00993FC7"/>
    <w:rsid w:val="00997BF7"/>
    <w:rsid w:val="009A432E"/>
    <w:rsid w:val="009B2F7D"/>
    <w:rsid w:val="009B30A3"/>
    <w:rsid w:val="009B4472"/>
    <w:rsid w:val="009B6612"/>
    <w:rsid w:val="009B76A2"/>
    <w:rsid w:val="009C0608"/>
    <w:rsid w:val="009C60E0"/>
    <w:rsid w:val="009D3BF0"/>
    <w:rsid w:val="009D55B2"/>
    <w:rsid w:val="009E10C5"/>
    <w:rsid w:val="009E1551"/>
    <w:rsid w:val="009E2994"/>
    <w:rsid w:val="00A02A75"/>
    <w:rsid w:val="00A03771"/>
    <w:rsid w:val="00A06F4F"/>
    <w:rsid w:val="00A1397A"/>
    <w:rsid w:val="00A1706C"/>
    <w:rsid w:val="00A17489"/>
    <w:rsid w:val="00A362AF"/>
    <w:rsid w:val="00A369F6"/>
    <w:rsid w:val="00A40EC5"/>
    <w:rsid w:val="00A46E58"/>
    <w:rsid w:val="00A50709"/>
    <w:rsid w:val="00A5594F"/>
    <w:rsid w:val="00A62FD9"/>
    <w:rsid w:val="00A661C2"/>
    <w:rsid w:val="00A74022"/>
    <w:rsid w:val="00A83485"/>
    <w:rsid w:val="00A842F5"/>
    <w:rsid w:val="00A929D9"/>
    <w:rsid w:val="00AA5581"/>
    <w:rsid w:val="00AB19A3"/>
    <w:rsid w:val="00AB49A3"/>
    <w:rsid w:val="00AD5A61"/>
    <w:rsid w:val="00AD64E7"/>
    <w:rsid w:val="00AE2957"/>
    <w:rsid w:val="00AE4512"/>
    <w:rsid w:val="00AF615D"/>
    <w:rsid w:val="00B07BC0"/>
    <w:rsid w:val="00B135C6"/>
    <w:rsid w:val="00B21712"/>
    <w:rsid w:val="00B255AD"/>
    <w:rsid w:val="00B32D7A"/>
    <w:rsid w:val="00B41351"/>
    <w:rsid w:val="00B43F54"/>
    <w:rsid w:val="00B52F7F"/>
    <w:rsid w:val="00B5329F"/>
    <w:rsid w:val="00B539E3"/>
    <w:rsid w:val="00B57E41"/>
    <w:rsid w:val="00B60A43"/>
    <w:rsid w:val="00B80845"/>
    <w:rsid w:val="00B8206E"/>
    <w:rsid w:val="00B825A3"/>
    <w:rsid w:val="00B82B4C"/>
    <w:rsid w:val="00B901D8"/>
    <w:rsid w:val="00B924F5"/>
    <w:rsid w:val="00BA00A7"/>
    <w:rsid w:val="00BA6771"/>
    <w:rsid w:val="00BB056E"/>
    <w:rsid w:val="00BB3BD1"/>
    <w:rsid w:val="00BB454A"/>
    <w:rsid w:val="00BC03EB"/>
    <w:rsid w:val="00BC7BBB"/>
    <w:rsid w:val="00BD0F56"/>
    <w:rsid w:val="00BD5E1D"/>
    <w:rsid w:val="00BE3921"/>
    <w:rsid w:val="00BE645F"/>
    <w:rsid w:val="00BE6C30"/>
    <w:rsid w:val="00BE70E2"/>
    <w:rsid w:val="00BF50D3"/>
    <w:rsid w:val="00C00B2E"/>
    <w:rsid w:val="00C077AE"/>
    <w:rsid w:val="00C108A1"/>
    <w:rsid w:val="00C17B30"/>
    <w:rsid w:val="00C2218A"/>
    <w:rsid w:val="00C30F28"/>
    <w:rsid w:val="00C347DF"/>
    <w:rsid w:val="00C3671B"/>
    <w:rsid w:val="00C36774"/>
    <w:rsid w:val="00C50A2F"/>
    <w:rsid w:val="00C548AF"/>
    <w:rsid w:val="00C744AE"/>
    <w:rsid w:val="00C75ABD"/>
    <w:rsid w:val="00C826E4"/>
    <w:rsid w:val="00C83A2E"/>
    <w:rsid w:val="00C87ECC"/>
    <w:rsid w:val="00C9229F"/>
    <w:rsid w:val="00C93232"/>
    <w:rsid w:val="00CA030A"/>
    <w:rsid w:val="00CB7D36"/>
    <w:rsid w:val="00CC55F4"/>
    <w:rsid w:val="00CC62CC"/>
    <w:rsid w:val="00CE6932"/>
    <w:rsid w:val="00CF3435"/>
    <w:rsid w:val="00D05AB8"/>
    <w:rsid w:val="00D07F9E"/>
    <w:rsid w:val="00D1155D"/>
    <w:rsid w:val="00D14646"/>
    <w:rsid w:val="00D15EF1"/>
    <w:rsid w:val="00D22006"/>
    <w:rsid w:val="00D2316C"/>
    <w:rsid w:val="00D424B7"/>
    <w:rsid w:val="00D43B48"/>
    <w:rsid w:val="00D43DF5"/>
    <w:rsid w:val="00D45E2F"/>
    <w:rsid w:val="00D4676F"/>
    <w:rsid w:val="00D524DA"/>
    <w:rsid w:val="00D52B7C"/>
    <w:rsid w:val="00D6216B"/>
    <w:rsid w:val="00D7355D"/>
    <w:rsid w:val="00D86EA1"/>
    <w:rsid w:val="00D9231E"/>
    <w:rsid w:val="00D93538"/>
    <w:rsid w:val="00DA3C52"/>
    <w:rsid w:val="00DA7F4E"/>
    <w:rsid w:val="00DB302D"/>
    <w:rsid w:val="00DC2641"/>
    <w:rsid w:val="00DC42B7"/>
    <w:rsid w:val="00DC6A69"/>
    <w:rsid w:val="00DC7D5E"/>
    <w:rsid w:val="00DD1DF1"/>
    <w:rsid w:val="00DD3174"/>
    <w:rsid w:val="00DD71F3"/>
    <w:rsid w:val="00DE2326"/>
    <w:rsid w:val="00DE7FA6"/>
    <w:rsid w:val="00DF7D3D"/>
    <w:rsid w:val="00E0519E"/>
    <w:rsid w:val="00E07EAD"/>
    <w:rsid w:val="00E175AB"/>
    <w:rsid w:val="00E25397"/>
    <w:rsid w:val="00E40F37"/>
    <w:rsid w:val="00E45D74"/>
    <w:rsid w:val="00E50C92"/>
    <w:rsid w:val="00E61328"/>
    <w:rsid w:val="00E63432"/>
    <w:rsid w:val="00E7104C"/>
    <w:rsid w:val="00E72348"/>
    <w:rsid w:val="00E74BAD"/>
    <w:rsid w:val="00E844BC"/>
    <w:rsid w:val="00E96DE9"/>
    <w:rsid w:val="00EA1100"/>
    <w:rsid w:val="00EB0202"/>
    <w:rsid w:val="00EC5574"/>
    <w:rsid w:val="00ED1F85"/>
    <w:rsid w:val="00ED61DA"/>
    <w:rsid w:val="00EE15A3"/>
    <w:rsid w:val="00EE4672"/>
    <w:rsid w:val="00EE584D"/>
    <w:rsid w:val="00EE6C3D"/>
    <w:rsid w:val="00EF76B3"/>
    <w:rsid w:val="00F05755"/>
    <w:rsid w:val="00F116F4"/>
    <w:rsid w:val="00F16001"/>
    <w:rsid w:val="00F16222"/>
    <w:rsid w:val="00F21C88"/>
    <w:rsid w:val="00F25670"/>
    <w:rsid w:val="00F316E5"/>
    <w:rsid w:val="00F326EA"/>
    <w:rsid w:val="00F40F0D"/>
    <w:rsid w:val="00F434B8"/>
    <w:rsid w:val="00F53780"/>
    <w:rsid w:val="00F6784A"/>
    <w:rsid w:val="00F70E6F"/>
    <w:rsid w:val="00F72107"/>
    <w:rsid w:val="00F7358F"/>
    <w:rsid w:val="00F83B13"/>
    <w:rsid w:val="00F865C1"/>
    <w:rsid w:val="00F96B27"/>
    <w:rsid w:val="00FA4842"/>
    <w:rsid w:val="00FB4C0F"/>
    <w:rsid w:val="00FD3B3A"/>
    <w:rsid w:val="00FD3B76"/>
    <w:rsid w:val="00FD5619"/>
    <w:rsid w:val="00FD7A91"/>
    <w:rsid w:val="00FE2610"/>
    <w:rsid w:val="00FF1E15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1836-14C6-409A-A4EF-8448D4FB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01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32"/>
  </w:style>
  <w:style w:type="paragraph" w:styleId="a8">
    <w:name w:val="footer"/>
    <w:basedOn w:val="a"/>
    <w:link w:val="a9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632/Municipalnoe-imusche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lotSearch1.html?bidKindId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surgut.ru/rubric/20321/Imusche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lotSearch1.html?bidKind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6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650</cp:revision>
  <dcterms:created xsi:type="dcterms:W3CDTF">2017-10-02T04:49:00Z</dcterms:created>
  <dcterms:modified xsi:type="dcterms:W3CDTF">2017-10-03T07:52:00Z</dcterms:modified>
</cp:coreProperties>
</file>