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2693"/>
        <w:gridCol w:w="2552"/>
        <w:gridCol w:w="3260"/>
        <w:gridCol w:w="3309"/>
      </w:tblGrid>
      <w:tr w:rsidR="00DD79B9" w:rsidRPr="003C5709" w:rsidTr="00365F6F">
        <w:trPr>
          <w:trHeight w:val="878"/>
        </w:trPr>
        <w:tc>
          <w:tcPr>
            <w:tcW w:w="540" w:type="dxa"/>
          </w:tcPr>
          <w:p w:rsidR="00F04E22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E22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:rsidR="00F04E22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F04E22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F04E22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B22F7B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 w:rsidRPr="003C57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04E22" w:rsidRPr="003C5709" w:rsidRDefault="00F04E22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16683D" w:rsidRPr="003C5709" w:rsidTr="00365F6F">
        <w:trPr>
          <w:trHeight w:val="1020"/>
        </w:trPr>
        <w:tc>
          <w:tcPr>
            <w:tcW w:w="540" w:type="dxa"/>
          </w:tcPr>
          <w:p w:rsidR="0016683D" w:rsidRPr="003C5709" w:rsidRDefault="0016683D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75EA3" w:rsidRPr="00075EA3" w:rsidRDefault="00075EA3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12.02.2022-</w:t>
            </w:r>
          </w:p>
          <w:p w:rsidR="00075EA3" w:rsidRPr="00075EA3" w:rsidRDefault="00075EA3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075EA3" w:rsidRPr="00075EA3" w:rsidRDefault="00075EA3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3D" w:rsidRPr="00503BE4" w:rsidRDefault="00075EA3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</w:tc>
        <w:tc>
          <w:tcPr>
            <w:tcW w:w="2693" w:type="dxa"/>
          </w:tcPr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2" w:type="dxa"/>
          </w:tcPr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Фестиваль ледовых скульптур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«Зазеркалье Корнея Чуковского»  </w:t>
            </w:r>
          </w:p>
        </w:tc>
        <w:tc>
          <w:tcPr>
            <w:tcW w:w="3260" w:type="dxa"/>
          </w:tcPr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«Старый Сургут», 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Посещение ледового ансамбля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50 руб./1 чел. до 18 лет, 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70 руб./1 чел. старше 18 лет,</w:t>
            </w:r>
          </w:p>
          <w:p w:rsidR="0016683D" w:rsidRPr="003C5709" w:rsidRDefault="0016683D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посещение льготным категориям граждан – бесплатно при наличии удостоверяющего документа</w:t>
            </w:r>
          </w:p>
        </w:tc>
      </w:tr>
      <w:tr w:rsidR="00365F6F" w:rsidRPr="003C5709" w:rsidTr="00365F6F">
        <w:trPr>
          <w:trHeight w:val="1020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12.02.2022 </w:t>
            </w: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693" w:type="dxa"/>
          </w:tcPr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2552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«Нарождение луны»</w:t>
            </w:r>
          </w:p>
        </w:tc>
        <w:tc>
          <w:tcPr>
            <w:tcW w:w="3260" w:type="dxa"/>
          </w:tcPr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365F6F" w:rsidRPr="001779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 обряд поклонения нарождающейся луне, очищение снегом, национальные танцы, угощение гостей, демонстрация национальной одежды.</w:t>
            </w: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0">
              <w:rPr>
                <w:rFonts w:ascii="Times New Roman" w:hAnsi="Times New Roman" w:cs="Times New Roman"/>
                <w:sz w:val="24"/>
                <w:szCs w:val="24"/>
              </w:rPr>
              <w:t>Новизну празднику придадут квест-игра «Соберем луну» и флэш-моб с элементами национальных танцев.</w:t>
            </w: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12.02.2022-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</w:tc>
        <w:tc>
          <w:tcPr>
            <w:tcW w:w="2693" w:type="dxa"/>
          </w:tcPr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историко-культурный центр «Старый Сургут»,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Энергетиков, 2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2" w:type="dxa"/>
          </w:tcPr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Каток </w:t>
            </w:r>
          </w:p>
        </w:tc>
        <w:tc>
          <w:tcPr>
            <w:tcW w:w="3260" w:type="dxa"/>
          </w:tcPr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«Старый Сургут», 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катка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Стоимость: 30 руб./час со своими коньками,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100 руб./час прокат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  <w:r w:rsidRPr="00747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«Забавные выходные с Чёрным лисом»</w:t>
            </w:r>
          </w:p>
        </w:tc>
        <w:tc>
          <w:tcPr>
            <w:tcW w:w="3260" w:type="dxa"/>
          </w:tcPr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Чёрный лис расскажет древнейшую легенду о богатырях русских, загадает загадки, поиграет в весёлые игры и вместе с родителями и детьми дружно сложат пазл чёрного лиса.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12.02.2022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16.30 – 18.00</w:t>
            </w:r>
          </w:p>
        </w:tc>
        <w:tc>
          <w:tcPr>
            <w:tcW w:w="2693" w:type="dxa"/>
          </w:tcPr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2552" w:type="dxa"/>
          </w:tcPr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Фотозона «Стойбище таежного властелина»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Оформление чума в традиционном стиле и предоставление национальных костюмов для фотографирования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Стоимость: 100 руб.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693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2552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«Посвящение в сибиряки»</w:t>
            </w:r>
          </w:p>
        </w:tc>
        <w:tc>
          <w:tcPr>
            <w:tcW w:w="3260" w:type="dxa"/>
          </w:tcPr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«Старый Сургут»,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Галеева Елена Васильевна,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65F6F" w:rsidRPr="0016683D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тел. 8 (3462) 24-78-39,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3D">
              <w:rPr>
                <w:rFonts w:ascii="Times New Roman" w:hAnsi="Times New Roman" w:cs="Times New Roman"/>
                <w:sz w:val="24"/>
                <w:szCs w:val="24"/>
              </w:rPr>
              <w:t>secret_starsur@admsurgut.ru</w:t>
            </w:r>
          </w:p>
        </w:tc>
        <w:tc>
          <w:tcPr>
            <w:tcW w:w="3309" w:type="dxa"/>
          </w:tcPr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севера.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365F6F" w:rsidRPr="00503BE4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365F6F" w:rsidRPr="00CC0C35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«Неразлучники»</w:t>
            </w:r>
          </w:p>
        </w:tc>
        <w:tc>
          <w:tcPr>
            <w:tcW w:w="3260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(3462) 24-78-39</w:t>
            </w:r>
          </w:p>
        </w:tc>
        <w:tc>
          <w:tcPr>
            <w:tcW w:w="3309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по изготовлению обереговой куклы из текстиля в технике скрутка, мотанка 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12+</w:t>
            </w:r>
          </w:p>
          <w:p w:rsidR="00365F6F" w:rsidRPr="00971DC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Стоимость: 250 руб.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2552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ловца снов «Месяц»</w:t>
            </w:r>
          </w:p>
        </w:tc>
        <w:tc>
          <w:tcPr>
            <w:tcW w:w="3260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Изготовление ловушки снов из ткани с использованием бусин и бисера.</w:t>
            </w:r>
          </w:p>
          <w:p w:rsidR="00365F6F" w:rsidRPr="00E1433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5F6F" w:rsidRPr="00576CC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Стоимость: 170 руб.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«Кашпо «Лис»</w:t>
            </w:r>
          </w:p>
        </w:tc>
        <w:tc>
          <w:tcPr>
            <w:tcW w:w="3260" w:type="dxa"/>
          </w:tcPr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«Старый Сургут», 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глины в технике ручная лепка.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65F6F" w:rsidRPr="00483090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6F" w:rsidRPr="009C7FD6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Сибирская, 2</w:t>
            </w:r>
          </w:p>
        </w:tc>
        <w:tc>
          <w:tcPr>
            <w:tcW w:w="2552" w:type="dxa"/>
          </w:tcPr>
          <w:p w:rsidR="00365F6F" w:rsidRPr="005E102A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юмористический квиз Кавер-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  <w:p w:rsidR="00365F6F" w:rsidRPr="006F5122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«Городской культурный центр», 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Перевалова Екатерина Сергеевна,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директора, 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тел. 8 (3462) 24-53-55, muk_gkc@mail.ru   </w:t>
            </w:r>
          </w:p>
          <w:p w:rsidR="00365F6F" w:rsidRPr="003C5709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65F6F" w:rsidRPr="002206B6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6B6">
              <w:rPr>
                <w:rFonts w:ascii="Times New Roman" w:hAnsi="Times New Roman" w:cs="Times New Roman"/>
                <w:sz w:val="24"/>
                <w:szCs w:val="24"/>
              </w:rPr>
              <w:t>виз объединит в себе всё самое лучшее, всё самое захватывающее - фильмы, сериалы, музыку, популярных исполнителей, известных персон и, конечно, задания на смекалку и логику, не привязываясь к какой-либо тематике!</w:t>
            </w:r>
          </w:p>
          <w:p w:rsidR="00365F6F" w:rsidRPr="00075EA3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A3">
              <w:rPr>
                <w:rFonts w:ascii="Times New Roman" w:hAnsi="Times New Roman" w:cs="Times New Roman"/>
                <w:sz w:val="24"/>
                <w:szCs w:val="24"/>
              </w:rPr>
              <w:t>Как попасть на игру:</w:t>
            </w:r>
          </w:p>
          <w:p w:rsidR="00365F6F" w:rsidRPr="002206B6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Emoji"/>
                <w:sz w:val="24"/>
                <w:szCs w:val="24"/>
              </w:rPr>
              <w:t>-</w:t>
            </w:r>
            <w:r w:rsidRPr="002206B6">
              <w:rPr>
                <w:rFonts w:ascii="Times New Roman" w:hAnsi="Times New Roman" w:cs="Times New Roman"/>
                <w:sz w:val="24"/>
                <w:szCs w:val="24"/>
              </w:rPr>
              <w:t>cобери команду от 2 до 8 человек и придумай название,</w:t>
            </w:r>
          </w:p>
          <w:p w:rsidR="00365F6F" w:rsidRPr="002206B6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Emoji"/>
                <w:sz w:val="24"/>
                <w:szCs w:val="24"/>
              </w:rPr>
              <w:t>-</w:t>
            </w:r>
            <w:r w:rsidRPr="002206B6">
              <w:rPr>
                <w:rFonts w:ascii="Times New Roman" w:hAnsi="Times New Roman" w:cs="Times New Roman"/>
                <w:sz w:val="24"/>
                <w:szCs w:val="24"/>
              </w:rPr>
              <w:t>зарегистрируйся на сайте квиза www.cover-tv.ru,</w:t>
            </w:r>
          </w:p>
          <w:p w:rsidR="00365F6F" w:rsidRPr="002206B6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Emoji"/>
                <w:sz w:val="24"/>
                <w:szCs w:val="24"/>
              </w:rPr>
              <w:t>-</w:t>
            </w:r>
            <w:r w:rsidRPr="002206B6">
              <w:rPr>
                <w:rFonts w:ascii="Times New Roman" w:hAnsi="Times New Roman" w:cs="Times New Roman"/>
                <w:sz w:val="24"/>
                <w:szCs w:val="24"/>
              </w:rPr>
              <w:t>приходи с друзьями и получи заряд отличного настроения на предстоящие выходные,</w:t>
            </w:r>
          </w:p>
          <w:p w:rsidR="00365F6F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Emoji"/>
                <w:sz w:val="24"/>
                <w:szCs w:val="24"/>
              </w:rPr>
              <w:lastRenderedPageBreak/>
              <w:t>-</w:t>
            </w:r>
            <w:r w:rsidRPr="002206B6">
              <w:rPr>
                <w:rFonts w:ascii="Times New Roman" w:hAnsi="Times New Roman" w:cs="Times New Roman"/>
                <w:sz w:val="24"/>
                <w:szCs w:val="24"/>
              </w:rPr>
              <w:t>получай крутые подарки от наших партнеров!</w:t>
            </w:r>
          </w:p>
          <w:p w:rsidR="00365F6F" w:rsidRPr="005815C1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24.12. -13.03.2022 ежедневно с 10:00-18:00,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236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«Винсент Ван Гог – движущиеся полотна»</w:t>
            </w:r>
          </w:p>
        </w:tc>
        <w:tc>
          <w:tcPr>
            <w:tcW w:w="3260" w:type="dxa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pStyle w:val="ae"/>
              <w:spacing w:before="0" w:after="0" w:line="276" w:lineRule="auto"/>
            </w:pPr>
            <w:r w:rsidRPr="006E0BCE">
              <w:rPr>
                <w:color w:val="000000"/>
                <w:shd w:val="clear" w:color="auto" w:fill="FFFFFF"/>
              </w:rPr>
              <w:t>Выставка создана с применением современных проекционных технологий и анимации. С их помощью зрители попадают в картины –  творческую реку Ван Гога. Живопись проецируется на стены и пол – целиком и фрагментами, привлекая внимание зрителей к важнейшим деталям, к живописной технике гения. Сотни изображений в  сопровождении музыки композиторов - совр</w:t>
            </w:r>
            <w:r>
              <w:rPr>
                <w:color w:val="000000"/>
                <w:shd w:val="clear" w:color="auto" w:fill="FFFFFF"/>
              </w:rPr>
              <w:t>еменников Ван Гога</w:t>
            </w:r>
          </w:p>
        </w:tc>
      </w:tr>
      <w:tr w:rsidR="00365F6F" w:rsidRPr="003C5709" w:rsidTr="00365F6F">
        <w:trPr>
          <w:trHeight w:val="737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05.01-20.02.2022 Ежедневно 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2236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«Новые истории древней Югры»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живопись, графика, декоративно-прикладное искусство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палеонтология, археология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pStyle w:val="7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6E0BCE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Выставка «Новые истории древней Югры» объединяет подлинные музейные предметы и произведения современного искусства: живопись, графику, декоративно-прикладное искусство. Представленные арт-объекты отражают творческие интерпретации прошлого и настоящего времени. В зале можно встретить свидетельства древнего периода, это - аммониты и белемниты Мансийского озера-моря, объекты мамонтовой фауны, предметы археологической керамики</w:t>
            </w:r>
            <w:r w:rsidRPr="006E0BCE">
              <w:rPr>
                <w:rStyle w:val="af1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365F6F" w:rsidRPr="006E0BCE" w:rsidRDefault="00365F6F" w:rsidP="00365F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 xml:space="preserve">08.02-02.03.2022 Ежедневно 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 поисках нефти»</w:t>
            </w:r>
          </w:p>
        </w:tc>
        <w:tc>
          <w:tcPr>
            <w:tcW w:w="3260" w:type="dxa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Культурный центр «Порт» приглашает юных сургутян на интерактивную программу «В поисках нефти».</w:t>
            </w:r>
          </w:p>
          <w:p w:rsidR="00365F6F" w:rsidRPr="006E0BCE" w:rsidRDefault="00365F6F" w:rsidP="00365F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 ждут командные соревнования и конкурсы, направленные на развитие внимания, логического мышления и взаимодействия в команде, мастер-класс для развития пространственного воображения и мелкой моторики. Ребята в процессе прохождения программы в игровой форме узнают много нового о нефтедобыче и месте углеводородов в </w:t>
            </w:r>
            <w:r w:rsidRPr="006E0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развитии современного общества, смогут добыть геологическую карту и даже отыскать нефть.</w:t>
            </w:r>
          </w:p>
          <w:p w:rsidR="00365F6F" w:rsidRPr="006E0BCE" w:rsidRDefault="00365F6F" w:rsidP="00365F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предназначена для организованных групп от 8 до 20 человек в возрасте от 6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лет по предварительной записи</w:t>
            </w:r>
          </w:p>
          <w:p w:rsidR="00365F6F" w:rsidRPr="006E0BCE" w:rsidRDefault="00365F6F" w:rsidP="00365F6F">
            <w:pPr>
              <w:shd w:val="clear" w:color="auto" w:fill="FFFFFF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 xml:space="preserve">05.02-02.03.2022 Ежедневно 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Вставка «Нефть»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Культурный центр «Порт» приглашает на выставку сургутских художников «Нефть». </w:t>
            </w:r>
            <w:r w:rsidRPr="006E0B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В экспозиции будут представлены художественные работы в различных техниках, арт-объекты, пространственные инсталляции и видео-арт сургутских художников, анализирующих и переосмысливающих тему нефти в современной жизни Сургута, России, да и всего мира.</w:t>
            </w:r>
          </w:p>
          <w:p w:rsidR="00365F6F" w:rsidRPr="006E0BCE" w:rsidRDefault="00365F6F" w:rsidP="00365F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В выставке приняли участие художники Алексей Скрпин, Rino Ink, Марина Шишова, Мария Волгина, Евгений Сергеев, Даниил Захаров, а также студенты «Сургутского колледжа русской ку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льтуры имени А. С. Знаменского»</w:t>
            </w:r>
          </w:p>
          <w:p w:rsidR="00365F6F" w:rsidRPr="006E0BCE" w:rsidRDefault="00365F6F" w:rsidP="00365F6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6F" w:rsidRPr="003C5709" w:rsidTr="00365F6F">
        <w:trPr>
          <w:trHeight w:val="703"/>
        </w:trPr>
        <w:tc>
          <w:tcPr>
            <w:tcW w:w="540" w:type="dxa"/>
          </w:tcPr>
          <w:p w:rsidR="00365F6F" w:rsidRPr="003C5709" w:rsidRDefault="00365F6F" w:rsidP="00365F6F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 xml:space="preserve">05.01-20.02.2022 Ежедневно 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15B5A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«Многофункциональны</w:t>
            </w:r>
            <w:r w:rsidRPr="0061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культурно-досуговый центр»,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:rsidR="00365F6F" w:rsidRPr="006E0BCE" w:rsidRDefault="00365F6F" w:rsidP="00365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программа 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поисках сокровищ» 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(в рамках выставки «Новые истории древней Югры»)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«Многофункциональный </w:t>
            </w:r>
            <w:r w:rsidRPr="006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 центр»,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:rsidR="00365F6F" w:rsidRPr="006E0BCE" w:rsidRDefault="00365F6F" w:rsidP="003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CE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F6F" w:rsidRPr="006E0BCE" w:rsidRDefault="00365F6F" w:rsidP="00365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 выставке «Новые истории древней Югры» можно совершить путешествие в </w:t>
            </w:r>
            <w:r w:rsidRPr="006E0B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прошлое - на несколько тысяч и даже в несколько сот миллионов лет назад. Предлагаем увлекательную интерактивную программу для детской аудитории «В поисках сокровищ…». Участники интерактивной программы смогут: разгадать тайны древнего мира Югры; узнать интересные факты о древних животных; отправится на поиски артефактов; создать свой собственный т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алисман «символ бесконечности»</w:t>
            </w:r>
            <w:r w:rsidRPr="006E0BCE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65F6F" w:rsidRPr="006E0BCE" w:rsidRDefault="00365F6F" w:rsidP="00365F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77FE" w:rsidRPr="003C5709" w:rsidTr="00EE77FE">
        <w:trPr>
          <w:trHeight w:val="703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филармония»,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БКЗ Сургутской филармонии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7FE" w:rsidRPr="0056006F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</w:tc>
        <w:tc>
          <w:tcPr>
            <w:tcW w:w="255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>Видеотрансляция «Сказки Братьев Гримм»</w:t>
            </w:r>
          </w:p>
        </w:tc>
        <w:tc>
          <w:tcPr>
            <w:tcW w:w="3260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F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Лариса Леонидовна,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FE">
              <w:rPr>
                <w:rFonts w:ascii="Times New Roman" w:hAnsi="Times New Roman" w:cs="Times New Roman"/>
                <w:sz w:val="24"/>
                <w:szCs w:val="24"/>
              </w:rPr>
              <w:t xml:space="preserve">тел: 8(3462)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52-18-11</w:t>
            </w:r>
          </w:p>
          <w:p w:rsidR="00EE77FE" w:rsidRP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pisareva</w:t>
            </w:r>
            <w:r w:rsidRPr="00EE77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EE77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309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проекта Министерства культуры РФ и Московской филармонии «Всероссийский виртуальный концертный зал» зрителям представят видеотрансляцию «Сказки Братьев Гримм («Король Дроздобород», «Гензель и Гретель»)» по мотивам одноимённых сказок. Юным слушателям расскажут волшебные истории о красавице-принцессе, которой пришлось смирить свою гордость, о юных брате и сестре, которые попав к ведьме, спасают свои жизни благодаря находчивости.</w:t>
            </w: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Академический симфонический оркестр Московской филармонии.</w:t>
            </w: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>Дирижёр – Димитрис Ботинис.</w:t>
            </w: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– заслуженная артистка Российской Федерации Алёна Бабенко.</w:t>
            </w: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>Музыка Р. Вагнера, А. Брукнера, И. Брамса, Э. Хумпердинка, Г. Малера, П. Дюка.</w:t>
            </w: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>Продолжительность:1 час 16 минут.</w:t>
            </w:r>
          </w:p>
          <w:p w:rsidR="00EE77FE" w:rsidRPr="00A34286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F43DA5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86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краеведческий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«100 на 100»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«100 на 100» предлагает новый формат музейного познания города. </w:t>
            </w:r>
          </w:p>
          <w:p w:rsidR="00EE77FE" w:rsidRPr="003C5709" w:rsidRDefault="00EE77FE" w:rsidP="00EE77FE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3C5709">
              <w:t xml:space="preserve">100 фактов и 100 экспонатов расскажут о том, как развивался и строился Сургут, почему достигал производственных вершин, в настоящее время наш город </w:t>
            </w:r>
            <w:r w:rsidRPr="003C5709">
              <w:rPr>
                <w:color w:val="202122"/>
                <w:shd w:val="clear" w:color="auto" w:fill="FFFFFF"/>
              </w:rPr>
              <w:t xml:space="preserve">занимает 3-е место в стране по объёмам </w:t>
            </w:r>
            <w:r>
              <w:rPr>
                <w:color w:val="202122"/>
                <w:shd w:val="clear" w:color="auto" w:fill="FFFFFF"/>
              </w:rPr>
              <w:t>п</w:t>
            </w:r>
            <w:r w:rsidRPr="003C5709">
              <w:rPr>
                <w:color w:val="202122"/>
                <w:shd w:val="clear" w:color="auto" w:fill="FFFFFF"/>
              </w:rPr>
              <w:t>ромышленности, уступая Москве и Санкт-Петербургу</w:t>
            </w:r>
            <w:r w:rsidRPr="003C5709">
              <w:t xml:space="preserve">. </w:t>
            </w:r>
          </w:p>
          <w:p w:rsidR="00EE77FE" w:rsidRPr="003C5709" w:rsidRDefault="00EE77FE" w:rsidP="00EE77FE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3C5709">
              <w:t xml:space="preserve">100 исторических фактов проиллюстрируют предметы из фондов: археологии, </w:t>
            </w:r>
            <w:r w:rsidRPr="003C5709">
              <w:lastRenderedPageBreak/>
              <w:t xml:space="preserve">фалеристики, естественно-научного, аудиовизуального, изобразительных источников, архивных документов, истории техники и сувенирной продукции. Кроме того, зрители смогут познакомиться с уникальными материалами аэрофотосъемки Сургута середины ХХ - первой четверти </w:t>
            </w:r>
            <w:r w:rsidRPr="003C5709">
              <w:rPr>
                <w:lang w:val="en-US"/>
              </w:rPr>
              <w:t>XXI</w:t>
            </w:r>
            <w:r>
              <w:t xml:space="preserve"> веков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краеведческий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E77FE" w:rsidRPr="003C5709" w:rsidRDefault="00EE77FE" w:rsidP="00EE77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8(3462) 23-85-66,</w:t>
            </w:r>
          </w:p>
          <w:p w:rsidR="00EE77FE" w:rsidRPr="003C5709" w:rsidRDefault="00EE77FE" w:rsidP="00EE7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Zhdanova@admsurgut.ru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3C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3C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коллекций, фонда редкой книг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«Сургутский краеведческий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«Люди большой воды»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Zhdanova@admsurgut.ru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pStyle w:val="af"/>
              <w:spacing w:after="16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3C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раскрывает традиционную культуру коренного населения Югры: знакомит с основными видами промысловой деятельности и особенностями духовной жизни сургутских ханты. В ходе экскурсии участники </w:t>
            </w:r>
            <w:r w:rsidRPr="003C5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необычными, яркими и интересными экспонатами, большая часть из них получена во время этнографических экспедиций музея. Орудия рыболовства, охоты и оленеводства, предметы бытовой и духовной культуры, образцы рукоделия и детские игрушки прекрасно дополняются иллюстративным материалом, который способствует погружению в атмосферу повседневной жизни этого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бытного народа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краеведческий музей»,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Экспозиция Дом купца Г. С. Клепикова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Дом Галактиона Степановича Клепикова - памятник архитектуры рубежа XIX-XX вв., единственное в Сургуте деревянное сооружение, сохранившееся на своём историческом месте. 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Прикоснитесь к прошлому и откройте для себя новую жизнь старого дома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Просвещения, 7/1, Центр патриотического наследия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«Боевой карандаш»</w:t>
            </w:r>
          </w:p>
        </w:tc>
        <w:tc>
          <w:tcPr>
            <w:tcW w:w="3260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Вниманию сургутян и гостей города представлена коллекция плакатов творческого объединения «Боевой карандаш» из фондов Государственного мемориального музея обороны и блокады Ленинграда. Коллектив художников-плакатистов «Боевой карандаш» был создан в Ленинграде в 1939 году. В годы Великой Отечественной войны в труднейших условиях ленинградской блокады художники создавали свои агитационные листы как острое идейное оружие, призывавшие к отпору немецко-фашистского агрессора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Просвещения, 7/1, Центр патриотического наследия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раскрывает роль женщин в Великой Отечественной войне. Женщины не только обеспечивали Красную армию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явилась немеркнущим примером массового женского героизма в мировой истории.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рассказывает о бесценном вкладе женщин в дело победы над фашизмом, их героизме и мужестве в борьбе за Великую Победу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EE77FE" w:rsidRPr="00770271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краеведческий музей»,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t>ерешковой, 49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0271">
              <w:rPr>
                <w:rFonts w:ascii="Times New Roman" w:hAnsi="Times New Roman" w:cs="Times New Roman"/>
                <w:sz w:val="24"/>
                <w:szCs w:val="24"/>
              </w:rPr>
              <w:t>Мемориальный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 геологов-первопроходцев «Дом Ф.К. Салманова»</w:t>
            </w:r>
          </w:p>
        </w:tc>
        <w:tc>
          <w:tcPr>
            <w:tcW w:w="2552" w:type="dxa"/>
          </w:tcPr>
          <w:p w:rsidR="00EE77FE" w:rsidRPr="00770271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«Дом Ф.К. Салманова»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Предлагаем вам погрузиться в атмосферу 60-х годов прошлого столетия, посетив дом одного из первооткрывателей нефтяных месторождений в Западной Сибири – Фармана Курбановича Салманова. Строение дома осталось в первозданном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 В нём можно ощутить особый колорит и атмосферу, характерные для Сургута, стоявшего на пороге глобальных перемен – открытии первых нефтяных месторождений.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воссозданной мемориальной экспозиции, дополненной предметами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повседневного быта 60-х годов, можно совершить путешествие в прошлое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13.02.2022</w:t>
            </w:r>
          </w:p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7FE" w:rsidRPr="00DC3AAF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C3A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EE77FE" w:rsidRDefault="00EE77FE" w:rsidP="00EE77FE">
            <w:pPr>
              <w:pStyle w:val="af"/>
              <w:tabs>
                <w:tab w:val="left" w:pos="-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7FE" w:rsidRPr="00DC3AAF" w:rsidRDefault="00EE77FE" w:rsidP="00EE77FE">
            <w:pPr>
              <w:pStyle w:val="af"/>
              <w:tabs>
                <w:tab w:val="left" w:pos="-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C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предварительной записи по </w:t>
            </w:r>
          </w:p>
          <w:p w:rsidR="00EE77FE" w:rsidRPr="00022369" w:rsidRDefault="00EE77FE" w:rsidP="00EE77FE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2369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0223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3E33">
              <w:rPr>
                <w:rFonts w:ascii="Times New Roman" w:eastAsia="Times New Roman" w:hAnsi="Times New Roman" w:cs="Times New Roman"/>
                <w:sz w:val="24"/>
                <w:szCs w:val="24"/>
              </w:rPr>
              <w:t>90-77-34.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«Сургутский краеведческий музей», ул. 30 лет Победы, 21/2,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1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«ЮГРАполия»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1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семейной </w:t>
            </w:r>
          </w:p>
          <w:p w:rsidR="00EE77FE" w:rsidRPr="00770271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 рамках проекта «Музей и Ко»</w:t>
            </w:r>
          </w:p>
        </w:tc>
        <w:tc>
          <w:tcPr>
            <w:tcW w:w="3260" w:type="dxa"/>
          </w:tcPr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:rsidR="00EE77FE" w:rsidRPr="00101EC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EE77FE" w:rsidRPr="00DC3AAF" w:rsidRDefault="00EE77FE" w:rsidP="00EE77FE">
            <w:pPr>
              <w:ind w:firstLine="6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«ЮГРАполия</w:t>
            </w:r>
            <w:r w:rsidRPr="00DC3A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», 0+</w:t>
            </w:r>
          </w:p>
          <w:p w:rsidR="00EE77FE" w:rsidRPr="00DA5924" w:rsidRDefault="00EE77FE" w:rsidP="00EE77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3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Это</w:t>
            </w:r>
            <w:r w:rsidRPr="003D3A82">
              <w:rPr>
                <w:rFonts w:ascii="Times New Roman" w:hAnsi="Times New Roman" w:cs="Times New Roman"/>
                <w:b/>
                <w:color w:val="2E74B5"/>
                <w:sz w:val="24"/>
                <w:szCs w:val="24"/>
                <w:shd w:val="clear" w:color="auto" w:fill="FFFFFF"/>
              </w:rPr>
              <w:t xml:space="preserve"> </w:t>
            </w:r>
            <w:r w:rsidRPr="003D3A82">
              <w:rPr>
                <w:rFonts w:ascii="Times New Roman" w:hAnsi="Times New Roman" w:cs="Times New Roman"/>
                <w:sz w:val="24"/>
                <w:szCs w:val="24"/>
              </w:rPr>
              <w:t>захватывающая «игра-ходилка». Выполняя задания, участники узнают много нового и интересного о жизни коренного населения Югры. Какими видами промысловой деятельности занимаются сургутские ханты, а также познакомятся с яркими и необычными экспонатами, полученными в ходе этнографических экспедиций музея.</w:t>
            </w:r>
            <w:r w:rsidRPr="003D3A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77FE" w:rsidRPr="00B73E33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Стоимость: 120 руб. с человека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«Сургутский художественный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«КУКЛЯНДИЯ. Новое пространство»</w:t>
            </w:r>
          </w:p>
        </w:tc>
        <w:tc>
          <w:tcPr>
            <w:tcW w:w="3260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Новая выставка авторской куклы «КУКЛЯНДИЯ. Новое пространство». Перед зрителями предстанут образы из большой кукольной страны «КУКЛЯНДИИ», где живут актёры, художники, музыканты и циркачи, моряки и русалки, простые, но очень милые деревенские жители, где есть сказочный лес с прекрасными нимфами и феями, хитрыми гномами и добрыми медвежатами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художественный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«Наивное искусство»</w:t>
            </w:r>
          </w:p>
        </w:tc>
        <w:tc>
          <w:tcPr>
            <w:tcW w:w="3260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Колосова,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Выставочный проект посвящен 90-летию со дня рождения замечательного и самобытного югорского </w:t>
            </w:r>
            <w:r w:rsidRPr="0008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Петра Семеновича Бахлыкова (1932-1999). С его именем связана целая эпоха в культурной, творческой жизни Сургутско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и всего нашего округа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«Сургутский художественный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«Бенефис.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споминая Коровина»</w:t>
            </w:r>
          </w:p>
        </w:tc>
        <w:tc>
          <w:tcPr>
            <w:tcW w:w="3260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«Бенефис. Вспоминая К. Коровина». Мероприятие приурочено к 160-летнему юбилею Константина Алексеевича Коровина (1861–1939) – одного из самых ярких и талантливых учеников В. Д. Поленова, русского живописца, основоположника импрессионизма в отечественном искусстве, театрального художника, педагога и писателя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«Сургутский художественный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Выставка «Художник – детям»</w:t>
            </w:r>
          </w:p>
        </w:tc>
        <w:tc>
          <w:tcPr>
            <w:tcW w:w="3260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70-летию Владимира Владимировича Тугаева – мастера детского рисунка, виртуоза книжной иллюстрации. Он создал собственный, легкий и запоминающийся стиль, сочетающий точный выразительный рисунок и разнообразие цветовых и композиционных решений. Сказочные персонажи В. В. Тугаева легки и свободны, </w:t>
            </w:r>
            <w:r w:rsidRPr="00FF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узнаваемы и точны по трактовке характеров. На выставке представлены лучшие графические работы из коллекции книжной иллюстрации В. В.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угаева, хранящейся в фондах СХМ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«Сургутский художественный музей», ул. 30 лет Победы, 21/2,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Выставка «Образы Югры»</w:t>
            </w:r>
          </w:p>
        </w:tc>
        <w:tc>
          <w:tcPr>
            <w:tcW w:w="3260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EE77FE" w:rsidRPr="00FF5D8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Древняя, мудрая, суровая – земля наших предков. Юная, смелая, стремительная – территория современников. И это все Югра – удивительный край невероятных просторов и раздолья, редкого богатства и уникальной красоты, не утратившей очарования природной первозданности. Югра – это не только «нефтяное сердце» России, Югра ещё и художественная – край, который вдохновляет на творчество. Выставка «Образы Югры» – прямое тому подтверждение!</w:t>
            </w:r>
          </w:p>
          <w:p w:rsidR="00EE77FE" w:rsidRPr="003C570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8E">
              <w:rPr>
                <w:rFonts w:ascii="Times New Roman" w:hAnsi="Times New Roman" w:cs="Times New Roman"/>
                <w:sz w:val="24"/>
                <w:szCs w:val="24"/>
              </w:rPr>
              <w:t>Новая выставка объединила археологические артефакты из коллекции СХМ и работы современных художников. Все произведения пропитаны духом Югры, ее традициями и мифологией, неуловим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обаянием и притягательностью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010DCC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11.00; </w:t>
            </w: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EE77FE" w:rsidRPr="0008624B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«Сургутский художественный </w:t>
            </w:r>
            <w:r w:rsidRPr="0008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музей», ул. 30 лет Победы, 21/2,</w:t>
            </w:r>
          </w:p>
          <w:p w:rsidR="00EE77FE" w:rsidRPr="00010DCC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любимых»</w:t>
            </w:r>
          </w:p>
        </w:tc>
        <w:tc>
          <w:tcPr>
            <w:tcW w:w="3260" w:type="dxa"/>
          </w:tcPr>
          <w:p w:rsidR="00EE77FE" w:rsidRPr="0085016F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85016F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Колосова, </w:t>
            </w:r>
          </w:p>
          <w:p w:rsidR="00EE77FE" w:rsidRPr="0085016F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010DCC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6F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 композиция ко Дню святого Валентина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Для детей – 150 руб.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взрослых - 250 руб.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010DCC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11.00; </w:t>
            </w: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EE77FE" w:rsidRPr="0008624B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«Сургутский художественный музей», ул. 30 лет Победы, 21/2,</w:t>
            </w:r>
          </w:p>
          <w:p w:rsidR="00EE77FE" w:rsidRPr="00010DCC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4B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Мастер-класс «Снегирь»</w:t>
            </w:r>
          </w:p>
        </w:tc>
        <w:tc>
          <w:tcPr>
            <w:tcW w:w="3260" w:type="dxa"/>
          </w:tcPr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Колосова, 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:rsidR="00EE77FE" w:rsidRPr="00010DCC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Акварельный рисунок.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Для детей – 150 руб.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Для взрослых – 250 руб.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запись на мероприятие: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51-68-11, </w:t>
            </w:r>
          </w:p>
          <w:p w:rsidR="00EE77FE" w:rsidRPr="00087E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51-68-10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90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Pr="00F34890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78/1, 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Тел. 28-56-93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библиотека им. А. С. Пушкина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«PaperCraft или бумажное моделирование»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городской библиотекой им. А. С. Пушкина Кобелева Татьяна Владимировна,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(3462) 28-58-22,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sz w:val="24"/>
                <w:szCs w:val="24"/>
              </w:rPr>
              <w:t>c</w:t>
            </w:r>
            <w:r w:rsidRPr="00B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gb@admsurgut.ru</w:t>
            </w:r>
          </w:p>
        </w:tc>
        <w:tc>
          <w:tcPr>
            <w:tcW w:w="3309" w:type="dxa"/>
          </w:tcPr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объемной фигуры из бумаги.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12.02.2022-13.02.2022</w:t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693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ул. Дзержинского 10,</w:t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(универсальная) № 3 имени П. А. Суханова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Тел.: 35-05-90</w:t>
            </w:r>
          </w:p>
        </w:tc>
        <w:tc>
          <w:tcPr>
            <w:tcW w:w="2552" w:type="dxa"/>
          </w:tcPr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«Дарите книги с любовью»</w:t>
            </w: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заведующий библиотекой №3,</w:t>
            </w: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Александра Александровна, </w:t>
            </w:r>
          </w:p>
          <w:p w:rsidR="00EE77FE" w:rsidRPr="004358D8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 (3462) 35-05-90</w:t>
            </w:r>
          </w:p>
          <w:p w:rsidR="00EE77FE" w:rsidRPr="008576B9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6">
              <w:rPr>
                <w:rFonts w:ascii="Times New Roman" w:hAnsi="Times New Roman" w:cs="Times New Roman"/>
                <w:sz w:val="24"/>
                <w:szCs w:val="24"/>
              </w:rPr>
              <w:t>gb3@admsurgut.ru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Общероссийская акция «Дарите книги с любовью», приуроченная к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ждународному дню книгодарения. </w:t>
            </w:r>
          </w:p>
          <w:p w:rsidR="00EE77FE" w:rsidRPr="00843A7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6+        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2693" w:type="dxa"/>
          </w:tcPr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37/1,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(универсальная) №15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31-89-15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видеороликов»</w:t>
            </w:r>
          </w:p>
        </w:tc>
        <w:tc>
          <w:tcPr>
            <w:tcW w:w="3260" w:type="dxa"/>
          </w:tcPr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№15,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Валенцева Татьяна Александровна,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тел.: 8(3462) 31-89-15</w:t>
            </w:r>
          </w:p>
          <w:p w:rsidR="00EE77FE" w:rsidRPr="008576B9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gb15@admsurgut.ru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9" w:type="dxa"/>
          </w:tcPr>
          <w:p w:rsidR="00EE77FE" w:rsidRPr="00843A7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субботы в библиотеке» Мастер-класс, п</w:t>
            </w:r>
            <w:r w:rsidRPr="008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 тематической литературы в рамках Творческой субботы.</w:t>
            </w:r>
          </w:p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– 16+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E" w:rsidRPr="003C5709" w:rsidTr="00365F6F">
        <w:trPr>
          <w:trHeight w:val="1020"/>
        </w:trPr>
        <w:tc>
          <w:tcPr>
            <w:tcW w:w="540" w:type="dxa"/>
          </w:tcPr>
          <w:p w:rsidR="00EE77FE" w:rsidRPr="003C5709" w:rsidRDefault="00EE77FE" w:rsidP="00EE77FE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2693" w:type="dxa"/>
          </w:tcPr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37/1,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(универсальная) №15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31-89-15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3260" w:type="dxa"/>
          </w:tcPr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E77FE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№15,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Валенцева Татьяна Александровна, </w:t>
            </w:r>
          </w:p>
          <w:p w:rsidR="00EE77FE" w:rsidRPr="004358D8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8(3462) 31-89-15</w:t>
            </w:r>
          </w:p>
          <w:p w:rsidR="00EE77FE" w:rsidRPr="008576B9" w:rsidRDefault="00EE77FE" w:rsidP="00EE7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gb15@admsurgut.ru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9" w:type="dxa"/>
          </w:tcPr>
          <w:p w:rsidR="00EE77FE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«Дарите книги с любовью», приуроченная к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ждународному дню книгодарения. </w:t>
            </w:r>
          </w:p>
          <w:p w:rsidR="00EE77FE" w:rsidRPr="008576B9" w:rsidRDefault="00EE77FE" w:rsidP="00E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 xml:space="preserve">6+           </w:t>
            </w:r>
          </w:p>
        </w:tc>
      </w:tr>
    </w:tbl>
    <w:p w:rsidR="00F04E22" w:rsidRPr="00E53E64" w:rsidRDefault="00F04E22" w:rsidP="00E5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E22" w:rsidRPr="00E53E64" w:rsidSect="006205A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60" w:rsidRDefault="00D77C60" w:rsidP="00F04E22">
      <w:pPr>
        <w:spacing w:after="0" w:line="240" w:lineRule="auto"/>
      </w:pPr>
      <w:r>
        <w:separator/>
      </w:r>
    </w:p>
  </w:endnote>
  <w:endnote w:type="continuationSeparator" w:id="0">
    <w:p w:rsidR="00D77C60" w:rsidRDefault="00D77C60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60" w:rsidRDefault="00D77C60" w:rsidP="00F04E22">
      <w:pPr>
        <w:spacing w:after="0" w:line="240" w:lineRule="auto"/>
      </w:pPr>
      <w:r>
        <w:separator/>
      </w:r>
    </w:p>
  </w:footnote>
  <w:footnote w:type="continuationSeparator" w:id="0">
    <w:p w:rsidR="00D77C60" w:rsidRDefault="00D77C60" w:rsidP="00F0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DEF"/>
    <w:multiLevelType w:val="hybridMultilevel"/>
    <w:tmpl w:val="60E4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BE"/>
    <w:multiLevelType w:val="hybridMultilevel"/>
    <w:tmpl w:val="420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3944"/>
    <w:multiLevelType w:val="hybridMultilevel"/>
    <w:tmpl w:val="6E20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D"/>
    <w:rsid w:val="00002B54"/>
    <w:rsid w:val="0000713B"/>
    <w:rsid w:val="00020172"/>
    <w:rsid w:val="00022369"/>
    <w:rsid w:val="000231ED"/>
    <w:rsid w:val="0003006F"/>
    <w:rsid w:val="00030ED3"/>
    <w:rsid w:val="0003115D"/>
    <w:rsid w:val="000343E4"/>
    <w:rsid w:val="00034788"/>
    <w:rsid w:val="00037488"/>
    <w:rsid w:val="000539ED"/>
    <w:rsid w:val="00057003"/>
    <w:rsid w:val="00065874"/>
    <w:rsid w:val="00065AD1"/>
    <w:rsid w:val="00072D0B"/>
    <w:rsid w:val="000740C0"/>
    <w:rsid w:val="00075EA3"/>
    <w:rsid w:val="0008624B"/>
    <w:rsid w:val="00087E90"/>
    <w:rsid w:val="0009218E"/>
    <w:rsid w:val="0009688B"/>
    <w:rsid w:val="000B2682"/>
    <w:rsid w:val="000C005C"/>
    <w:rsid w:val="000C0976"/>
    <w:rsid w:val="000C0C4F"/>
    <w:rsid w:val="000C10C3"/>
    <w:rsid w:val="000C7A66"/>
    <w:rsid w:val="000D1B0D"/>
    <w:rsid w:val="000D4286"/>
    <w:rsid w:val="000D4708"/>
    <w:rsid w:val="000E13C1"/>
    <w:rsid w:val="000E34ED"/>
    <w:rsid w:val="000E437A"/>
    <w:rsid w:val="000E7060"/>
    <w:rsid w:val="000F02D9"/>
    <w:rsid w:val="00101EC3"/>
    <w:rsid w:val="001068EA"/>
    <w:rsid w:val="0011335F"/>
    <w:rsid w:val="00115C45"/>
    <w:rsid w:val="001178FD"/>
    <w:rsid w:val="001203D3"/>
    <w:rsid w:val="00121B81"/>
    <w:rsid w:val="00123AB4"/>
    <w:rsid w:val="00127704"/>
    <w:rsid w:val="00133EE5"/>
    <w:rsid w:val="0013491F"/>
    <w:rsid w:val="001437CF"/>
    <w:rsid w:val="0015533C"/>
    <w:rsid w:val="00155C31"/>
    <w:rsid w:val="00163A59"/>
    <w:rsid w:val="0016683D"/>
    <w:rsid w:val="00166E21"/>
    <w:rsid w:val="00176404"/>
    <w:rsid w:val="001801D9"/>
    <w:rsid w:val="0018270B"/>
    <w:rsid w:val="00183DE0"/>
    <w:rsid w:val="001853EF"/>
    <w:rsid w:val="001A4B8C"/>
    <w:rsid w:val="001A5045"/>
    <w:rsid w:val="001B22C0"/>
    <w:rsid w:val="001B30CB"/>
    <w:rsid w:val="001B42F5"/>
    <w:rsid w:val="001B4505"/>
    <w:rsid w:val="001C3F0F"/>
    <w:rsid w:val="001C74F1"/>
    <w:rsid w:val="001C7943"/>
    <w:rsid w:val="0020161A"/>
    <w:rsid w:val="00203514"/>
    <w:rsid w:val="00217F17"/>
    <w:rsid w:val="00232F68"/>
    <w:rsid w:val="002342AE"/>
    <w:rsid w:val="00237849"/>
    <w:rsid w:val="00241D21"/>
    <w:rsid w:val="00254431"/>
    <w:rsid w:val="00262C82"/>
    <w:rsid w:val="00264A99"/>
    <w:rsid w:val="00276849"/>
    <w:rsid w:val="00292CD4"/>
    <w:rsid w:val="00293C3A"/>
    <w:rsid w:val="002A4768"/>
    <w:rsid w:val="002B30BE"/>
    <w:rsid w:val="002B4E16"/>
    <w:rsid w:val="002C1D48"/>
    <w:rsid w:val="002C2545"/>
    <w:rsid w:val="002C4724"/>
    <w:rsid w:val="002D34BE"/>
    <w:rsid w:val="002E1E47"/>
    <w:rsid w:val="002F29C8"/>
    <w:rsid w:val="002F47E7"/>
    <w:rsid w:val="002F50D3"/>
    <w:rsid w:val="002F6FE1"/>
    <w:rsid w:val="00303EE4"/>
    <w:rsid w:val="00321F0A"/>
    <w:rsid w:val="003434C3"/>
    <w:rsid w:val="00352039"/>
    <w:rsid w:val="00353AD3"/>
    <w:rsid w:val="00356AB9"/>
    <w:rsid w:val="003630B3"/>
    <w:rsid w:val="00364869"/>
    <w:rsid w:val="00365F6F"/>
    <w:rsid w:val="003730A7"/>
    <w:rsid w:val="00374B21"/>
    <w:rsid w:val="00383059"/>
    <w:rsid w:val="003866F7"/>
    <w:rsid w:val="003A34F5"/>
    <w:rsid w:val="003B741D"/>
    <w:rsid w:val="003C160F"/>
    <w:rsid w:val="003C5709"/>
    <w:rsid w:val="003D03FE"/>
    <w:rsid w:val="003D165B"/>
    <w:rsid w:val="003D1727"/>
    <w:rsid w:val="003D26A2"/>
    <w:rsid w:val="003E09CE"/>
    <w:rsid w:val="003E1A11"/>
    <w:rsid w:val="003E3024"/>
    <w:rsid w:val="004103EF"/>
    <w:rsid w:val="004113EC"/>
    <w:rsid w:val="004129AB"/>
    <w:rsid w:val="00417351"/>
    <w:rsid w:val="004325A5"/>
    <w:rsid w:val="004325D3"/>
    <w:rsid w:val="00435438"/>
    <w:rsid w:val="00435856"/>
    <w:rsid w:val="00436B66"/>
    <w:rsid w:val="00437E51"/>
    <w:rsid w:val="004424C8"/>
    <w:rsid w:val="004432F1"/>
    <w:rsid w:val="004612F0"/>
    <w:rsid w:val="00465698"/>
    <w:rsid w:val="0047315F"/>
    <w:rsid w:val="00473E77"/>
    <w:rsid w:val="00476008"/>
    <w:rsid w:val="0048047A"/>
    <w:rsid w:val="00482E25"/>
    <w:rsid w:val="004879C3"/>
    <w:rsid w:val="00496542"/>
    <w:rsid w:val="004A3008"/>
    <w:rsid w:val="004B22CA"/>
    <w:rsid w:val="004B71AF"/>
    <w:rsid w:val="004D4BF6"/>
    <w:rsid w:val="004D714D"/>
    <w:rsid w:val="004E355E"/>
    <w:rsid w:val="004E789F"/>
    <w:rsid w:val="004F3141"/>
    <w:rsid w:val="00504056"/>
    <w:rsid w:val="005042BE"/>
    <w:rsid w:val="005122CA"/>
    <w:rsid w:val="005148BE"/>
    <w:rsid w:val="00523349"/>
    <w:rsid w:val="00526707"/>
    <w:rsid w:val="0054119A"/>
    <w:rsid w:val="005440A5"/>
    <w:rsid w:val="00544C15"/>
    <w:rsid w:val="0056502B"/>
    <w:rsid w:val="00573B3E"/>
    <w:rsid w:val="005863EC"/>
    <w:rsid w:val="00590C2D"/>
    <w:rsid w:val="005939CF"/>
    <w:rsid w:val="00594698"/>
    <w:rsid w:val="005A51D0"/>
    <w:rsid w:val="005A7989"/>
    <w:rsid w:val="005B0F90"/>
    <w:rsid w:val="005C0B84"/>
    <w:rsid w:val="005C0E8C"/>
    <w:rsid w:val="005C7975"/>
    <w:rsid w:val="005D4F6D"/>
    <w:rsid w:val="005D5BC0"/>
    <w:rsid w:val="005E4AB5"/>
    <w:rsid w:val="005F4477"/>
    <w:rsid w:val="006028A5"/>
    <w:rsid w:val="00603CF7"/>
    <w:rsid w:val="00604927"/>
    <w:rsid w:val="00613512"/>
    <w:rsid w:val="00615B5A"/>
    <w:rsid w:val="006205A1"/>
    <w:rsid w:val="00621D59"/>
    <w:rsid w:val="00633724"/>
    <w:rsid w:val="00634251"/>
    <w:rsid w:val="00637270"/>
    <w:rsid w:val="00637739"/>
    <w:rsid w:val="006478C6"/>
    <w:rsid w:val="006545BD"/>
    <w:rsid w:val="00657A7B"/>
    <w:rsid w:val="00667353"/>
    <w:rsid w:val="00672D1A"/>
    <w:rsid w:val="00673858"/>
    <w:rsid w:val="00682F86"/>
    <w:rsid w:val="00691027"/>
    <w:rsid w:val="006A3001"/>
    <w:rsid w:val="006B0F53"/>
    <w:rsid w:val="006C24E1"/>
    <w:rsid w:val="006C5AA2"/>
    <w:rsid w:val="006C6DA3"/>
    <w:rsid w:val="006D380B"/>
    <w:rsid w:val="006D3B3B"/>
    <w:rsid w:val="006E0BCE"/>
    <w:rsid w:val="006E5E28"/>
    <w:rsid w:val="006E6429"/>
    <w:rsid w:val="006F14AE"/>
    <w:rsid w:val="006F778B"/>
    <w:rsid w:val="007028F3"/>
    <w:rsid w:val="00704CD7"/>
    <w:rsid w:val="007251DA"/>
    <w:rsid w:val="00726DBE"/>
    <w:rsid w:val="007304BA"/>
    <w:rsid w:val="00735EB9"/>
    <w:rsid w:val="0074337F"/>
    <w:rsid w:val="007474E3"/>
    <w:rsid w:val="00751016"/>
    <w:rsid w:val="00751C8A"/>
    <w:rsid w:val="00752B4F"/>
    <w:rsid w:val="00762997"/>
    <w:rsid w:val="00763990"/>
    <w:rsid w:val="00767822"/>
    <w:rsid w:val="00780E2F"/>
    <w:rsid w:val="007824CC"/>
    <w:rsid w:val="0079368D"/>
    <w:rsid w:val="0079592A"/>
    <w:rsid w:val="007A4DB1"/>
    <w:rsid w:val="007B0A2F"/>
    <w:rsid w:val="007B6820"/>
    <w:rsid w:val="007C450E"/>
    <w:rsid w:val="007E13AB"/>
    <w:rsid w:val="007E5520"/>
    <w:rsid w:val="007E70AE"/>
    <w:rsid w:val="007F2B29"/>
    <w:rsid w:val="008056C8"/>
    <w:rsid w:val="00814AD8"/>
    <w:rsid w:val="00816163"/>
    <w:rsid w:val="00834A8C"/>
    <w:rsid w:val="0084679C"/>
    <w:rsid w:val="0085016F"/>
    <w:rsid w:val="00856696"/>
    <w:rsid w:val="00862B02"/>
    <w:rsid w:val="00870575"/>
    <w:rsid w:val="00874F38"/>
    <w:rsid w:val="00881B09"/>
    <w:rsid w:val="008942BC"/>
    <w:rsid w:val="00894B9A"/>
    <w:rsid w:val="00895AAB"/>
    <w:rsid w:val="008B4588"/>
    <w:rsid w:val="008B6FB5"/>
    <w:rsid w:val="008C6CE1"/>
    <w:rsid w:val="008D11E5"/>
    <w:rsid w:val="008D4E52"/>
    <w:rsid w:val="008D54B0"/>
    <w:rsid w:val="008E316C"/>
    <w:rsid w:val="009100EA"/>
    <w:rsid w:val="00915937"/>
    <w:rsid w:val="009241FA"/>
    <w:rsid w:val="00924C1B"/>
    <w:rsid w:val="00925451"/>
    <w:rsid w:val="00931884"/>
    <w:rsid w:val="0093546D"/>
    <w:rsid w:val="00945654"/>
    <w:rsid w:val="00955D79"/>
    <w:rsid w:val="009630AF"/>
    <w:rsid w:val="00970DDB"/>
    <w:rsid w:val="00972BD5"/>
    <w:rsid w:val="00973971"/>
    <w:rsid w:val="00977DEA"/>
    <w:rsid w:val="009A647D"/>
    <w:rsid w:val="009B3788"/>
    <w:rsid w:val="009C1DFC"/>
    <w:rsid w:val="009D66E6"/>
    <w:rsid w:val="009E6E4B"/>
    <w:rsid w:val="009E7965"/>
    <w:rsid w:val="009F2EDD"/>
    <w:rsid w:val="009F6B38"/>
    <w:rsid w:val="009F6FB2"/>
    <w:rsid w:val="00A0146A"/>
    <w:rsid w:val="00A07D68"/>
    <w:rsid w:val="00A1201C"/>
    <w:rsid w:val="00A12F90"/>
    <w:rsid w:val="00A21B36"/>
    <w:rsid w:val="00A35571"/>
    <w:rsid w:val="00A372F2"/>
    <w:rsid w:val="00A42E0D"/>
    <w:rsid w:val="00A45455"/>
    <w:rsid w:val="00A471B4"/>
    <w:rsid w:val="00A52357"/>
    <w:rsid w:val="00A564A8"/>
    <w:rsid w:val="00A66E3D"/>
    <w:rsid w:val="00A73818"/>
    <w:rsid w:val="00A87099"/>
    <w:rsid w:val="00A9720F"/>
    <w:rsid w:val="00AB1851"/>
    <w:rsid w:val="00AE0A89"/>
    <w:rsid w:val="00AE23DE"/>
    <w:rsid w:val="00AE7197"/>
    <w:rsid w:val="00AF015C"/>
    <w:rsid w:val="00B071C0"/>
    <w:rsid w:val="00B11730"/>
    <w:rsid w:val="00B12985"/>
    <w:rsid w:val="00B12E86"/>
    <w:rsid w:val="00B174E6"/>
    <w:rsid w:val="00B22F7B"/>
    <w:rsid w:val="00B302F7"/>
    <w:rsid w:val="00B34757"/>
    <w:rsid w:val="00B42543"/>
    <w:rsid w:val="00B43F0C"/>
    <w:rsid w:val="00B45F5B"/>
    <w:rsid w:val="00B4731E"/>
    <w:rsid w:val="00B50B1B"/>
    <w:rsid w:val="00B56B0C"/>
    <w:rsid w:val="00B56EF0"/>
    <w:rsid w:val="00B57756"/>
    <w:rsid w:val="00B65FE7"/>
    <w:rsid w:val="00B66A3C"/>
    <w:rsid w:val="00B67944"/>
    <w:rsid w:val="00B67BFA"/>
    <w:rsid w:val="00B73E33"/>
    <w:rsid w:val="00B81781"/>
    <w:rsid w:val="00B83535"/>
    <w:rsid w:val="00B85E6A"/>
    <w:rsid w:val="00B954B7"/>
    <w:rsid w:val="00B96BA4"/>
    <w:rsid w:val="00B96E65"/>
    <w:rsid w:val="00BA2573"/>
    <w:rsid w:val="00BA4EAF"/>
    <w:rsid w:val="00BB42DC"/>
    <w:rsid w:val="00BC75CF"/>
    <w:rsid w:val="00BD0816"/>
    <w:rsid w:val="00BE64AF"/>
    <w:rsid w:val="00BF0B92"/>
    <w:rsid w:val="00BF3DF9"/>
    <w:rsid w:val="00C00864"/>
    <w:rsid w:val="00C00AB9"/>
    <w:rsid w:val="00C01797"/>
    <w:rsid w:val="00C05EAF"/>
    <w:rsid w:val="00C10D31"/>
    <w:rsid w:val="00C1154D"/>
    <w:rsid w:val="00C170FD"/>
    <w:rsid w:val="00C24F1B"/>
    <w:rsid w:val="00C260DE"/>
    <w:rsid w:val="00C3021C"/>
    <w:rsid w:val="00C3087D"/>
    <w:rsid w:val="00C539D8"/>
    <w:rsid w:val="00C75ACC"/>
    <w:rsid w:val="00C84A1C"/>
    <w:rsid w:val="00C91B4D"/>
    <w:rsid w:val="00CA7330"/>
    <w:rsid w:val="00CB0FD0"/>
    <w:rsid w:val="00CB413F"/>
    <w:rsid w:val="00CB7B0F"/>
    <w:rsid w:val="00CC2958"/>
    <w:rsid w:val="00CD08BF"/>
    <w:rsid w:val="00CE4F6B"/>
    <w:rsid w:val="00CE5BAA"/>
    <w:rsid w:val="00CF0CD8"/>
    <w:rsid w:val="00CF2285"/>
    <w:rsid w:val="00CF240E"/>
    <w:rsid w:val="00CF2C10"/>
    <w:rsid w:val="00D02464"/>
    <w:rsid w:val="00D04F49"/>
    <w:rsid w:val="00D07561"/>
    <w:rsid w:val="00D07897"/>
    <w:rsid w:val="00D105E0"/>
    <w:rsid w:val="00D10672"/>
    <w:rsid w:val="00D16AD6"/>
    <w:rsid w:val="00D27BF1"/>
    <w:rsid w:val="00D30B9F"/>
    <w:rsid w:val="00D3135B"/>
    <w:rsid w:val="00D31B1E"/>
    <w:rsid w:val="00D42D02"/>
    <w:rsid w:val="00D43426"/>
    <w:rsid w:val="00D55505"/>
    <w:rsid w:val="00D62403"/>
    <w:rsid w:val="00D72336"/>
    <w:rsid w:val="00D76E1F"/>
    <w:rsid w:val="00D77C60"/>
    <w:rsid w:val="00DA10F0"/>
    <w:rsid w:val="00DA5913"/>
    <w:rsid w:val="00DC0FFC"/>
    <w:rsid w:val="00DC198E"/>
    <w:rsid w:val="00DC21C0"/>
    <w:rsid w:val="00DC5ED2"/>
    <w:rsid w:val="00DD1BDE"/>
    <w:rsid w:val="00DD4892"/>
    <w:rsid w:val="00DD6C14"/>
    <w:rsid w:val="00DD79B9"/>
    <w:rsid w:val="00DD7F44"/>
    <w:rsid w:val="00DE2659"/>
    <w:rsid w:val="00DE3BE5"/>
    <w:rsid w:val="00DE679E"/>
    <w:rsid w:val="00DF23AA"/>
    <w:rsid w:val="00E02242"/>
    <w:rsid w:val="00E058EE"/>
    <w:rsid w:val="00E119AA"/>
    <w:rsid w:val="00E148A5"/>
    <w:rsid w:val="00E30343"/>
    <w:rsid w:val="00E33A6A"/>
    <w:rsid w:val="00E35113"/>
    <w:rsid w:val="00E40448"/>
    <w:rsid w:val="00E41F49"/>
    <w:rsid w:val="00E452BA"/>
    <w:rsid w:val="00E53E64"/>
    <w:rsid w:val="00E56A0F"/>
    <w:rsid w:val="00E62A03"/>
    <w:rsid w:val="00E6702A"/>
    <w:rsid w:val="00E803A0"/>
    <w:rsid w:val="00E861F0"/>
    <w:rsid w:val="00E87D58"/>
    <w:rsid w:val="00E90DD2"/>
    <w:rsid w:val="00E91345"/>
    <w:rsid w:val="00E92663"/>
    <w:rsid w:val="00E9787F"/>
    <w:rsid w:val="00EA703A"/>
    <w:rsid w:val="00EB00B4"/>
    <w:rsid w:val="00EB250B"/>
    <w:rsid w:val="00EC1F0C"/>
    <w:rsid w:val="00EC4A74"/>
    <w:rsid w:val="00ED10A9"/>
    <w:rsid w:val="00ED260D"/>
    <w:rsid w:val="00EE0F82"/>
    <w:rsid w:val="00EE2815"/>
    <w:rsid w:val="00EE6453"/>
    <w:rsid w:val="00EE6580"/>
    <w:rsid w:val="00EE77FE"/>
    <w:rsid w:val="00EF122D"/>
    <w:rsid w:val="00EF4805"/>
    <w:rsid w:val="00F038F4"/>
    <w:rsid w:val="00F04E22"/>
    <w:rsid w:val="00F0698C"/>
    <w:rsid w:val="00F15F2D"/>
    <w:rsid w:val="00F16402"/>
    <w:rsid w:val="00F16E66"/>
    <w:rsid w:val="00F2794A"/>
    <w:rsid w:val="00F315A9"/>
    <w:rsid w:val="00F331B5"/>
    <w:rsid w:val="00F36E5A"/>
    <w:rsid w:val="00F47094"/>
    <w:rsid w:val="00F471AB"/>
    <w:rsid w:val="00F5426E"/>
    <w:rsid w:val="00F62155"/>
    <w:rsid w:val="00F622B2"/>
    <w:rsid w:val="00F657C2"/>
    <w:rsid w:val="00F762E3"/>
    <w:rsid w:val="00F829F6"/>
    <w:rsid w:val="00F854A4"/>
    <w:rsid w:val="00F874A8"/>
    <w:rsid w:val="00F902CA"/>
    <w:rsid w:val="00F910E5"/>
    <w:rsid w:val="00F9646A"/>
    <w:rsid w:val="00FA084C"/>
    <w:rsid w:val="00FB6F14"/>
    <w:rsid w:val="00FC51DA"/>
    <w:rsid w:val="00FC7150"/>
    <w:rsid w:val="00FD0963"/>
    <w:rsid w:val="00FD133D"/>
    <w:rsid w:val="00FD26E5"/>
    <w:rsid w:val="00FE0962"/>
    <w:rsid w:val="00FE123B"/>
    <w:rsid w:val="00FE2D8C"/>
    <w:rsid w:val="00FE57D6"/>
    <w:rsid w:val="00FE60BA"/>
    <w:rsid w:val="00FF0B4B"/>
    <w:rsid w:val="00FF2421"/>
    <w:rsid w:val="00FF5760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E6B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3F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rsid w:val="009100EA"/>
    <w:pPr>
      <w:keepNext/>
      <w:keepLines/>
      <w:widowControl w:val="0"/>
      <w:suppressAutoHyphens/>
      <w:autoSpaceDN w:val="0"/>
      <w:spacing w:before="200" w:after="0" w:line="244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kern w:val="3"/>
    </w:rPr>
  </w:style>
  <w:style w:type="paragraph" w:styleId="7">
    <w:name w:val="heading 7"/>
    <w:basedOn w:val="a"/>
    <w:next w:val="a"/>
    <w:link w:val="70"/>
    <w:rsid w:val="00C00AB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link w:val="aa"/>
    <w:qFormat/>
    <w:rsid w:val="000E34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5505"/>
  </w:style>
  <w:style w:type="paragraph" w:styleId="af">
    <w:name w:val="List Paragraph"/>
    <w:basedOn w:val="a"/>
    <w:uiPriority w:val="34"/>
    <w:qFormat/>
    <w:rsid w:val="00621D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01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1F0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5939CF"/>
    <w:pPr>
      <w:spacing w:after="120" w:line="251" w:lineRule="auto"/>
    </w:pPr>
  </w:style>
  <w:style w:type="character" w:customStyle="1" w:styleId="60">
    <w:name w:val="Заголовок 6 Знак"/>
    <w:basedOn w:val="a0"/>
    <w:link w:val="6"/>
    <w:rsid w:val="009100EA"/>
    <w:rPr>
      <w:rFonts w:ascii="Cambria" w:eastAsia="Times New Roman" w:hAnsi="Cambria" w:cs="Times New Roman"/>
      <w:i/>
      <w:iCs/>
      <w:color w:val="243F60"/>
      <w:kern w:val="3"/>
    </w:rPr>
  </w:style>
  <w:style w:type="character" w:styleId="af0">
    <w:name w:val="Intense Emphasis"/>
    <w:basedOn w:val="a0"/>
    <w:rsid w:val="009100EA"/>
    <w:rPr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C00AB9"/>
    <w:rPr>
      <w:rFonts w:ascii="Cambria" w:eastAsia="Times New Roman" w:hAnsi="Cambria" w:cs="Times New Roman"/>
      <w:i/>
      <w:iCs/>
      <w:color w:val="404040"/>
      <w:kern w:val="3"/>
    </w:rPr>
  </w:style>
  <w:style w:type="character" w:styleId="af1">
    <w:name w:val="Strong"/>
    <w:basedOn w:val="a0"/>
    <w:rsid w:val="006E0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F904-FE77-4359-A957-D4C09BA1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17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Булавик Яна Игоревна</dc:creator>
  <cp:lastModifiedBy>Булавик Яна Игоревна</cp:lastModifiedBy>
  <cp:revision>139</cp:revision>
  <cp:lastPrinted>2022-01-13T06:02:00Z</cp:lastPrinted>
  <dcterms:created xsi:type="dcterms:W3CDTF">2021-10-27T09:33:00Z</dcterms:created>
  <dcterms:modified xsi:type="dcterms:W3CDTF">2022-02-11T04:17:00Z</dcterms:modified>
</cp:coreProperties>
</file>