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5A" w:rsidRPr="0029135A" w:rsidRDefault="0029135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ГЛАВА ГОРОДА СУРГУТА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от 16 ноября 2012 г. N 99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О СОЗДАНИИ МЕЖВЕДОМСТВЕННОГО СОВЕТА ПРИ ГЛАВЕ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ГОРОДА СУРГУТА ПО ПРОТИВОДЕЙСТВИЮ КОРРУПЦИИ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постановлений Главы города Сургута от 24.12.2012 </w:t>
      </w:r>
      <w:hyperlink r:id="rId4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110</w:t>
        </w:r>
      </w:hyperlink>
      <w:r w:rsidRPr="0029135A">
        <w:rPr>
          <w:rFonts w:ascii="Times New Roman" w:hAnsi="Times New Roman" w:cs="Times New Roman"/>
          <w:sz w:val="24"/>
          <w:szCs w:val="24"/>
        </w:rPr>
        <w:t>,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от 31.07.2013 </w:t>
      </w:r>
      <w:hyperlink r:id="rId5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59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, от 20.12.2013 </w:t>
      </w:r>
      <w:hyperlink r:id="rId6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125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, от 12.11.2014 </w:t>
      </w:r>
      <w:hyperlink r:id="rId7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142</w:t>
        </w:r>
      </w:hyperlink>
      <w:r w:rsidRPr="0029135A">
        <w:rPr>
          <w:rFonts w:ascii="Times New Roman" w:hAnsi="Times New Roman" w:cs="Times New Roman"/>
          <w:sz w:val="24"/>
          <w:szCs w:val="24"/>
        </w:rPr>
        <w:t>,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от 10.02.2016 </w:t>
      </w:r>
      <w:hyperlink r:id="rId8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12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, от 27.07.2016 </w:t>
      </w:r>
      <w:hyperlink r:id="rId9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96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, от 12.12.2016 </w:t>
      </w:r>
      <w:hyperlink r:id="rId10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170</w:t>
        </w:r>
      </w:hyperlink>
      <w:r w:rsidRPr="0029135A">
        <w:rPr>
          <w:rFonts w:ascii="Times New Roman" w:hAnsi="Times New Roman" w:cs="Times New Roman"/>
          <w:sz w:val="24"/>
          <w:szCs w:val="24"/>
        </w:rPr>
        <w:t>,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от 10.03.2017 </w:t>
      </w:r>
      <w:hyperlink r:id="rId11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31</w:t>
        </w:r>
      </w:hyperlink>
      <w:r w:rsidRPr="0029135A">
        <w:rPr>
          <w:rFonts w:ascii="Times New Roman" w:hAnsi="Times New Roman" w:cs="Times New Roman"/>
          <w:sz w:val="24"/>
          <w:szCs w:val="24"/>
        </w:rPr>
        <w:t>)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 изменениями от 28.07.2012), Федеральным </w:t>
      </w:r>
      <w:hyperlink r:id="rId13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(с изменениями от 21.11.2011), </w:t>
      </w:r>
      <w:hyperlink r:id="rId14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городского округа город Сургут (с изменениями от 25.04.2012):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6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о межведомственном совете при Главе города Сургута по противодействию коррупции согласно приложению 1.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89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межведомственного совета при Главе города Сургута по противодействию коррупции согласно приложению 2.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2. Установить, что ответственным должностным лицом за организационное обеспечение деятельности межведомственного совета при Главе города Сургута по противодействию коррупции является заместитель главы Администрации города Лапин О.М.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 Управлению информационной политики (</w:t>
      </w:r>
      <w:proofErr w:type="spellStart"/>
      <w:r w:rsidRPr="0029135A">
        <w:rPr>
          <w:rFonts w:ascii="Times New Roman" w:hAnsi="Times New Roman" w:cs="Times New Roman"/>
          <w:sz w:val="24"/>
          <w:szCs w:val="24"/>
        </w:rPr>
        <w:t>Швидкая</w:t>
      </w:r>
      <w:proofErr w:type="spellEnd"/>
      <w:r w:rsidRPr="0029135A">
        <w:rPr>
          <w:rFonts w:ascii="Times New Roman" w:hAnsi="Times New Roman" w:cs="Times New Roman"/>
          <w:sz w:val="24"/>
          <w:szCs w:val="24"/>
        </w:rPr>
        <w:t xml:space="preserve"> Е.А.):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3.1.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3.2. Обеспечить информирование населения о деятельности межведомственного совета при Главе города Сургута по противодействию коррупции в средствах массовой информации и на официальном интернет-сайте Администрации города.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4. Муниципальному казенному учреждению "Хозяйственно-эксплуатационное управление" (</w:t>
      </w:r>
      <w:proofErr w:type="spellStart"/>
      <w:r w:rsidRPr="0029135A">
        <w:rPr>
          <w:rFonts w:ascii="Times New Roman" w:hAnsi="Times New Roman" w:cs="Times New Roman"/>
          <w:sz w:val="24"/>
          <w:szCs w:val="24"/>
        </w:rPr>
        <w:t>Чепурная</w:t>
      </w:r>
      <w:proofErr w:type="spellEnd"/>
      <w:r w:rsidRPr="0029135A">
        <w:rPr>
          <w:rFonts w:ascii="Times New Roman" w:hAnsi="Times New Roman" w:cs="Times New Roman"/>
          <w:sz w:val="24"/>
          <w:szCs w:val="24"/>
        </w:rPr>
        <w:t xml:space="preserve"> А.А.) осуществлять материально-техническое обеспечение деятельности межведомственного совета при Главе города Сургута по противодействию коррупции.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29135A" w:rsidRPr="0029135A" w:rsidRDefault="00291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Д.В.ПОПОВ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9135A" w:rsidRPr="0029135A" w:rsidRDefault="00291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к постановлению Главы города</w:t>
      </w:r>
    </w:p>
    <w:p w:rsidR="0029135A" w:rsidRPr="0029135A" w:rsidRDefault="00291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от 16.11.2012 N 99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9135A">
        <w:rPr>
          <w:rFonts w:ascii="Times New Roman" w:hAnsi="Times New Roman" w:cs="Times New Roman"/>
          <w:sz w:val="24"/>
          <w:szCs w:val="24"/>
        </w:rPr>
        <w:t>ПОЛОЖЕНИЕ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О МЕЖВЕДОМСТВЕННОМ СОВЕТЕ ПРИ ГЛАВЕ ГОРОДА СУРГУТА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постановлений Главы города Сургута от 24.12.2012 </w:t>
      </w:r>
      <w:hyperlink r:id="rId15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110</w:t>
        </w:r>
      </w:hyperlink>
      <w:r w:rsidRPr="0029135A">
        <w:rPr>
          <w:rFonts w:ascii="Times New Roman" w:hAnsi="Times New Roman" w:cs="Times New Roman"/>
          <w:sz w:val="24"/>
          <w:szCs w:val="24"/>
        </w:rPr>
        <w:t>,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от 31.07.2013 </w:t>
      </w:r>
      <w:hyperlink r:id="rId16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N 59</w:t>
        </w:r>
      </w:hyperlink>
      <w:r w:rsidRPr="0029135A">
        <w:rPr>
          <w:rFonts w:ascii="Times New Roman" w:hAnsi="Times New Roman" w:cs="Times New Roman"/>
          <w:sz w:val="24"/>
          <w:szCs w:val="24"/>
        </w:rPr>
        <w:t>)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1.1. Межведомственный совет по противодействию коррупции при Главе города Сургута (далее - совет) создается в целях эффективного решения вопросов противодействия коррупции и устранения причин и условий, порождающих и способствующих ее проявлению, с участием общественности.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1.2. Совет является совещательным органом и руководствуется в своей деятельности федеральным законодательством, законодательством Ханты-Мансийского автономного округа - Югры, муниципальными правовыми актами города Сургута.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2. Основными задачами совета являются: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2.1. Устранение причин и условий, порождающих коррупцию и способствующих ее проявлению.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2.2. Подготовка предложений органам государственной власти, органам местного самоуправления городского округа город Сургут, территориальным органам федеральных органов исполнительной власти, касающихся выработки согласованных действий в области противодействия коррупции.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2.3. Реализация антикоррупционных задач на территории города Сургута.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2.4. Разработка мероприятий по противодействию коррупции в городском округе город Сургут.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2.5. Контроль за реализацией мероприятий в области противодействия коррупции.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 Функции совета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Для достижения цели своего создания совет осуществляет следующие функции: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3.1. Рассмотрение вопросов, связанных с решением задач по противодействию коррупции с участием общественности.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3.2. Проведение мероприятий по антикоррупционной пропаганде, содержанием которой является просветительская работа в обществе по вопросам противостояния коррупции в любых ее проявлениях.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3.3. Анализ ситуации в области противодействия коррупции и принятие предложений по устранению причин, ее порождающих.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3.4. Мониторинг федерального законодательства, законодательства Ханты-</w:t>
      </w:r>
      <w:r w:rsidRPr="0029135A">
        <w:rPr>
          <w:rFonts w:ascii="Times New Roman" w:hAnsi="Times New Roman" w:cs="Times New Roman"/>
          <w:sz w:val="24"/>
          <w:szCs w:val="24"/>
        </w:rPr>
        <w:lastRenderedPageBreak/>
        <w:t>Мансийского автономного округа - Югры, муниципальных правовых актов города в области противодействия коррупции в целях выработки предложения по своевременному выполнению соответствующих мероприятий в области противодействия коррупции.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3.5. Принятие решений о внесении руководителям органов местного самоуправления городского округа, органов государственной власти предложений: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3.5.1. По приведению в соответствие правовых актов, содержащих коррупционные факторы, путем их отмены либо внесения изменений.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3.5.2. По принятию нормативных правовых актов, отсутствие которых порождает коррупцию.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3.5.3. По разработке предложений законодательных инициатив по внесению изменений в действующее законодательство, направленных на противодействие коррупции.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3.6. Взаимодействие с органами государственной власти Ханты-Мансийского автономного округа - Югры, органами местного самоуправления иных муниципальных образований, организациями, общественными объединениями, средствами массовой информации по вопросам своего ведения.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3.7. Анализ антикоррупционных экспертиз муниципальных нормативных правовых актов и их проектов в следующих случаях: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3.7.1. Если это прямо предусмотрено законодательством и муниципальными правовыми актами.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3.7.2. По решению Главы города, если выявлены спорные вопросы определения </w:t>
      </w:r>
      <w:proofErr w:type="spellStart"/>
      <w:r w:rsidRPr="0029135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29135A">
        <w:rPr>
          <w:rFonts w:ascii="Times New Roman" w:hAnsi="Times New Roman" w:cs="Times New Roman"/>
          <w:sz w:val="24"/>
          <w:szCs w:val="24"/>
        </w:rPr>
        <w:t xml:space="preserve"> правовых актов, решение которых требует проведения комплексного, коллегиального анализа.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29135A">
        <w:rPr>
          <w:rFonts w:ascii="Times New Roman" w:hAnsi="Times New Roman" w:cs="Times New Roman"/>
          <w:sz w:val="24"/>
          <w:szCs w:val="24"/>
        </w:rPr>
        <w:t>3.8. Рассмотрение материалов в отношении лица, замещающего муниципальную должность на постоянной основе, свидетельствующих о: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3.8.1. Непредставлении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(п. 3.8.1 в ред. </w:t>
      </w:r>
      <w:hyperlink r:id="rId17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3.8.2. Предоставлении недостоверных и (или) неполных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(п. 3.8.2 в ред. </w:t>
      </w:r>
      <w:hyperlink r:id="rId18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3.8.3. Несоблюдение требований к служебному поведению и (или) требований об урегулировании конфликта интересов.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4. Права совета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Совет в соответствии с возложенными на него функциями обладает следующими правами: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lastRenderedPageBreak/>
        <w:t>4.1. Запрашивать и получать в установленном порядке необходимые материалы и информацию от органов государственной власти, органов местного самоуправления городского округа город Сургут, территориальных органов федеральных органов исполнительной власти, а также организаций и должностных лиц по вопросам, выносимым на рассмотрение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4.2. Приглашать на заседания представителей органов государственной власти, органов местного самоуправления городского округа город Сургут, территориальных органов федеральных органов исполнительной власти, а также организаций и должностных лиц.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4.3. Создавать рабочие группы для решения текущих вопросов деятельности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4.4. Сообщать вышестоящим руководителям о фактах отказа руководителей территориальных органов государственной власти в сотрудничестве с советом.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 Порядок деятельности совета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5.1. Совет формируется в составе председателя совета, заместителей председателя совета, секретаря совета, членов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Персональный состав совета утверждается Главой города.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5.2. Председателем совета является Глава города.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5.2.1. При рассмотрении советом вопроса, предусмотренного </w:t>
      </w:r>
      <w:hyperlink w:anchor="P71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настоящего Положения, в отношении Главы города, полномочия председателя совета осуществляет заместитель председателя совета - Председатель Думы города.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Члены совета, являющиеся муниципальными служащими Администрации города, участие в рассмотрении вопроса не принимают.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5.3. Председатель совета: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совета;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определяет место и время проведения совета;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председательствует на заседании совета;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формирует на основе предложений членов совета план работы совета и повестку дня его заседаний;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дает поручения заместителям председателя совета, секретарю совета и членам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5.4. В случае отсутствия председателя совета, по его поручению полномочия председателя совета осуществляет один из заместителей председателя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5.5. Заместители председателя совета: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в отсутствие председателя совета выполняют полномочия председателя по его поручению;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организовывают обеспечение деятельности совета, решают организационные и иные вопросы;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lastRenderedPageBreak/>
        <w:t>- докладывают совету о ходе реализации решений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5.6. Секретарь совета: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5.7. Члены совета: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участвуют в заседаниях совета;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вносят председателю совета предложения по плану работы совета, повестке дня заседаний совета и порядку обсуждения вопросов на заседаниях совета;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обладают равными правами при обсуждении вопросов, внесенных в повестку дня заседаний совета, а также при голосовании;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при несогласии с принятым решением имеют право в письменной форме изложить особое мнение, которое прилагается к протоколу заседания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5.8. Основной формой деятельности совета является заседание.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5.9. Заседания совета проводятся по мере необходимости в соответствии с планом его работы, утверждаемым председателем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5.10. Заседание совета правомочно, если на нем присутствует более половины от общего числа членов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5.10.1. В целях обеспечения кворума, в случае временного отсутствия члена совета, на заседании может присутствовать лицо, исполняющее его обязанности, о чем секретарь совета должен быть уведомлен до начала заседания.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(п. 5.10.1 введен </w:t>
      </w:r>
      <w:hyperlink r:id="rId19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24.12.2012 N 110)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5.11. Рассмотрение вопросов, предусмотренных </w:t>
      </w:r>
      <w:hyperlink w:anchor="P71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независимо от плана работы совета, в течение десяти дней с момента поступления в совет документов от уполномоченного структурного подразделения органа местного самоуправления по ведению кадровой работы.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5.12. Все документы, вносимые на рассмотрение совета, в обязательном порядке проходят экспертизу на наличие коррупционных факторов с составлением заключений: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правовым управлением Администрации города в отношении правовых актов Главы города, Администрации города и по вносимым Главой города, Администрацией города вопросам;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юридическим отделом аппарата Думы города в отношении правовых актов Думы города и по вносимым Думой города вопросам;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организационно-правовым отделом Контрольно-счетной палаты города по вопросам, вносимым Контрольно-счетной палатой города.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5.13. Решения совета принимаются путем открытого голосования простым </w:t>
      </w:r>
      <w:r w:rsidRPr="0029135A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 присутствующих на заседании членов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При равенстве голосов членов совета голос председательствующего на заседании является решающим.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5.14. Решения совета оформляются в виде протокола, который подписывается председательствующим и секретарем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5.15. По решению совета на заседаниях совета могут присутствовать представители заинтересованных сторон, представители общественности, не входящие в его состав.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5.16. Заключения совета о наличии коррупционных факторов, предложения совета, принятые по вопросам его ведения, обязательны для рассмотрения органами и должностным лицам местного самоуправления города.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5.17. Должностные лица органов местного самоуправления, получившие заключения и предложения совета, обязаны в течение месяца сообщить в совет о принятых мерах.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5.18. Информация о деятельности совета подлежит размещению на официальном интернет-сайте Администрации города и в средствах массовой информации.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 Порядок рассмотрения материалов в отношении лиц,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замещающих муниципальные должности на постоянной основе</w:t>
      </w: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29135A">
        <w:rPr>
          <w:rFonts w:ascii="Times New Roman" w:hAnsi="Times New Roman" w:cs="Times New Roman"/>
          <w:sz w:val="24"/>
          <w:szCs w:val="24"/>
        </w:rPr>
        <w:t>6.1. Основанием для проведения заседания совета являются: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6.1.1. Представление структурным подразделением органа местного самоуправления, уполномоченным на ведение кадровой работы, материалов, свидетельствующих о фактах, перечисленных в </w:t>
      </w:r>
      <w:hyperlink w:anchor="P71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6.1.2. Заявление лица, замещающего муниципальную должность на постоянной основе,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поступившее в структурное подразделение органа местного самоуправления, уполномоченное на ведение кадровой работы.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6.2. Председатель совета при поступлении к нему информации, указанной в </w:t>
      </w:r>
      <w:hyperlink w:anchor="P133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Pr="0029135A">
        <w:rPr>
          <w:rFonts w:ascii="Times New Roman" w:hAnsi="Times New Roman" w:cs="Times New Roman"/>
          <w:sz w:val="24"/>
          <w:szCs w:val="24"/>
        </w:rPr>
        <w:t>, содержащей основания для проведения заседания совета, организует ознакомление лица, замещающего муниципальную должность на постоянной основе, его представителя, членов совета и других лиц, участвующих в заседании совета, с информацией, поступившей от структурного подразделения органа местного самоуправления, уполномоченного на ведение кадровой работы, и с результатами ее проверки.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6.3. Совет не рассматривает сообщения о преступлениях и административных правонарушениях, а также анонимные обращения.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6.4.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он обязан до начала заседания заявить об этом.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В таком случае соответствующий член совета не принимает участия в рассмотрении указанного вопроса.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lastRenderedPageBreak/>
        <w:t>6.5. Заседание совета проводится в присутствии лица, замещающего муниципальную должность на постоянной основе.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При наличии письменной просьбы лица, замещающего муниципальную должность на постоянной основе, о проведении заседания совета без его участия или с участием его представителя, заседание проводится в его отсутствие или с участием представителя.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6.6. В случае неявки лица, замещающего муниципальную должность на постоянной основе, или его представителя на заседание совета, при отсутствии письменной просьбы лица, замещающего муниципальную должность на постоянной основе, о рассмотрении вопроса без его участия или с участием его представителя, рассмотрение вопроса откладывается.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6.7. В случае вторичной неявки лица, замещающего муниципальную должность на постоянной основе, или его представителя без уважительных причин, совет может принять решение о рассмотрении указанного вопроса в отсутствие лица, замещающего муниципальную должность на постоянной основе, или его представителя.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6.8. На заседании совета заслушиваются пояснения лица, замещающего муниципальную должность на постоянной основе, и иных лиц, рассматриваются материалы по существу предъявляемых лицу, замещающему муниципальную должность на постоянной основе, претензий, а также дополнительные материалы.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6.9. Члены совета не вправе разглашать сведения, ставшие им известными в ходе работы совета.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6.10. При рассмотрении вопроса о непредставлении сведений о доходах, расходах,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6.10.1.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уважительной.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В этом случае совет рекомендует лицу, замещающему муниципальную должность, принять меры по представлению указанных сведений.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6.10.2.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неуважительной.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В этом случае совет направляет материалы дела в представительный орган местного самоуправления.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6.11. При рассмотрении вопроса о предоставлении лицами, замещающими муниципальные должности на постоянной основе, недостоверных и (или) неполных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lastRenderedPageBreak/>
        <w:t xml:space="preserve">(п. 6.11 в ред. </w:t>
      </w:r>
      <w:hyperlink r:id="rId24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6.11.1.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достоверными и (или) полными.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заведомо недостоверными и (или) неполными.</w:t>
      </w:r>
    </w:p>
    <w:p w:rsidR="0029135A" w:rsidRPr="0029135A" w:rsidRDefault="0029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31.07.2013 N 59)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В этом случае совет направляет материалы дела в представительный орган местного самоуправления.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6.12. При рассмотрении вопроса о несоблюдении требований к служебному поведению и (или) требований по урегулированию конфликта интересов лицами, замещающими муниципальную должность на постоянной основе, совет принимает одно из следующих решений: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6.12.1. Установить, что лицом, замещающим муниципальную должность на постоянной основе, соблюдены требования к служебному поведению и (или) требования об урегулировании конфликта интересов.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6.12.2. Установить, что лицом, замещающим муниципальную должность на постоянной основе, не соблюдены требования к служебному поведению и (или) требования об урегулировании конфликта интересов.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В этом случае совет указывает лицу, замещающему муниципальную должность на постоянной основе, на недопустимость нарушения требований к служебному поведению и (или) требований об урегулировании конфликта интересов, в том числе устранение нарушений.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6.13. В протоколе заседания совета указываются: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дата заседания совета, фамилии, имена, отчества членов совета и других лиц, присутствующих на заседании;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формулировка каждого из рассматриваемых на заседании совета вопросов с указанием фамилии, имени, отчества лица, замещающего муниципальную должность на постоянной основе, в отношении которого рассматривается вопрос;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предъявляемые к лицу, замещающему муниципальную должность на постоянной основе, претензии, материалы, на которых они основываются;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содержание пояснений лица, замещающего муниципальную должность на постоянной основе, по существу предъявляемых претензий;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фамилии, инициалы выступивших на заседании лиц и краткое изложение их выступлений;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lastRenderedPageBreak/>
        <w:t>- решение и обоснование его принятия.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6.14. Член совета, не согласный с принятым советом решением, вправе в письменной форме изложить свое мнение, которое подлежит обязательному приобщению к протоколу заседания совета и с которым должно быть ознакомлено лицо, замещающее муниципальную должность на постоянной основе.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6.15. Копии протокола заседания совета в трехдневный срок со дня заседания направляются лицу, замещающему муниципальную должность на постоянной основе, полностью или в виде выписок из него.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6.16. В случае установления советом признаков дисциплинарного проступка в действиях (бездействии) лица, замещающего муниципальную должность на постоянной основе, к нему применяются меры ответственности, предусмотренные законодательством Российской Федерации.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6.17. В случае установления советом факта совершения лицом, замещающим муниципальную должность на постоянной основе, действия (факта бездействия), содержащего признаки административного правонарушения или состава преступления, председатель совета, в течение трех дней, обязан передать информацию о совершении указанного действия (бездействия) и подтверждающие такой факт документы, в правоохранительные органы.</w:t>
      </w:r>
    </w:p>
    <w:p w:rsidR="0029135A" w:rsidRPr="0029135A" w:rsidRDefault="00291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6.18. Копия протокола заседания совета или выписка из него приобщается к личному делу лица, замещающего муниципальную должность на постоянной основе, в отношении которого рассматривались материалы, свидетельствующие о фактах, перечисленных в </w:t>
      </w:r>
      <w:hyperlink w:anchor="P71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9135A" w:rsidRP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9135A" w:rsidRP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135A" w:rsidRPr="0029135A" w:rsidRDefault="00291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к постановлению Главы города</w:t>
      </w:r>
    </w:p>
    <w:p w:rsidR="0029135A" w:rsidRPr="0029135A" w:rsidRDefault="00291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от 16.11.2012 N 99</w:t>
      </w:r>
    </w:p>
    <w:p w:rsidR="0029135A" w:rsidRPr="0029135A" w:rsidRDefault="002913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 w:rsidRPr="0029135A">
        <w:rPr>
          <w:rFonts w:ascii="Times New Roman" w:hAnsi="Times New Roman" w:cs="Times New Roman"/>
          <w:sz w:val="24"/>
          <w:szCs w:val="24"/>
        </w:rPr>
        <w:t>СОСТАВ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МЕЖВЕДОМСТВЕННОГО СОВЕТА ПРИ ГЛАВЕ ГОРОДА СУРГУТА</w:t>
      </w:r>
    </w:p>
    <w:p w:rsidR="0029135A" w:rsidRPr="0029135A" w:rsidRDefault="00291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2913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35A">
        <w:rPr>
          <w:rFonts w:ascii="Times New Roman" w:hAnsi="Times New Roman" w:cs="Times New Roman"/>
          <w:sz w:val="24"/>
          <w:szCs w:val="24"/>
        </w:rPr>
        <w:t xml:space="preserve"> Главы города Сургута от 10.03.2017 N 31)</w:t>
      </w:r>
    </w:p>
    <w:p w:rsidR="0029135A" w:rsidRPr="0029135A" w:rsidRDefault="00291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60"/>
        <w:gridCol w:w="5896"/>
      </w:tblGrid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Вадим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Глава города, председатель совета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Красноярова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города, Председатель Думы города, заместитель председателя совета (осуществляет полномочия председателя совета при рассмотрении вопроса, предусмотренного </w:t>
            </w:r>
            <w:hyperlink w:anchor="P71" w:history="1">
              <w:r w:rsidRPr="002913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3.8 раздела 3</w:t>
              </w:r>
            </w:hyperlink>
            <w:r w:rsidRPr="0029135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постановлению, в отношении Главы города)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заместитель председателя совета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общественной безопасности, секретарь совета</w:t>
            </w:r>
          </w:p>
        </w:tc>
      </w:tr>
      <w:tr w:rsidR="0029135A" w:rsidRPr="0029135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межведомственного совета: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общественной безопасности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консультант информационно-методического отдела Управления по работе с обращениями граждан Аппарата Губернатора Ханты-Мансийского автономного округа - Югры (г. Сургут)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торгово-промышленной палаты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Ерохов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Министерства внутренних дел России по городу Сургуту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Геннадий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председатель Сургутского городского суда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Морару</w:t>
            </w:r>
            <w:proofErr w:type="spellEnd"/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Дмитрий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общественной приемной по городу Сургуту Регионального отделения Всероссийской общественной организации "Центр содействия </w:t>
            </w:r>
            <w:r w:rsidRPr="0029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Президента по противодействию коррупции" по Ханты-Мансийскому автономному округу - Югре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Квасницкий</w:t>
            </w:r>
            <w:proofErr w:type="spellEnd"/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- Югре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начальник отдела судебных приставов по городу Сургуту Управления Федеральной службы судебных приставов по Ханты-Мансийскому автономному округу - Югре (по согласованию)</w:t>
            </w:r>
          </w:p>
        </w:tc>
      </w:tr>
      <w:tr w:rsidR="0029135A" w:rsidRPr="0029135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</w:p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9135A" w:rsidRPr="0029135A" w:rsidRDefault="0029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телекомпании "</w:t>
            </w:r>
            <w:proofErr w:type="spellStart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>Сургутинформ</w:t>
            </w:r>
            <w:proofErr w:type="spellEnd"/>
            <w:r w:rsidRPr="0029135A">
              <w:rPr>
                <w:rFonts w:ascii="Times New Roman" w:hAnsi="Times New Roman" w:cs="Times New Roman"/>
                <w:sz w:val="24"/>
                <w:szCs w:val="24"/>
              </w:rPr>
              <w:t xml:space="preserve"> ТВ" (по согласованию)</w:t>
            </w:r>
          </w:p>
        </w:tc>
      </w:tr>
    </w:tbl>
    <w:p w:rsidR="0029135A" w:rsidRPr="0029135A" w:rsidRDefault="002913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135A" w:rsidRPr="0029135A" w:rsidRDefault="002913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29135A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29135A" w:rsidSect="003B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A"/>
    <w:rsid w:val="0029135A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5777"/>
  <w15:chartTrackingRefBased/>
  <w15:docId w15:val="{4AD68843-E0C7-46AF-8C74-37984D2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EA6CC97E0091549CF6274214BEB5541A053D2DA98AB53B7BAF5DB9FB310018288158D7ECEC5F223D443F6sAV5J" TargetMode="External"/><Relationship Id="rId13" Type="http://schemas.openxmlformats.org/officeDocument/2006/relationships/hyperlink" Target="consultantplus://offline/ref=81FEA6CC97E0091549CF7C793727BC5A46A805D9D99AA70DEBE6F38CC0sEV3J" TargetMode="External"/><Relationship Id="rId18" Type="http://schemas.openxmlformats.org/officeDocument/2006/relationships/hyperlink" Target="consultantplus://offline/ref=81FEA6CC97E0091549CF6274214BEB5541A053D2D298AC58BEB9A8D197EA1C0385874A9A7987C9F323D443sFVFJ" TargetMode="External"/><Relationship Id="rId26" Type="http://schemas.openxmlformats.org/officeDocument/2006/relationships/hyperlink" Target="consultantplus://offline/ref=81FEA6CC97E0091549CF6274214BEB5541A053D2D298AC58BEB9A8D197EA1C0385874A9A7987C9F323D442sFV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FEA6CC97E0091549CF6274214BEB5541A053D2D298AC58BEB9A8D197EA1C0385874A9A7987C9F323D442sFV4J" TargetMode="External"/><Relationship Id="rId7" Type="http://schemas.openxmlformats.org/officeDocument/2006/relationships/hyperlink" Target="consultantplus://offline/ref=81FEA6CC97E0091549CF6274214BEB5541A053D2DA9AAA58BFB3F5DB9FB310018288158D7ECEC5F223D443F6sAV5J" TargetMode="External"/><Relationship Id="rId12" Type="http://schemas.openxmlformats.org/officeDocument/2006/relationships/hyperlink" Target="consultantplus://offline/ref=81FEA6CC97E0091549CF7C793727BC5A46A80EDADA9EA70DEBE6F38CC0sEV3J" TargetMode="External"/><Relationship Id="rId17" Type="http://schemas.openxmlformats.org/officeDocument/2006/relationships/hyperlink" Target="consultantplus://offline/ref=81FEA6CC97E0091549CF6274214BEB5541A053D2D298AC58BEB9A8D197EA1C0385874A9A7987C9F323D443sFV1J" TargetMode="External"/><Relationship Id="rId25" Type="http://schemas.openxmlformats.org/officeDocument/2006/relationships/hyperlink" Target="consultantplus://offline/ref=81FEA6CC97E0091549CF6274214BEB5541A053D2D298AC58BEB9A8D197EA1C0385874A9A7987C9F323D442sFV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FEA6CC97E0091549CF6274214BEB5541A053D2D298AC58BEB9A8D197EA1C0385874A9A7987C9F323D443sFV0J" TargetMode="External"/><Relationship Id="rId20" Type="http://schemas.openxmlformats.org/officeDocument/2006/relationships/hyperlink" Target="consultantplus://offline/ref=81FEA6CC97E0091549CF6274214BEB5541A053D2D298AC58BEB9A8D197EA1C0385874A9A7987C9F323D442sFV7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EA6CC97E0091549CF6274214BEB5541A053D2D29CAF5CB2B9A8D197EA1C0385874A9A7987C9F323D443sFV3J" TargetMode="External"/><Relationship Id="rId11" Type="http://schemas.openxmlformats.org/officeDocument/2006/relationships/hyperlink" Target="consultantplus://offline/ref=81FEA6CC97E0091549CF6274214BEB5541A053D2DA9EAB53B7B5F5DB9FB310018288158D7ECEC5F223D443F6sAV5J" TargetMode="External"/><Relationship Id="rId24" Type="http://schemas.openxmlformats.org/officeDocument/2006/relationships/hyperlink" Target="consultantplus://offline/ref=81FEA6CC97E0091549CF6274214BEB5541A053D2D298AC58BEB9A8D197EA1C0385874A9A7987C9F323D442sFV3J" TargetMode="External"/><Relationship Id="rId5" Type="http://schemas.openxmlformats.org/officeDocument/2006/relationships/hyperlink" Target="consultantplus://offline/ref=81FEA6CC97E0091549CF6274214BEB5541A053D2D298AC58BEB9A8D197EA1C0385874A9A7987C9F323D443sFV3J" TargetMode="External"/><Relationship Id="rId15" Type="http://schemas.openxmlformats.org/officeDocument/2006/relationships/hyperlink" Target="consultantplus://offline/ref=81FEA6CC97E0091549CF6274214BEB5541A053D2D39FA55AB6B9A8D197EA1C0385874A9A7987C9F323D443sFV3J" TargetMode="External"/><Relationship Id="rId23" Type="http://schemas.openxmlformats.org/officeDocument/2006/relationships/hyperlink" Target="consultantplus://offline/ref=81FEA6CC97E0091549CF6274214BEB5541A053D2D298AC58BEB9A8D197EA1C0385874A9A7987C9F323D442sFV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1FEA6CC97E0091549CF6274214BEB5541A053D2DA9EAF5ABFB1F5DB9FB310018288158D7ECEC5F223D443F6sAV5J" TargetMode="External"/><Relationship Id="rId19" Type="http://schemas.openxmlformats.org/officeDocument/2006/relationships/hyperlink" Target="consultantplus://offline/ref=81FEA6CC97E0091549CF6274214BEB5541A053D2D39FA55AB6B9A8D197EA1C0385874A9A7987C9F323D443sFV3J" TargetMode="External"/><Relationship Id="rId4" Type="http://schemas.openxmlformats.org/officeDocument/2006/relationships/hyperlink" Target="consultantplus://offline/ref=81FEA6CC97E0091549CF6274214BEB5541A053D2D39FA55AB6B9A8D197EA1C0385874A9A7987C9F323D443sFV3J" TargetMode="External"/><Relationship Id="rId9" Type="http://schemas.openxmlformats.org/officeDocument/2006/relationships/hyperlink" Target="consultantplus://offline/ref=81FEA6CC97E0091549CF6274214BEB5541A053D2DA99AA5BB6B2F5DB9FB310018288158D7ECEC5F223D443F6sAV5J" TargetMode="External"/><Relationship Id="rId14" Type="http://schemas.openxmlformats.org/officeDocument/2006/relationships/hyperlink" Target="consultantplus://offline/ref=81FEA6CC97E0091549CF6274214BEB5541A053D2D39BAE59B1B9A8D197EA1C03s8V5J" TargetMode="External"/><Relationship Id="rId22" Type="http://schemas.openxmlformats.org/officeDocument/2006/relationships/hyperlink" Target="consultantplus://offline/ref=81FEA6CC97E0091549CF6274214BEB5541A053D2D298AC58BEB9A8D197EA1C0385874A9A7987C9F323D442sFV5J" TargetMode="External"/><Relationship Id="rId27" Type="http://schemas.openxmlformats.org/officeDocument/2006/relationships/hyperlink" Target="consultantplus://offline/ref=81FEA6CC97E0091549CF6274214BEB5541A053D2DA9EAB53B7B5F5DB9FB310018288158D7ECEC5F223D443F6sA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3925</Words>
  <Characters>22378</Characters>
  <Application>Microsoft Office Word</Application>
  <DocSecurity>0</DocSecurity>
  <Lines>186</Lines>
  <Paragraphs>52</Paragraphs>
  <ScaleCrop>false</ScaleCrop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2017-11-28T09:21:00Z</dcterms:created>
  <dcterms:modified xsi:type="dcterms:W3CDTF">2017-11-28T09:22:00Z</dcterms:modified>
</cp:coreProperties>
</file>