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D384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277FCB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ноябр</w:t>
      </w:r>
      <w:r w:rsidR="0025188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35FD2" w:rsidTr="00186DB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2693"/>
        <w:gridCol w:w="2410"/>
      </w:tblGrid>
      <w:tr w:rsidR="00D82F7B" w:rsidRPr="00016806" w:rsidTr="000306B4">
        <w:tc>
          <w:tcPr>
            <w:tcW w:w="340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  <w:r w:rsidR="00277FCB">
              <w:rPr>
                <w:rFonts w:ascii="Times New Roman" w:hAnsi="Times New Roman" w:cs="Times New Roman"/>
                <w:sz w:val="28"/>
              </w:rPr>
              <w:t xml:space="preserve"> (по причине ремонта пункта № 26)</w:t>
            </w:r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2410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82F7B" w:rsidRPr="00016806" w:rsidTr="00B736DD">
        <w:trPr>
          <w:trHeight w:val="1290"/>
        </w:trPr>
        <w:tc>
          <w:tcPr>
            <w:tcW w:w="340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  <w:r w:rsidR="00277FC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7FCB">
              <w:rPr>
                <w:rFonts w:ascii="Times New Roman" w:hAnsi="Times New Roman" w:cs="Times New Roman"/>
                <w:sz w:val="28"/>
              </w:rPr>
              <w:t>(по причине ремонта пункта № 26)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693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2410" w:type="dxa"/>
          </w:tcPr>
          <w:p w:rsidR="00D82F7B" w:rsidRPr="00016806" w:rsidRDefault="00D82F7B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86DBE"/>
    <w:rsid w:val="001C5F47"/>
    <w:rsid w:val="001D37F8"/>
    <w:rsid w:val="00233355"/>
    <w:rsid w:val="00251884"/>
    <w:rsid w:val="00277FCB"/>
    <w:rsid w:val="003450FD"/>
    <w:rsid w:val="003F0651"/>
    <w:rsid w:val="004740FA"/>
    <w:rsid w:val="005D384D"/>
    <w:rsid w:val="005E431A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62F88"/>
    <w:rsid w:val="00C978A4"/>
    <w:rsid w:val="00CF1605"/>
    <w:rsid w:val="00D2176E"/>
    <w:rsid w:val="00D77DE9"/>
    <w:rsid w:val="00D82F7B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02EF-99D7-4237-8E3A-959720DD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2017-08-22T07:21:00Z</cp:lastPrinted>
  <dcterms:created xsi:type="dcterms:W3CDTF">2015-01-26T07:10:00Z</dcterms:created>
  <dcterms:modified xsi:type="dcterms:W3CDTF">2017-10-31T06:15:00Z</dcterms:modified>
</cp:coreProperties>
</file>