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EB4" w:rsidRDefault="00427A02" w:rsidP="00427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План-график мероприятий </w:t>
      </w:r>
      <w:r w:rsidR="00870EB4">
        <w:rPr>
          <w:rFonts w:ascii="Times New Roman" w:hAnsi="Times New Roman"/>
          <w:b/>
          <w:sz w:val="32"/>
          <w:szCs w:val="32"/>
        </w:rPr>
        <w:t xml:space="preserve">ТОС № </w:t>
      </w:r>
      <w:r w:rsidR="005F7664">
        <w:rPr>
          <w:rFonts w:ascii="Times New Roman" w:hAnsi="Times New Roman"/>
          <w:b/>
          <w:sz w:val="32"/>
          <w:szCs w:val="32"/>
        </w:rPr>
        <w:t>22</w:t>
      </w:r>
      <w:r w:rsidR="00870EB4">
        <w:rPr>
          <w:rFonts w:ascii="Times New Roman" w:hAnsi="Times New Roman"/>
          <w:b/>
          <w:sz w:val="32"/>
          <w:szCs w:val="32"/>
        </w:rPr>
        <w:t xml:space="preserve"> </w:t>
      </w:r>
    </w:p>
    <w:p w:rsidR="00427A02" w:rsidRDefault="00427A02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 xml:space="preserve">реализуемых за счёт средств субсидии </w:t>
      </w:r>
      <w:r w:rsidR="001C756C">
        <w:rPr>
          <w:rFonts w:ascii="Times New Roman" w:hAnsi="Times New Roman"/>
          <w:b/>
          <w:sz w:val="32"/>
          <w:szCs w:val="32"/>
        </w:rPr>
        <w:t xml:space="preserve">на </w:t>
      </w:r>
      <w:r w:rsidR="009944C2">
        <w:rPr>
          <w:rFonts w:ascii="Times New Roman" w:hAnsi="Times New Roman"/>
          <w:b/>
          <w:sz w:val="32"/>
          <w:szCs w:val="32"/>
        </w:rPr>
        <w:t>декабрь</w:t>
      </w:r>
      <w:r>
        <w:rPr>
          <w:rFonts w:ascii="Times New Roman" w:hAnsi="Times New Roman"/>
          <w:b/>
          <w:sz w:val="32"/>
          <w:szCs w:val="32"/>
        </w:rPr>
        <w:t xml:space="preserve"> 201</w:t>
      </w:r>
      <w:r w:rsidR="003A7458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6"/>
        <w:gridCol w:w="1123"/>
        <w:gridCol w:w="4045"/>
        <w:gridCol w:w="3353"/>
        <w:gridCol w:w="2826"/>
      </w:tblGrid>
      <w:tr w:rsidR="001C756C" w:rsidRPr="0038550E" w:rsidTr="001C756C">
        <w:tc>
          <w:tcPr>
            <w:tcW w:w="2936" w:type="dxa"/>
          </w:tcPr>
          <w:p w:rsidR="00E8429A" w:rsidRPr="0038550E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50E">
              <w:rPr>
                <w:rFonts w:ascii="Times New Roman" w:hAnsi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1123" w:type="dxa"/>
          </w:tcPr>
          <w:p w:rsidR="00E8429A" w:rsidRPr="0038550E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50E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045" w:type="dxa"/>
            <w:tcBorders>
              <w:top w:val="single" w:sz="4" w:space="0" w:color="auto"/>
              <w:right w:val="single" w:sz="4" w:space="0" w:color="auto"/>
            </w:tcBorders>
          </w:tcPr>
          <w:p w:rsidR="00E8429A" w:rsidRPr="0038550E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50E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</w:tcPr>
          <w:p w:rsidR="00E8429A" w:rsidRPr="0038550E" w:rsidRDefault="00E8429A" w:rsidP="00E8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50E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826" w:type="dxa"/>
          </w:tcPr>
          <w:p w:rsidR="00E8429A" w:rsidRPr="0038550E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50E">
              <w:rPr>
                <w:rFonts w:ascii="Times New Roman" w:hAnsi="Times New Roman"/>
                <w:sz w:val="28"/>
                <w:szCs w:val="28"/>
              </w:rPr>
              <w:t>Ответственное лицо</w:t>
            </w:r>
          </w:p>
        </w:tc>
      </w:tr>
      <w:tr w:rsidR="001C756C" w:rsidRPr="0038550E" w:rsidTr="001C756C">
        <w:tc>
          <w:tcPr>
            <w:tcW w:w="2936" w:type="dxa"/>
          </w:tcPr>
          <w:p w:rsidR="00E8429A" w:rsidRPr="0038550E" w:rsidRDefault="0016327F" w:rsidP="00AF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50E">
              <w:rPr>
                <w:rFonts w:ascii="Times New Roman" w:hAnsi="Times New Roman"/>
                <w:sz w:val="28"/>
                <w:szCs w:val="28"/>
              </w:rPr>
              <w:t>1</w:t>
            </w:r>
            <w:r w:rsidR="00AF67A0" w:rsidRPr="0038550E">
              <w:rPr>
                <w:rFonts w:ascii="Times New Roman" w:hAnsi="Times New Roman"/>
                <w:sz w:val="28"/>
                <w:szCs w:val="28"/>
              </w:rPr>
              <w:t>6.12</w:t>
            </w:r>
            <w:r w:rsidR="005F7664" w:rsidRPr="0038550E">
              <w:rPr>
                <w:rFonts w:ascii="Times New Roman" w:hAnsi="Times New Roman"/>
                <w:sz w:val="28"/>
                <w:szCs w:val="28"/>
              </w:rPr>
              <w:t>.17</w:t>
            </w:r>
          </w:p>
        </w:tc>
        <w:tc>
          <w:tcPr>
            <w:tcW w:w="1123" w:type="dxa"/>
          </w:tcPr>
          <w:p w:rsidR="00E8429A" w:rsidRPr="0038550E" w:rsidRDefault="005F7664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50E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4045" w:type="dxa"/>
            <w:tcBorders>
              <w:right w:val="single" w:sz="4" w:space="0" w:color="auto"/>
            </w:tcBorders>
          </w:tcPr>
          <w:p w:rsidR="00E8429A" w:rsidRPr="0038550E" w:rsidRDefault="005F7664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50E">
              <w:rPr>
                <w:rFonts w:ascii="Times New Roman" w:hAnsi="Times New Roman"/>
                <w:sz w:val="28"/>
                <w:szCs w:val="28"/>
              </w:rPr>
              <w:t>Лекция по МКД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E8429A" w:rsidRPr="0038550E" w:rsidRDefault="00AF67A0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50E">
              <w:rPr>
                <w:rFonts w:ascii="Times New Roman" w:hAnsi="Times New Roman"/>
                <w:sz w:val="28"/>
                <w:szCs w:val="28"/>
              </w:rPr>
              <w:t>Набережная 64</w:t>
            </w:r>
          </w:p>
        </w:tc>
        <w:tc>
          <w:tcPr>
            <w:tcW w:w="2826" w:type="dxa"/>
          </w:tcPr>
          <w:p w:rsidR="00E8429A" w:rsidRPr="0038550E" w:rsidRDefault="005F7664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50E">
              <w:rPr>
                <w:rFonts w:ascii="Times New Roman" w:hAnsi="Times New Roman"/>
                <w:sz w:val="28"/>
                <w:szCs w:val="28"/>
              </w:rPr>
              <w:t>Л.С. Березина</w:t>
            </w:r>
          </w:p>
        </w:tc>
      </w:tr>
      <w:tr w:rsidR="001C756C" w:rsidRPr="0038550E" w:rsidTr="001C756C">
        <w:tc>
          <w:tcPr>
            <w:tcW w:w="2936" w:type="dxa"/>
          </w:tcPr>
          <w:p w:rsidR="00E8429A" w:rsidRPr="0038550E" w:rsidRDefault="00AF67A0" w:rsidP="001632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50E">
              <w:rPr>
                <w:rFonts w:ascii="Times New Roman" w:hAnsi="Times New Roman"/>
                <w:sz w:val="28"/>
                <w:szCs w:val="28"/>
              </w:rPr>
              <w:t>17.12</w:t>
            </w:r>
            <w:r w:rsidR="005F7664" w:rsidRPr="0038550E">
              <w:rPr>
                <w:rFonts w:ascii="Times New Roman" w:hAnsi="Times New Roman"/>
                <w:sz w:val="28"/>
                <w:szCs w:val="28"/>
              </w:rPr>
              <w:t>.17</w:t>
            </w:r>
          </w:p>
        </w:tc>
        <w:tc>
          <w:tcPr>
            <w:tcW w:w="1123" w:type="dxa"/>
          </w:tcPr>
          <w:p w:rsidR="00E8429A" w:rsidRPr="0038550E" w:rsidRDefault="005F7664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50E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4045" w:type="dxa"/>
            <w:tcBorders>
              <w:right w:val="single" w:sz="4" w:space="0" w:color="auto"/>
            </w:tcBorders>
          </w:tcPr>
          <w:p w:rsidR="00E8429A" w:rsidRPr="0038550E" w:rsidRDefault="005F7664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50E">
              <w:rPr>
                <w:rFonts w:ascii="Times New Roman" w:hAnsi="Times New Roman"/>
                <w:sz w:val="28"/>
                <w:szCs w:val="28"/>
              </w:rPr>
              <w:t>Лекция по МКД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E8429A" w:rsidRPr="0038550E" w:rsidRDefault="00AF67A0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50E">
              <w:rPr>
                <w:rFonts w:ascii="Times New Roman" w:hAnsi="Times New Roman"/>
                <w:sz w:val="28"/>
                <w:szCs w:val="28"/>
              </w:rPr>
              <w:t>Набережная 64</w:t>
            </w:r>
          </w:p>
        </w:tc>
        <w:tc>
          <w:tcPr>
            <w:tcW w:w="2826" w:type="dxa"/>
          </w:tcPr>
          <w:p w:rsidR="00E8429A" w:rsidRPr="0038550E" w:rsidRDefault="005F7664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50E">
              <w:rPr>
                <w:rFonts w:ascii="Times New Roman" w:hAnsi="Times New Roman"/>
                <w:sz w:val="28"/>
                <w:szCs w:val="28"/>
              </w:rPr>
              <w:t>Л.С. Березина</w:t>
            </w:r>
          </w:p>
        </w:tc>
      </w:tr>
      <w:tr w:rsidR="001C756C" w:rsidRPr="0038550E" w:rsidTr="00A078F7">
        <w:tc>
          <w:tcPr>
            <w:tcW w:w="2936" w:type="dxa"/>
          </w:tcPr>
          <w:p w:rsidR="001C756C" w:rsidRPr="0038550E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50E">
              <w:rPr>
                <w:rFonts w:ascii="Times New Roman" w:hAnsi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1123" w:type="dxa"/>
          </w:tcPr>
          <w:p w:rsidR="001C756C" w:rsidRPr="0038550E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50E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4045" w:type="dxa"/>
            <w:tcBorders>
              <w:right w:val="single" w:sz="4" w:space="0" w:color="auto"/>
            </w:tcBorders>
          </w:tcPr>
          <w:p w:rsidR="001C756C" w:rsidRPr="0038550E" w:rsidRDefault="001C756C" w:rsidP="005F7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50E">
              <w:rPr>
                <w:rFonts w:ascii="Times New Roman" w:hAnsi="Times New Roman"/>
                <w:sz w:val="28"/>
                <w:szCs w:val="28"/>
              </w:rPr>
              <w:t>Мой мир, семья, Югра, Я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1C756C" w:rsidRPr="0038550E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50E">
              <w:rPr>
                <w:rFonts w:ascii="Times New Roman" w:hAnsi="Times New Roman"/>
                <w:sz w:val="28"/>
                <w:szCs w:val="28"/>
              </w:rPr>
              <w:t>ТОС №22</w:t>
            </w:r>
          </w:p>
        </w:tc>
        <w:tc>
          <w:tcPr>
            <w:tcW w:w="2826" w:type="dxa"/>
          </w:tcPr>
          <w:p w:rsidR="001C756C" w:rsidRPr="0038550E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50E">
              <w:rPr>
                <w:rFonts w:ascii="Times New Roman" w:hAnsi="Times New Roman"/>
                <w:sz w:val="28"/>
                <w:szCs w:val="28"/>
              </w:rPr>
              <w:t>Л.С. Березина</w:t>
            </w:r>
          </w:p>
        </w:tc>
      </w:tr>
      <w:tr w:rsidR="001C756C" w:rsidRPr="0038550E" w:rsidTr="00A078F7">
        <w:tc>
          <w:tcPr>
            <w:tcW w:w="2936" w:type="dxa"/>
          </w:tcPr>
          <w:p w:rsidR="001C756C" w:rsidRPr="0038550E" w:rsidRDefault="009944C2" w:rsidP="001C756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8550E">
              <w:rPr>
                <w:rFonts w:ascii="Times New Roman" w:hAnsi="Times New Roman"/>
                <w:sz w:val="28"/>
                <w:szCs w:val="28"/>
              </w:rPr>
              <w:t>5, 7, 12, 14, 19, 21, 26, 28.</w:t>
            </w:r>
          </w:p>
        </w:tc>
        <w:tc>
          <w:tcPr>
            <w:tcW w:w="1123" w:type="dxa"/>
          </w:tcPr>
          <w:p w:rsidR="001C756C" w:rsidRPr="0038550E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50E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4045" w:type="dxa"/>
            <w:tcBorders>
              <w:right w:val="single" w:sz="4" w:space="0" w:color="auto"/>
            </w:tcBorders>
          </w:tcPr>
          <w:p w:rsidR="001C756C" w:rsidRPr="0038550E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50E">
              <w:rPr>
                <w:rFonts w:ascii="Times New Roman" w:hAnsi="Times New Roman"/>
                <w:sz w:val="28"/>
                <w:szCs w:val="28"/>
              </w:rPr>
              <w:t>Занятие хора «Поющие сердца»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1C756C" w:rsidRPr="0038550E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50E">
              <w:rPr>
                <w:rFonts w:ascii="Times New Roman" w:hAnsi="Times New Roman"/>
                <w:sz w:val="28"/>
                <w:szCs w:val="28"/>
              </w:rPr>
              <w:t>ТОС№22</w:t>
            </w:r>
          </w:p>
        </w:tc>
        <w:tc>
          <w:tcPr>
            <w:tcW w:w="2826" w:type="dxa"/>
          </w:tcPr>
          <w:p w:rsidR="001C756C" w:rsidRPr="0038550E" w:rsidRDefault="001C756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50E">
              <w:rPr>
                <w:rFonts w:ascii="Times New Roman" w:hAnsi="Times New Roman"/>
                <w:sz w:val="28"/>
                <w:szCs w:val="28"/>
              </w:rPr>
              <w:t>Л.С. Березина</w:t>
            </w:r>
          </w:p>
        </w:tc>
      </w:tr>
      <w:tr w:rsidR="001C756C" w:rsidRPr="0038550E" w:rsidTr="00A078F7">
        <w:tc>
          <w:tcPr>
            <w:tcW w:w="2936" w:type="dxa"/>
          </w:tcPr>
          <w:p w:rsidR="001C756C" w:rsidRPr="0038550E" w:rsidRDefault="00AF67A0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50E">
              <w:rPr>
                <w:rFonts w:ascii="Times New Roman" w:hAnsi="Times New Roman"/>
                <w:sz w:val="28"/>
                <w:szCs w:val="28"/>
              </w:rPr>
              <w:t>17.12.17</w:t>
            </w:r>
          </w:p>
        </w:tc>
        <w:tc>
          <w:tcPr>
            <w:tcW w:w="1123" w:type="dxa"/>
          </w:tcPr>
          <w:p w:rsidR="001C756C" w:rsidRPr="0038550E" w:rsidRDefault="00AF67A0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50E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4045" w:type="dxa"/>
            <w:tcBorders>
              <w:right w:val="single" w:sz="4" w:space="0" w:color="auto"/>
            </w:tcBorders>
          </w:tcPr>
          <w:p w:rsidR="001C756C" w:rsidRPr="0038550E" w:rsidRDefault="00AF67A0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50E">
              <w:rPr>
                <w:rFonts w:ascii="Times New Roman" w:hAnsi="Times New Roman"/>
                <w:sz w:val="28"/>
                <w:szCs w:val="28"/>
              </w:rPr>
              <w:t>По Новогодним сказкам</w:t>
            </w:r>
          </w:p>
        </w:tc>
        <w:tc>
          <w:tcPr>
            <w:tcW w:w="3353" w:type="dxa"/>
            <w:tcBorders>
              <w:left w:val="single" w:sz="4" w:space="0" w:color="auto"/>
            </w:tcBorders>
          </w:tcPr>
          <w:p w:rsidR="001C756C" w:rsidRPr="0038550E" w:rsidRDefault="00AF67A0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50E">
              <w:rPr>
                <w:rFonts w:ascii="Times New Roman" w:hAnsi="Times New Roman"/>
                <w:sz w:val="28"/>
                <w:szCs w:val="28"/>
              </w:rPr>
              <w:t>ТОС№22</w:t>
            </w:r>
          </w:p>
        </w:tc>
        <w:tc>
          <w:tcPr>
            <w:tcW w:w="2826" w:type="dxa"/>
          </w:tcPr>
          <w:p w:rsidR="001C756C" w:rsidRPr="0038550E" w:rsidRDefault="00AF67A0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50E">
              <w:rPr>
                <w:rFonts w:ascii="Times New Roman" w:hAnsi="Times New Roman"/>
                <w:sz w:val="28"/>
                <w:szCs w:val="28"/>
              </w:rPr>
              <w:t>Л.С. Березина</w:t>
            </w:r>
          </w:p>
        </w:tc>
      </w:tr>
    </w:tbl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tbl>
      <w:tblPr>
        <w:tblW w:w="20555" w:type="dxa"/>
        <w:tblInd w:w="-318" w:type="dxa"/>
        <w:tblLook w:val="04A0" w:firstRow="1" w:lastRow="0" w:firstColumn="1" w:lastColumn="0" w:noHBand="0" w:noVBand="1"/>
      </w:tblPr>
      <w:tblGrid>
        <w:gridCol w:w="14885"/>
        <w:gridCol w:w="5670"/>
      </w:tblGrid>
      <w:tr w:rsidR="00427A02" w:rsidRPr="00DA5406" w:rsidTr="003A7458">
        <w:tc>
          <w:tcPr>
            <w:tcW w:w="14885" w:type="dxa"/>
          </w:tcPr>
          <w:p w:rsidR="00427A02" w:rsidRPr="00264730" w:rsidRDefault="003A7458" w:rsidP="005F76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427A02"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 w:rsidR="00427A0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647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 w:rsidR="005F7664">
              <w:rPr>
                <w:rFonts w:ascii="Times New Roman" w:hAnsi="Times New Roman"/>
                <w:sz w:val="28"/>
                <w:szCs w:val="28"/>
                <w:u w:val="single"/>
              </w:rPr>
              <w:t>22</w:t>
            </w:r>
            <w:r w:rsidR="002647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264730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26473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F766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Березина Л.С.</w:t>
            </w:r>
            <w:r w:rsidR="002647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</w:t>
            </w:r>
            <w:r w:rsidRPr="003A7458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5F7664">
              <w:rPr>
                <w:rFonts w:ascii="Times New Roman" w:hAnsi="Times New Roman"/>
                <w:sz w:val="28"/>
                <w:szCs w:val="28"/>
              </w:rPr>
              <w:t xml:space="preserve">     тел.34-91-7</w:t>
            </w:r>
            <w:r w:rsidR="001C7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27A02" w:rsidRPr="00DA5406" w:rsidRDefault="00427A02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458" w:rsidRPr="00DA5406" w:rsidTr="003A7458">
        <w:tc>
          <w:tcPr>
            <w:tcW w:w="14885" w:type="dxa"/>
          </w:tcPr>
          <w:p w:rsidR="003A7458" w:rsidRPr="00DA5406" w:rsidRDefault="003A7458" w:rsidP="002647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A7458" w:rsidRPr="00DA5406" w:rsidRDefault="003A7458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A02" w:rsidRDefault="00427A02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7A02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5FB" w:rsidRDefault="007B45FB" w:rsidP="00427A02">
      <w:pPr>
        <w:spacing w:after="0" w:line="240" w:lineRule="auto"/>
      </w:pPr>
      <w:r>
        <w:separator/>
      </w:r>
    </w:p>
  </w:endnote>
  <w:endnote w:type="continuationSeparator" w:id="0">
    <w:p w:rsidR="007B45FB" w:rsidRDefault="007B45FB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5FB" w:rsidRDefault="007B45FB" w:rsidP="00427A02">
      <w:pPr>
        <w:spacing w:after="0" w:line="240" w:lineRule="auto"/>
      </w:pPr>
      <w:r>
        <w:separator/>
      </w:r>
    </w:p>
  </w:footnote>
  <w:footnote w:type="continuationSeparator" w:id="0">
    <w:p w:rsidR="007B45FB" w:rsidRDefault="007B45FB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427A02"/>
    <w:rsid w:val="000E521C"/>
    <w:rsid w:val="000F69A4"/>
    <w:rsid w:val="00103722"/>
    <w:rsid w:val="001122A1"/>
    <w:rsid w:val="0016327F"/>
    <w:rsid w:val="001C756C"/>
    <w:rsid w:val="00203158"/>
    <w:rsid w:val="00264730"/>
    <w:rsid w:val="0038550E"/>
    <w:rsid w:val="003A6520"/>
    <w:rsid w:val="003A7458"/>
    <w:rsid w:val="003C1EA4"/>
    <w:rsid w:val="00427A02"/>
    <w:rsid w:val="00431A3A"/>
    <w:rsid w:val="004423C2"/>
    <w:rsid w:val="005F7664"/>
    <w:rsid w:val="00606C9F"/>
    <w:rsid w:val="006729EE"/>
    <w:rsid w:val="007B45FB"/>
    <w:rsid w:val="007E2017"/>
    <w:rsid w:val="0084566B"/>
    <w:rsid w:val="0085000A"/>
    <w:rsid w:val="00870EB4"/>
    <w:rsid w:val="008D3487"/>
    <w:rsid w:val="00983E2E"/>
    <w:rsid w:val="009854B2"/>
    <w:rsid w:val="009944C2"/>
    <w:rsid w:val="00A537ED"/>
    <w:rsid w:val="00AF67A0"/>
    <w:rsid w:val="00C233D6"/>
    <w:rsid w:val="00CC3D84"/>
    <w:rsid w:val="00E8429A"/>
    <w:rsid w:val="00F5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422F7-61E6-4A31-B130-ABAC48FB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CEA47-CB5D-4563-B206-A22DAF0E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2015-09-28T07:04:00Z</dcterms:created>
  <dcterms:modified xsi:type="dcterms:W3CDTF">2017-12-01T04:26:00Z</dcterms:modified>
</cp:coreProperties>
</file>