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4E" w:rsidRPr="00A51285" w:rsidRDefault="009442F0" w:rsidP="0043166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1285">
        <w:rPr>
          <w:rFonts w:ascii="Times New Roman" w:hAnsi="Times New Roman" w:cs="Times New Roman"/>
          <w:sz w:val="28"/>
          <w:szCs w:val="28"/>
        </w:rPr>
        <w:t xml:space="preserve">Выдержка из </w:t>
      </w:r>
      <w:hyperlink r:id="rId4" w:anchor="/document/18913388/entry/1000" w:history="1">
        <w:r w:rsidRPr="00A5128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государственной программ</w:t>
        </w:r>
      </w:hyperlink>
      <w:r w:rsidRPr="00A51285">
        <w:rPr>
          <w:rFonts w:ascii="Times New Roman" w:hAnsi="Times New Roman" w:cs="Times New Roman"/>
          <w:sz w:val="28"/>
          <w:szCs w:val="28"/>
        </w:rPr>
        <w:t>ы</w:t>
      </w:r>
      <w:r w:rsidRPr="00A51285">
        <w:rPr>
          <w:rFonts w:ascii="Times New Roman" w:hAnsi="Times New Roman" w:cs="Times New Roman"/>
          <w:sz w:val="28"/>
          <w:szCs w:val="28"/>
          <w:shd w:val="clear" w:color="auto" w:fill="FFFFFF"/>
        </w:rPr>
        <w:t> Ханты-Мансийского автономного округа - Югры «Развитие образования в Ханты-Мансийском автономном округе - Югре на 2016 - 2020 годы»</w:t>
      </w:r>
      <w:r w:rsidR="0043166E" w:rsidRPr="00A51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1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51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 изменениями от 07.07.2017) </w:t>
      </w:r>
    </w:p>
    <w:p w:rsidR="009442F0" w:rsidRPr="0043166E" w:rsidRDefault="009442F0">
      <w:pPr>
        <w:rPr>
          <w:rFonts w:ascii="Times New Roman" w:hAnsi="Times New Roman" w:cs="Times New Roman"/>
          <w:sz w:val="24"/>
          <w:szCs w:val="24"/>
        </w:rPr>
      </w:pPr>
    </w:p>
    <w:p w:rsidR="00A51285" w:rsidRDefault="003A4A0F" w:rsidP="00A51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66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объектов</w:t>
      </w:r>
      <w:r w:rsidR="00A51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</w:t>
      </w:r>
      <w:proofErr w:type="spellStart"/>
      <w:r w:rsidR="00A51285">
        <w:rPr>
          <w:rFonts w:ascii="Times New Roman" w:hAnsi="Times New Roman" w:cs="Times New Roman"/>
          <w:sz w:val="28"/>
          <w:szCs w:val="28"/>
          <w:shd w:val="clear" w:color="auto" w:fill="FFFFFF"/>
        </w:rPr>
        <w:t>г.Сургута</w:t>
      </w:r>
      <w:proofErr w:type="spellEnd"/>
      <w:r w:rsidR="00A5128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3166E">
        <w:rPr>
          <w:rFonts w:ascii="Times New Roman" w:hAnsi="Times New Roman" w:cs="Times New Roman"/>
          <w:sz w:val="28"/>
          <w:szCs w:val="28"/>
        </w:rPr>
        <w:br/>
      </w:r>
      <w:r w:rsidR="00A51285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строительство которых планируется за счет внебюджетных источников</w:t>
      </w:r>
      <w:bookmarkStart w:id="0" w:name="_GoBack"/>
      <w:bookmarkEnd w:id="0"/>
    </w:p>
    <w:p w:rsidR="003A4A0F" w:rsidRPr="0043166E" w:rsidRDefault="00A51285" w:rsidP="00A51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(концессионного соглашения)</w:t>
      </w:r>
    </w:p>
    <w:p w:rsidR="003A4A0F" w:rsidRPr="0043166E" w:rsidRDefault="003A4A0F" w:rsidP="003A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1865"/>
        <w:gridCol w:w="3106"/>
        <w:gridCol w:w="1213"/>
        <w:gridCol w:w="1842"/>
        <w:gridCol w:w="1767"/>
      </w:tblGrid>
      <w:tr w:rsidR="0043166E" w:rsidRPr="0043166E" w:rsidTr="000F703D"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5B3173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A4A0F"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1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строительства (проектирования)</w:t>
            </w:r>
          </w:p>
        </w:tc>
        <w:tc>
          <w:tcPr>
            <w:tcW w:w="1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43166E" w:rsidRPr="0043166E" w:rsidTr="000F703D">
        <w:tc>
          <w:tcPr>
            <w:tcW w:w="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0F703D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Сургут</w:t>
            </w:r>
          </w:p>
        </w:tc>
        <w:tc>
          <w:tcPr>
            <w:tcW w:w="3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в микрорайоне 34 г. Сургута (Общеобразовательная организация с универсальной </w:t>
            </w:r>
            <w:proofErr w:type="spellStart"/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средой)</w:t>
            </w:r>
          </w:p>
        </w:tc>
        <w:tc>
          <w:tcPr>
            <w:tcW w:w="12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</w:p>
        </w:tc>
        <w:tc>
          <w:tcPr>
            <w:tcW w:w="1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43166E" w:rsidRPr="0043166E" w:rsidTr="000F703D">
        <w:tc>
          <w:tcPr>
            <w:tcW w:w="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0F703D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Сургут</w:t>
            </w:r>
          </w:p>
        </w:tc>
        <w:tc>
          <w:tcPr>
            <w:tcW w:w="3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в микрорайоне 35 г. Сургута (Общеобразовательная организация с универсальной </w:t>
            </w:r>
            <w:proofErr w:type="spellStart"/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средой)</w:t>
            </w:r>
          </w:p>
        </w:tc>
        <w:tc>
          <w:tcPr>
            <w:tcW w:w="12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</w:p>
        </w:tc>
        <w:tc>
          <w:tcPr>
            <w:tcW w:w="1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43166E" w:rsidRPr="0043166E" w:rsidTr="000F703D">
        <w:tc>
          <w:tcPr>
            <w:tcW w:w="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0F703D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Сургут</w:t>
            </w:r>
          </w:p>
        </w:tc>
        <w:tc>
          <w:tcPr>
            <w:tcW w:w="3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N 5 в 16А микрорайоне г. Сургута Блок 3 на 900 учащихся</w:t>
            </w:r>
          </w:p>
        </w:tc>
        <w:tc>
          <w:tcPr>
            <w:tcW w:w="12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</w:p>
        </w:tc>
        <w:tc>
          <w:tcPr>
            <w:tcW w:w="1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(концессионное соглашение)</w:t>
            </w:r>
          </w:p>
        </w:tc>
      </w:tr>
      <w:tr w:rsidR="0043166E" w:rsidRPr="0043166E" w:rsidTr="000F703D">
        <w:tc>
          <w:tcPr>
            <w:tcW w:w="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0F703D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Сургут</w:t>
            </w:r>
          </w:p>
        </w:tc>
        <w:tc>
          <w:tcPr>
            <w:tcW w:w="3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- детский сад N 1 в микрорайоне 38 (100 </w:t>
            </w:r>
            <w:proofErr w:type="spellStart"/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</w:t>
            </w:r>
            <w:proofErr w:type="spellEnd"/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./200 мест)</w:t>
            </w:r>
          </w:p>
        </w:tc>
        <w:tc>
          <w:tcPr>
            <w:tcW w:w="12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</w:t>
            </w:r>
            <w:proofErr w:type="spellEnd"/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/200 мест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</w:p>
        </w:tc>
        <w:tc>
          <w:tcPr>
            <w:tcW w:w="1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43166E" w:rsidRPr="0043166E" w:rsidTr="000F703D">
        <w:tc>
          <w:tcPr>
            <w:tcW w:w="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0F703D" w:rsidP="000F7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Сургут</w:t>
            </w:r>
          </w:p>
        </w:tc>
        <w:tc>
          <w:tcPr>
            <w:tcW w:w="3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в микрорайоне 20А г. Сургута (Общеобразовательная организация с универсальной </w:t>
            </w:r>
            <w:proofErr w:type="spellStart"/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средой)</w:t>
            </w:r>
          </w:p>
        </w:tc>
        <w:tc>
          <w:tcPr>
            <w:tcW w:w="12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2018 - 2020</w:t>
            </w:r>
          </w:p>
        </w:tc>
        <w:tc>
          <w:tcPr>
            <w:tcW w:w="1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43166E" w:rsidRPr="0043166E" w:rsidTr="000F703D">
        <w:tc>
          <w:tcPr>
            <w:tcW w:w="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0F703D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Сургут</w:t>
            </w:r>
          </w:p>
        </w:tc>
        <w:tc>
          <w:tcPr>
            <w:tcW w:w="3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в микрорайоне 5А г. Сургут (Общеобразовательная организация с универсальной </w:t>
            </w:r>
            <w:proofErr w:type="spellStart"/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средой)</w:t>
            </w:r>
          </w:p>
        </w:tc>
        <w:tc>
          <w:tcPr>
            <w:tcW w:w="12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2018 - 2020</w:t>
            </w:r>
          </w:p>
        </w:tc>
        <w:tc>
          <w:tcPr>
            <w:tcW w:w="1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(концессионное соглашение)</w:t>
            </w:r>
          </w:p>
        </w:tc>
      </w:tr>
      <w:tr w:rsidR="0043166E" w:rsidRPr="0043166E" w:rsidTr="000F703D">
        <w:tc>
          <w:tcPr>
            <w:tcW w:w="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0F703D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Сургут</w:t>
            </w:r>
          </w:p>
        </w:tc>
        <w:tc>
          <w:tcPr>
            <w:tcW w:w="3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в микрорайоне 38 г. Сургута (Общеобразовательная </w:t>
            </w: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с универсальной </w:t>
            </w:r>
            <w:proofErr w:type="spellStart"/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средой)</w:t>
            </w:r>
          </w:p>
        </w:tc>
        <w:tc>
          <w:tcPr>
            <w:tcW w:w="12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1500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2018 - 2020</w:t>
            </w:r>
          </w:p>
        </w:tc>
        <w:tc>
          <w:tcPr>
            <w:tcW w:w="1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43166E" w:rsidRPr="0043166E" w:rsidTr="000F703D">
        <w:tc>
          <w:tcPr>
            <w:tcW w:w="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0F703D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Сургут</w:t>
            </w:r>
          </w:p>
        </w:tc>
        <w:tc>
          <w:tcPr>
            <w:tcW w:w="3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в микрорайоне 42 г. Сургута (Общеобразовательная организация с универсальной </w:t>
            </w:r>
            <w:proofErr w:type="spellStart"/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средой)</w:t>
            </w:r>
          </w:p>
        </w:tc>
        <w:tc>
          <w:tcPr>
            <w:tcW w:w="12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2018 - 2020</w:t>
            </w:r>
          </w:p>
        </w:tc>
        <w:tc>
          <w:tcPr>
            <w:tcW w:w="1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43166E" w:rsidRPr="0043166E" w:rsidTr="000F703D">
        <w:tc>
          <w:tcPr>
            <w:tcW w:w="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0F703D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Сургут</w:t>
            </w:r>
          </w:p>
        </w:tc>
        <w:tc>
          <w:tcPr>
            <w:tcW w:w="3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-детский сад в микрорайоне 45 г Сургута. (300 </w:t>
            </w:r>
            <w:proofErr w:type="spellStart"/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</w:t>
            </w:r>
            <w:proofErr w:type="spellEnd"/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./200 мест)</w:t>
            </w:r>
          </w:p>
        </w:tc>
        <w:tc>
          <w:tcPr>
            <w:tcW w:w="12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  <w:proofErr w:type="spellStart"/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</w:t>
            </w:r>
            <w:proofErr w:type="spellEnd"/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/200 мест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2018 - 2020</w:t>
            </w:r>
          </w:p>
        </w:tc>
        <w:tc>
          <w:tcPr>
            <w:tcW w:w="1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43166E" w:rsidRPr="0043166E" w:rsidTr="000F703D">
        <w:tc>
          <w:tcPr>
            <w:tcW w:w="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0F703D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Сургут</w:t>
            </w:r>
          </w:p>
        </w:tc>
        <w:tc>
          <w:tcPr>
            <w:tcW w:w="3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в микрорайоне 30А г. Сургута (Общеобразовательная организация с универсальной </w:t>
            </w:r>
            <w:proofErr w:type="spellStart"/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средой)</w:t>
            </w:r>
          </w:p>
        </w:tc>
        <w:tc>
          <w:tcPr>
            <w:tcW w:w="12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2019 - 2021</w:t>
            </w:r>
          </w:p>
        </w:tc>
        <w:tc>
          <w:tcPr>
            <w:tcW w:w="1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(концессионное соглашение)</w:t>
            </w:r>
          </w:p>
        </w:tc>
      </w:tr>
      <w:tr w:rsidR="0043166E" w:rsidRPr="0043166E" w:rsidTr="000F703D">
        <w:tc>
          <w:tcPr>
            <w:tcW w:w="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43166E" w:rsidP="000F7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Сургут</w:t>
            </w:r>
          </w:p>
        </w:tc>
        <w:tc>
          <w:tcPr>
            <w:tcW w:w="3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в микрорайоне 43 г. Сургута (Общеобразовательная организация с универсальной </w:t>
            </w:r>
            <w:proofErr w:type="spellStart"/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средой)</w:t>
            </w:r>
          </w:p>
        </w:tc>
        <w:tc>
          <w:tcPr>
            <w:tcW w:w="12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2019 - 2021</w:t>
            </w:r>
          </w:p>
        </w:tc>
        <w:tc>
          <w:tcPr>
            <w:tcW w:w="1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43166E" w:rsidRPr="0043166E" w:rsidTr="000F703D">
        <w:tc>
          <w:tcPr>
            <w:tcW w:w="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43166E" w:rsidP="000F7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Сургут</w:t>
            </w:r>
          </w:p>
        </w:tc>
        <w:tc>
          <w:tcPr>
            <w:tcW w:w="3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в микрорайоне 30 г. Сургута (Общеобразовательная организация с универсальной </w:t>
            </w:r>
            <w:proofErr w:type="spellStart"/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средой)</w:t>
            </w:r>
          </w:p>
        </w:tc>
        <w:tc>
          <w:tcPr>
            <w:tcW w:w="12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2019 - 2021</w:t>
            </w:r>
          </w:p>
        </w:tc>
        <w:tc>
          <w:tcPr>
            <w:tcW w:w="1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43166E" w:rsidRPr="0043166E" w:rsidTr="000F703D">
        <w:tc>
          <w:tcPr>
            <w:tcW w:w="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43166E" w:rsidP="000F7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Сургут</w:t>
            </w:r>
          </w:p>
        </w:tc>
        <w:tc>
          <w:tcPr>
            <w:tcW w:w="3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в микрорайоне 24 г. Сургута (Общеобразовательная организация с универсальной </w:t>
            </w:r>
            <w:proofErr w:type="spellStart"/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средой)</w:t>
            </w:r>
          </w:p>
        </w:tc>
        <w:tc>
          <w:tcPr>
            <w:tcW w:w="12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2020 - 2022</w:t>
            </w:r>
          </w:p>
        </w:tc>
        <w:tc>
          <w:tcPr>
            <w:tcW w:w="1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(концессионное соглашение)</w:t>
            </w:r>
          </w:p>
        </w:tc>
      </w:tr>
      <w:tr w:rsidR="0043166E" w:rsidRPr="0043166E" w:rsidTr="000F703D">
        <w:tc>
          <w:tcPr>
            <w:tcW w:w="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43166E" w:rsidP="000F7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Сургут</w:t>
            </w:r>
          </w:p>
        </w:tc>
        <w:tc>
          <w:tcPr>
            <w:tcW w:w="3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N 31 в микрорайоне 31 "Б" г. Сургута. Блок 2</w:t>
            </w:r>
          </w:p>
        </w:tc>
        <w:tc>
          <w:tcPr>
            <w:tcW w:w="12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2020 - 2022</w:t>
            </w:r>
          </w:p>
        </w:tc>
        <w:tc>
          <w:tcPr>
            <w:tcW w:w="1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43166E" w:rsidRPr="0043166E" w:rsidTr="000F703D">
        <w:tc>
          <w:tcPr>
            <w:tcW w:w="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0F703D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Сургут</w:t>
            </w:r>
          </w:p>
        </w:tc>
        <w:tc>
          <w:tcPr>
            <w:tcW w:w="3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N 9 в микрорайоне 39 г. Сургута. Блок 2</w:t>
            </w:r>
          </w:p>
        </w:tc>
        <w:tc>
          <w:tcPr>
            <w:tcW w:w="12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2020 - 2022</w:t>
            </w:r>
          </w:p>
        </w:tc>
        <w:tc>
          <w:tcPr>
            <w:tcW w:w="1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(концессионное соглашение)</w:t>
            </w:r>
          </w:p>
        </w:tc>
      </w:tr>
      <w:tr w:rsidR="0043166E" w:rsidRPr="0043166E" w:rsidTr="000F703D">
        <w:tc>
          <w:tcPr>
            <w:tcW w:w="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0F703D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Сургут</w:t>
            </w:r>
          </w:p>
        </w:tc>
        <w:tc>
          <w:tcPr>
            <w:tcW w:w="3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в микрорайоне ПИКС г. Сургута</w:t>
            </w:r>
          </w:p>
        </w:tc>
        <w:tc>
          <w:tcPr>
            <w:tcW w:w="12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2012 - 2014 </w:t>
            </w:r>
            <w:hyperlink r:id="rId5" w:anchor="/document/18913388/entry/11" w:history="1">
              <w:r w:rsidRPr="004316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1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43166E" w:rsidRPr="0043166E" w:rsidTr="000F703D">
        <w:tc>
          <w:tcPr>
            <w:tcW w:w="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0F703D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Сургут</w:t>
            </w:r>
          </w:p>
        </w:tc>
        <w:tc>
          <w:tcPr>
            <w:tcW w:w="3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N 2 на 300 мест в 38 микрорайоне г. Сургута</w:t>
            </w:r>
          </w:p>
        </w:tc>
        <w:tc>
          <w:tcPr>
            <w:tcW w:w="12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2012 - 2016 </w:t>
            </w:r>
            <w:hyperlink r:id="rId6" w:anchor="/document/18913388/entry/444" w:history="1">
              <w:r w:rsidRPr="004316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43166E" w:rsidRPr="0043166E" w:rsidTr="000F703D">
        <w:tc>
          <w:tcPr>
            <w:tcW w:w="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0F703D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Сургут</w:t>
            </w:r>
          </w:p>
        </w:tc>
        <w:tc>
          <w:tcPr>
            <w:tcW w:w="3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Билдинг</w:t>
            </w:r>
            <w:proofErr w:type="spellEnd"/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-сад на 40 мест, ул. Каролинского, 10 </w:t>
            </w:r>
            <w:hyperlink r:id="rId7" w:anchor="/document/18913388/entry/222" w:history="1">
              <w:r w:rsidRPr="004316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12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2015 - 2017 </w:t>
            </w:r>
            <w:hyperlink r:id="rId8" w:anchor="/document/18913388/entry/444" w:history="1">
              <w:r w:rsidRPr="004316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43166E" w:rsidRPr="0043166E" w:rsidTr="000F703D">
        <w:tc>
          <w:tcPr>
            <w:tcW w:w="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0F703D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Сургут</w:t>
            </w:r>
          </w:p>
        </w:tc>
        <w:tc>
          <w:tcPr>
            <w:tcW w:w="3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в микрорайоне N 30 г. Сургута</w:t>
            </w:r>
          </w:p>
        </w:tc>
        <w:tc>
          <w:tcPr>
            <w:tcW w:w="12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2017 - 2019</w:t>
            </w:r>
          </w:p>
        </w:tc>
        <w:tc>
          <w:tcPr>
            <w:tcW w:w="1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43166E" w:rsidRPr="0043166E" w:rsidTr="000F703D">
        <w:tc>
          <w:tcPr>
            <w:tcW w:w="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43166E" w:rsidP="000F7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0F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Сургут</w:t>
            </w:r>
          </w:p>
        </w:tc>
        <w:tc>
          <w:tcPr>
            <w:tcW w:w="3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застроенной территории - части квартала 23А в г. Сургуте" X этап строительства, встроенно-пристроенный детский сад на 80 мест </w:t>
            </w:r>
            <w:hyperlink r:id="rId9" w:anchor="/document/18913388/entry/222" w:history="1">
              <w:r w:rsidRPr="004316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12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2015 - 2018 </w:t>
            </w:r>
            <w:hyperlink r:id="rId10" w:anchor="/document/18913388/entry/444" w:history="1">
              <w:r w:rsidRPr="004316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43166E" w:rsidRPr="0043166E" w:rsidTr="000F703D">
        <w:tc>
          <w:tcPr>
            <w:tcW w:w="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43166E" w:rsidP="000F7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Сургут</w:t>
            </w:r>
          </w:p>
        </w:tc>
        <w:tc>
          <w:tcPr>
            <w:tcW w:w="3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Билдинг</w:t>
            </w:r>
            <w:proofErr w:type="spellEnd"/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-сад в микрорайоне 41 </w:t>
            </w:r>
            <w:hyperlink r:id="rId11" w:anchor="/document/18913388/entry/222" w:history="1">
              <w:r w:rsidRPr="004316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12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2018 </w:t>
            </w:r>
            <w:hyperlink r:id="rId12" w:anchor="/document/18913388/entry/444" w:history="1">
              <w:r w:rsidRPr="004316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43166E" w:rsidRPr="0043166E" w:rsidTr="000F703D">
        <w:tc>
          <w:tcPr>
            <w:tcW w:w="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43166E" w:rsidP="000F7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7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Сургут</w:t>
            </w:r>
          </w:p>
        </w:tc>
        <w:tc>
          <w:tcPr>
            <w:tcW w:w="3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в микрорайоне 20А г. Сургута</w:t>
            </w:r>
          </w:p>
        </w:tc>
        <w:tc>
          <w:tcPr>
            <w:tcW w:w="12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2018 - 2020 </w:t>
            </w:r>
            <w:hyperlink r:id="rId13" w:anchor="/document/18913388/entry/444" w:history="1">
              <w:r w:rsidRPr="004316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&lt;****&gt;</w:t>
              </w:r>
            </w:hyperlink>
          </w:p>
        </w:tc>
        <w:tc>
          <w:tcPr>
            <w:tcW w:w="1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43166E" w:rsidRPr="0043166E" w:rsidTr="000F703D">
        <w:tc>
          <w:tcPr>
            <w:tcW w:w="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43166E" w:rsidP="005B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Сургут</w:t>
            </w:r>
          </w:p>
        </w:tc>
        <w:tc>
          <w:tcPr>
            <w:tcW w:w="3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в микрорайоне 42 г. Сургута</w:t>
            </w:r>
          </w:p>
        </w:tc>
        <w:tc>
          <w:tcPr>
            <w:tcW w:w="12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2017 - 2018</w:t>
            </w:r>
          </w:p>
        </w:tc>
        <w:tc>
          <w:tcPr>
            <w:tcW w:w="1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0F703D" w:rsidRPr="0043166E" w:rsidTr="000F703D">
        <w:tc>
          <w:tcPr>
            <w:tcW w:w="4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43166E" w:rsidP="005B3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3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Сургут</w:t>
            </w:r>
          </w:p>
        </w:tc>
        <w:tc>
          <w:tcPr>
            <w:tcW w:w="31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в микрорайоне 28 г. Сургута</w:t>
            </w:r>
          </w:p>
        </w:tc>
        <w:tc>
          <w:tcPr>
            <w:tcW w:w="12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2017 - 2018</w:t>
            </w:r>
          </w:p>
        </w:tc>
        <w:tc>
          <w:tcPr>
            <w:tcW w:w="17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4A0F" w:rsidRPr="0043166E" w:rsidRDefault="003A4A0F" w:rsidP="003A4A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</w:tbl>
    <w:p w:rsidR="009442F0" w:rsidRPr="0043166E" w:rsidRDefault="009442F0">
      <w:pPr>
        <w:rPr>
          <w:rFonts w:ascii="Times New Roman" w:hAnsi="Times New Roman" w:cs="Times New Roman"/>
          <w:sz w:val="24"/>
          <w:szCs w:val="24"/>
        </w:rPr>
      </w:pPr>
    </w:p>
    <w:p w:rsidR="000E65D9" w:rsidRPr="0043166E" w:rsidRDefault="000E65D9" w:rsidP="000E65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6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65D9" w:rsidRPr="0043166E" w:rsidRDefault="000E65D9">
      <w:pPr>
        <w:rPr>
          <w:rFonts w:ascii="Times New Roman" w:hAnsi="Times New Roman" w:cs="Times New Roman"/>
          <w:sz w:val="24"/>
          <w:szCs w:val="24"/>
        </w:rPr>
      </w:pPr>
    </w:p>
    <w:sectPr w:rsidR="000E65D9" w:rsidRPr="0043166E" w:rsidSect="009442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19"/>
    <w:rsid w:val="000E65D9"/>
    <w:rsid w:val="000F703D"/>
    <w:rsid w:val="0014394E"/>
    <w:rsid w:val="002809E7"/>
    <w:rsid w:val="003A4A0F"/>
    <w:rsid w:val="0043166E"/>
    <w:rsid w:val="00496719"/>
    <w:rsid w:val="005B3173"/>
    <w:rsid w:val="009442F0"/>
    <w:rsid w:val="00A51285"/>
    <w:rsid w:val="00A5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C6DB"/>
  <w15:chartTrackingRefBased/>
  <w15:docId w15:val="{DB69F8EC-B4D1-4ACC-8A2F-8793B6C3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2F0"/>
    <w:rPr>
      <w:color w:val="0000FF"/>
      <w:u w:val="single"/>
    </w:rPr>
  </w:style>
  <w:style w:type="paragraph" w:customStyle="1" w:styleId="s3">
    <w:name w:val="s_3"/>
    <w:basedOn w:val="a"/>
    <w:rsid w:val="0094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4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4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3A4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3A4A0F"/>
    <w:rPr>
      <w:color w:val="800080"/>
      <w:u w:val="single"/>
    </w:rPr>
  </w:style>
  <w:style w:type="character" w:customStyle="1" w:styleId="entry">
    <w:name w:val="entry"/>
    <w:basedOn w:val="a0"/>
    <w:rsid w:val="003A4A0F"/>
  </w:style>
  <w:style w:type="paragraph" w:styleId="a5">
    <w:name w:val="Balloon Text"/>
    <w:basedOn w:val="a"/>
    <w:link w:val="a6"/>
    <w:uiPriority w:val="99"/>
    <w:semiHidden/>
    <w:unhideWhenUsed/>
    <w:rsid w:val="000F7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Бакика Оксана Борисовна</dc:creator>
  <cp:keywords/>
  <dc:description/>
  <cp:lastModifiedBy>Мединцева Светлана Геннадьевна</cp:lastModifiedBy>
  <cp:revision>3</cp:revision>
  <cp:lastPrinted>2017-07-27T06:34:00Z</cp:lastPrinted>
  <dcterms:created xsi:type="dcterms:W3CDTF">2017-07-27T07:17:00Z</dcterms:created>
  <dcterms:modified xsi:type="dcterms:W3CDTF">2017-07-27T07:26:00Z</dcterms:modified>
</cp:coreProperties>
</file>