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3" w:rsidRDefault="003A179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1793" w:rsidRDefault="003A1793" w:rsidP="00656C1A">
      <w:pPr>
        <w:spacing w:line="120" w:lineRule="atLeast"/>
        <w:jc w:val="center"/>
        <w:rPr>
          <w:sz w:val="24"/>
          <w:szCs w:val="24"/>
        </w:rPr>
      </w:pPr>
    </w:p>
    <w:p w:rsidR="003A1793" w:rsidRPr="00852378" w:rsidRDefault="003A1793" w:rsidP="00656C1A">
      <w:pPr>
        <w:spacing w:line="120" w:lineRule="atLeast"/>
        <w:jc w:val="center"/>
        <w:rPr>
          <w:sz w:val="10"/>
          <w:szCs w:val="10"/>
        </w:rPr>
      </w:pPr>
    </w:p>
    <w:p w:rsidR="003A1793" w:rsidRDefault="003A1793" w:rsidP="00656C1A">
      <w:pPr>
        <w:spacing w:line="120" w:lineRule="atLeast"/>
        <w:jc w:val="center"/>
        <w:rPr>
          <w:sz w:val="10"/>
          <w:szCs w:val="24"/>
        </w:rPr>
      </w:pPr>
    </w:p>
    <w:p w:rsidR="003A1793" w:rsidRPr="005541F0" w:rsidRDefault="003A17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1793" w:rsidRDefault="003A17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1793" w:rsidRPr="005541F0" w:rsidRDefault="003A17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1793" w:rsidRPr="005649E4" w:rsidRDefault="003A1793" w:rsidP="00656C1A">
      <w:pPr>
        <w:spacing w:line="120" w:lineRule="atLeast"/>
        <w:jc w:val="center"/>
        <w:rPr>
          <w:sz w:val="18"/>
          <w:szCs w:val="24"/>
        </w:rPr>
      </w:pPr>
    </w:p>
    <w:p w:rsidR="003A1793" w:rsidRPr="00656C1A" w:rsidRDefault="003A17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1793" w:rsidRPr="005541F0" w:rsidRDefault="003A1793" w:rsidP="00656C1A">
      <w:pPr>
        <w:spacing w:line="120" w:lineRule="atLeast"/>
        <w:jc w:val="center"/>
        <w:rPr>
          <w:sz w:val="18"/>
          <w:szCs w:val="24"/>
        </w:rPr>
      </w:pPr>
    </w:p>
    <w:p w:rsidR="003A1793" w:rsidRPr="005541F0" w:rsidRDefault="003A1793" w:rsidP="00656C1A">
      <w:pPr>
        <w:spacing w:line="120" w:lineRule="atLeast"/>
        <w:jc w:val="center"/>
        <w:rPr>
          <w:sz w:val="20"/>
          <w:szCs w:val="24"/>
        </w:rPr>
      </w:pPr>
    </w:p>
    <w:p w:rsidR="003A1793" w:rsidRPr="00656C1A" w:rsidRDefault="003A17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1793" w:rsidRDefault="003A1793" w:rsidP="00656C1A">
      <w:pPr>
        <w:spacing w:line="120" w:lineRule="atLeast"/>
        <w:jc w:val="center"/>
        <w:rPr>
          <w:sz w:val="30"/>
          <w:szCs w:val="24"/>
        </w:rPr>
      </w:pPr>
    </w:p>
    <w:p w:rsidR="003A1793" w:rsidRPr="00656C1A" w:rsidRDefault="003A17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17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1793" w:rsidRPr="00F8214F" w:rsidRDefault="003A17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1793" w:rsidRPr="00F8214F" w:rsidRDefault="005E5B2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1793" w:rsidRPr="00F8214F" w:rsidRDefault="003A17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1793" w:rsidRPr="00F8214F" w:rsidRDefault="005E5B2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A1793" w:rsidRPr="00A63FB0" w:rsidRDefault="003A17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1793" w:rsidRPr="00A3761A" w:rsidRDefault="005E5B2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A1793" w:rsidRPr="00F8214F" w:rsidRDefault="003A179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1793" w:rsidRPr="00F8214F" w:rsidRDefault="003A17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1793" w:rsidRPr="00AB4194" w:rsidRDefault="003A17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1793" w:rsidRPr="00F8214F" w:rsidRDefault="005E5B2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10060</w:t>
            </w:r>
          </w:p>
        </w:tc>
      </w:tr>
    </w:tbl>
    <w:p w:rsidR="003A1793" w:rsidRPr="00C725A6" w:rsidRDefault="003A1793" w:rsidP="00C725A6">
      <w:pPr>
        <w:rPr>
          <w:rFonts w:cs="Times New Roman"/>
          <w:szCs w:val="28"/>
        </w:rPr>
      </w:pP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995A63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995A63">
        <w:rPr>
          <w:rFonts w:cs="Times New Roman"/>
          <w:szCs w:val="28"/>
        </w:rPr>
        <w:t xml:space="preserve"> </w:t>
      </w: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995A63">
        <w:rPr>
          <w:rFonts w:cs="Times New Roman"/>
          <w:szCs w:val="28"/>
        </w:rPr>
        <w:t xml:space="preserve">в постановление Администрации </w:t>
      </w: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995A63">
        <w:rPr>
          <w:rFonts w:cs="Times New Roman"/>
          <w:szCs w:val="28"/>
        </w:rPr>
        <w:t>города от</w:t>
      </w:r>
      <w:r>
        <w:rPr>
          <w:rFonts w:cs="Times New Roman"/>
          <w:szCs w:val="28"/>
        </w:rPr>
        <w:t xml:space="preserve"> 01.</w:t>
      </w:r>
      <w:r w:rsidRPr="00995A6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995A63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6</w:t>
      </w:r>
      <w:r w:rsidRPr="00995A63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8060</w:t>
      </w:r>
      <w:r w:rsidRPr="00995A63">
        <w:rPr>
          <w:rFonts w:cs="Times New Roman"/>
          <w:szCs w:val="28"/>
        </w:rPr>
        <w:t xml:space="preserve"> </w:t>
      </w: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995A63">
        <w:rPr>
          <w:rFonts w:cs="Times New Roman"/>
          <w:szCs w:val="28"/>
        </w:rPr>
        <w:t>«</w:t>
      </w:r>
      <w:r w:rsidRPr="00BC2470">
        <w:rPr>
          <w:rFonts w:cs="Times New Roman"/>
          <w:szCs w:val="28"/>
        </w:rPr>
        <w:t xml:space="preserve">Об утверждении порядка </w:t>
      </w: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BC2470">
        <w:rPr>
          <w:rFonts w:cs="Times New Roman"/>
          <w:szCs w:val="28"/>
        </w:rPr>
        <w:t xml:space="preserve">осуществления бюджетных </w:t>
      </w: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BC2470">
        <w:rPr>
          <w:rFonts w:cs="Times New Roman"/>
          <w:szCs w:val="28"/>
        </w:rPr>
        <w:t xml:space="preserve">полномочий главными </w:t>
      </w: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BC2470">
        <w:rPr>
          <w:rFonts w:cs="Times New Roman"/>
          <w:szCs w:val="28"/>
        </w:rPr>
        <w:t xml:space="preserve">администраторами доходов </w:t>
      </w: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BC2470">
        <w:rPr>
          <w:rFonts w:cs="Times New Roman"/>
          <w:szCs w:val="28"/>
        </w:rPr>
        <w:t>бюджета городского округа</w:t>
      </w:r>
      <w:r>
        <w:rPr>
          <w:rFonts w:cs="Times New Roman"/>
          <w:szCs w:val="28"/>
        </w:rPr>
        <w:t xml:space="preserve"> </w:t>
      </w: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BC2470">
        <w:rPr>
          <w:rFonts w:cs="Times New Roman"/>
          <w:szCs w:val="28"/>
        </w:rPr>
        <w:t xml:space="preserve">Сургут, являющимися органами </w:t>
      </w: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BC2470">
        <w:rPr>
          <w:rFonts w:cs="Times New Roman"/>
          <w:szCs w:val="28"/>
        </w:rPr>
        <w:t xml:space="preserve">местного самоуправления, </w:t>
      </w:r>
    </w:p>
    <w:p w:rsidR="003A1793" w:rsidRPr="00EA56AC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  <w:r w:rsidRPr="00BC2470">
        <w:rPr>
          <w:rFonts w:cs="Times New Roman"/>
          <w:szCs w:val="28"/>
        </w:rPr>
        <w:t>органами Администрации города</w:t>
      </w:r>
      <w:r w:rsidRPr="00995A63">
        <w:rPr>
          <w:rFonts w:cs="Times New Roman"/>
          <w:szCs w:val="28"/>
        </w:rPr>
        <w:t>»</w:t>
      </w:r>
    </w:p>
    <w:p w:rsidR="003A1793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</w:p>
    <w:p w:rsidR="003A1793" w:rsidRPr="00EA56AC" w:rsidRDefault="003A1793" w:rsidP="003A1793">
      <w:pPr>
        <w:tabs>
          <w:tab w:val="left" w:pos="6096"/>
          <w:tab w:val="left" w:pos="6663"/>
        </w:tabs>
        <w:spacing w:line="240" w:lineRule="auto"/>
        <w:jc w:val="both"/>
        <w:rPr>
          <w:rFonts w:cs="Times New Roman"/>
          <w:szCs w:val="28"/>
        </w:rPr>
      </w:pPr>
    </w:p>
    <w:p w:rsidR="003A1793" w:rsidRPr="00F14FBE" w:rsidRDefault="003A1793" w:rsidP="003A179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F6A80">
        <w:rPr>
          <w:rFonts w:eastAsia="Calibri" w:cs="Times New Roman"/>
          <w:szCs w:val="28"/>
        </w:rPr>
        <w:t xml:space="preserve">В соответствии </w:t>
      </w:r>
      <w:r>
        <w:rPr>
          <w:rFonts w:eastAsia="Calibri" w:cs="Times New Roman"/>
          <w:szCs w:val="28"/>
        </w:rPr>
        <w:t>со</w:t>
      </w:r>
      <w:r w:rsidRPr="005F6A80">
        <w:rPr>
          <w:rFonts w:eastAsia="Calibri" w:cs="Times New Roman"/>
          <w:szCs w:val="28"/>
        </w:rPr>
        <w:t xml:space="preserve"> стать</w:t>
      </w:r>
      <w:r>
        <w:rPr>
          <w:rFonts w:eastAsia="Calibri" w:cs="Times New Roman"/>
          <w:szCs w:val="28"/>
        </w:rPr>
        <w:t>ей</w:t>
      </w:r>
      <w:r w:rsidRPr="005F6A80">
        <w:rPr>
          <w:rFonts w:eastAsia="Calibri" w:cs="Times New Roman"/>
          <w:szCs w:val="28"/>
        </w:rPr>
        <w:t xml:space="preserve"> 160.1</w:t>
      </w:r>
      <w:r>
        <w:rPr>
          <w:rFonts w:eastAsia="Calibri" w:cs="Times New Roman"/>
          <w:szCs w:val="28"/>
        </w:rPr>
        <w:t xml:space="preserve"> </w:t>
      </w:r>
      <w:r w:rsidRPr="005F6A80">
        <w:rPr>
          <w:rFonts w:eastAsia="Calibri" w:cs="Times New Roman"/>
          <w:szCs w:val="28"/>
        </w:rPr>
        <w:t xml:space="preserve">Бюджетного кодекса Российской </w:t>
      </w:r>
      <w:r>
        <w:rPr>
          <w:rFonts w:eastAsia="Calibri" w:cs="Times New Roman"/>
          <w:szCs w:val="28"/>
        </w:rPr>
        <w:br/>
        <w:t>Федерации, распоряжением</w:t>
      </w:r>
      <w:r w:rsidRPr="005F6A80">
        <w:rPr>
          <w:rFonts w:eastAsia="Calibri" w:cs="Times New Roman"/>
          <w:szCs w:val="28"/>
        </w:rPr>
        <w:t xml:space="preserve">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5F6A80">
        <w:rPr>
          <w:rFonts w:eastAsia="Calibri" w:cs="Times New Roman"/>
          <w:szCs w:val="28"/>
        </w:rPr>
        <w:t>«Об утверждении Регламента Администрации го</w:t>
      </w:r>
      <w:r>
        <w:rPr>
          <w:rFonts w:eastAsia="Calibri" w:cs="Times New Roman"/>
          <w:szCs w:val="28"/>
        </w:rPr>
        <w:t>рода»:</w:t>
      </w:r>
    </w:p>
    <w:p w:rsidR="003A1793" w:rsidRPr="00F14FBE" w:rsidRDefault="003A1793" w:rsidP="003A1793">
      <w:p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14FBE">
        <w:rPr>
          <w:rFonts w:eastAsia="Calibri" w:cs="Times New Roman"/>
          <w:szCs w:val="28"/>
        </w:rPr>
        <w:t xml:space="preserve">1. Внести в постановление Администрации города от 01.11.2016 № 8060 «Об утверждении порядка осуществления бюджетных полномочий главными </w:t>
      </w:r>
      <w:r>
        <w:rPr>
          <w:rFonts w:eastAsia="Calibri" w:cs="Times New Roman"/>
          <w:szCs w:val="28"/>
        </w:rPr>
        <w:br/>
      </w:r>
      <w:r w:rsidRPr="00F14FBE">
        <w:rPr>
          <w:rFonts w:eastAsia="Calibri" w:cs="Times New Roman"/>
          <w:szCs w:val="28"/>
        </w:rPr>
        <w:t xml:space="preserve">администраторами доходов </w:t>
      </w:r>
      <w:r w:rsidR="006E3652">
        <w:rPr>
          <w:rFonts w:eastAsia="Calibri" w:cs="Times New Roman"/>
          <w:szCs w:val="28"/>
        </w:rPr>
        <w:t xml:space="preserve">бюджета городского округа </w:t>
      </w:r>
      <w:r w:rsidRPr="00F14FBE">
        <w:rPr>
          <w:rFonts w:eastAsia="Calibri" w:cs="Times New Roman"/>
          <w:szCs w:val="28"/>
        </w:rPr>
        <w:t>Сургут, являющимися органами местного самоуправления, органами Администрации города»</w:t>
      </w:r>
      <w:r w:rsidR="006E3652">
        <w:rPr>
          <w:rFonts w:eastAsia="Calibri" w:cs="Times New Roman"/>
          <w:szCs w:val="28"/>
        </w:rPr>
        <w:t xml:space="preserve"> </w:t>
      </w:r>
      <w:r w:rsidR="006E3652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(с изменениями от 30.04.2021 № 3468)</w:t>
      </w:r>
      <w:r w:rsidRPr="00F14FBE">
        <w:rPr>
          <w:rFonts w:eastAsia="Calibri" w:cs="Times New Roman"/>
          <w:szCs w:val="28"/>
        </w:rPr>
        <w:t xml:space="preserve"> следующ</w:t>
      </w:r>
      <w:r>
        <w:rPr>
          <w:rFonts w:eastAsia="Calibri" w:cs="Times New Roman"/>
          <w:szCs w:val="28"/>
        </w:rPr>
        <w:t>и</w:t>
      </w:r>
      <w:r w:rsidRPr="00F14FBE">
        <w:rPr>
          <w:rFonts w:eastAsia="Calibri" w:cs="Times New Roman"/>
          <w:szCs w:val="28"/>
        </w:rPr>
        <w:t>е изменени</w:t>
      </w:r>
      <w:r>
        <w:rPr>
          <w:rFonts w:eastAsia="Calibri" w:cs="Times New Roman"/>
          <w:szCs w:val="28"/>
        </w:rPr>
        <w:t>я</w:t>
      </w:r>
      <w:r w:rsidRPr="00F14FBE">
        <w:rPr>
          <w:rFonts w:eastAsia="Calibri" w:cs="Times New Roman"/>
          <w:szCs w:val="28"/>
        </w:rPr>
        <w:t>:</w:t>
      </w:r>
    </w:p>
    <w:p w:rsidR="003A1793" w:rsidRDefault="003A1793" w:rsidP="003A1793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Подпункт 1.2 пункта 1 раздела </w:t>
      </w:r>
      <w:r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приложения к постановлению </w:t>
      </w:r>
      <w:r>
        <w:rPr>
          <w:rFonts w:eastAsia="Calibri" w:cs="Times New Roman"/>
          <w:szCs w:val="28"/>
        </w:rPr>
        <w:br/>
        <w:t>изложить в следующей редакции:</w:t>
      </w:r>
    </w:p>
    <w:p w:rsidR="003A1793" w:rsidRPr="00566894" w:rsidRDefault="003A1793" w:rsidP="003A1793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694A3A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 xml:space="preserve">1.2. </w:t>
      </w:r>
      <w:r w:rsidRPr="00694A3A">
        <w:rPr>
          <w:rFonts w:eastAsia="Calibri" w:cs="Times New Roman"/>
          <w:szCs w:val="28"/>
        </w:rPr>
        <w:t>Представля</w:t>
      </w:r>
      <w:r>
        <w:rPr>
          <w:rFonts w:eastAsia="Calibri" w:cs="Times New Roman"/>
          <w:szCs w:val="28"/>
        </w:rPr>
        <w:t>ю</w:t>
      </w:r>
      <w:r w:rsidRPr="00694A3A">
        <w:rPr>
          <w:rFonts w:eastAsia="Calibri" w:cs="Times New Roman"/>
          <w:szCs w:val="28"/>
        </w:rPr>
        <w:t>т в департамент финансов</w:t>
      </w:r>
      <w:r>
        <w:rPr>
          <w:rFonts w:eastAsia="Calibri" w:cs="Times New Roman"/>
          <w:szCs w:val="28"/>
        </w:rPr>
        <w:t xml:space="preserve"> Администрации города </w:t>
      </w:r>
      <w:r>
        <w:rPr>
          <w:rFonts w:eastAsia="Calibri" w:cs="Times New Roman"/>
          <w:szCs w:val="28"/>
        </w:rPr>
        <w:br/>
        <w:t>(далее – департамент финансов)</w:t>
      </w:r>
      <w:r w:rsidRPr="00694A3A">
        <w:rPr>
          <w:rFonts w:eastAsia="Calibri" w:cs="Times New Roman"/>
          <w:szCs w:val="28"/>
        </w:rPr>
        <w:t xml:space="preserve"> для</w:t>
      </w:r>
      <w:r w:rsidRPr="00BD35FE">
        <w:rPr>
          <w:rFonts w:eastAsia="Calibri" w:cs="Times New Roman"/>
          <w:szCs w:val="28"/>
        </w:rPr>
        <w:t xml:space="preserve"> включения в перечень источников доходов </w:t>
      </w:r>
      <w:r w:rsidRPr="002B721D">
        <w:rPr>
          <w:rFonts w:eastAsia="Calibri" w:cs="Times New Roman"/>
          <w:szCs w:val="28"/>
        </w:rPr>
        <w:t>главных администраторов доходов бюджета городского округа Сургут Ханты-Мансийского автономного округа – Югры</w:t>
      </w:r>
      <w:r w:rsidRPr="00BD35FE">
        <w:rPr>
          <w:rFonts w:eastAsia="Calibri" w:cs="Times New Roman"/>
          <w:szCs w:val="28"/>
        </w:rPr>
        <w:t xml:space="preserve"> и реестр источников доходов бюджета сведения о закрепленных за ним</w:t>
      </w:r>
      <w:r>
        <w:rPr>
          <w:rFonts w:eastAsia="Calibri" w:cs="Times New Roman"/>
          <w:szCs w:val="28"/>
        </w:rPr>
        <w:t>и</w:t>
      </w:r>
      <w:r w:rsidRPr="00BD35FE">
        <w:rPr>
          <w:rFonts w:eastAsia="Calibri" w:cs="Times New Roman"/>
          <w:szCs w:val="28"/>
        </w:rPr>
        <w:t xml:space="preserve"> источниках доходов</w:t>
      </w:r>
      <w:r>
        <w:rPr>
          <w:rFonts w:eastAsia="Calibri" w:cs="Times New Roman"/>
          <w:szCs w:val="28"/>
        </w:rPr>
        <w:t>».</w:t>
      </w:r>
    </w:p>
    <w:p w:rsidR="003A1793" w:rsidRDefault="003A1793" w:rsidP="003A1793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Подпункт 1.4 пункта 1 раздела </w:t>
      </w:r>
      <w:r>
        <w:rPr>
          <w:rFonts w:eastAsia="Calibri" w:cs="Times New Roman"/>
          <w:szCs w:val="28"/>
          <w:lang w:val="en-US"/>
        </w:rPr>
        <w:t>II</w:t>
      </w:r>
      <w:r w:rsidRPr="0056689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приложения к постановлению </w:t>
      </w:r>
      <w:r>
        <w:rPr>
          <w:rFonts w:eastAsia="Calibri" w:cs="Times New Roman"/>
          <w:szCs w:val="28"/>
        </w:rPr>
        <w:br/>
        <w:t>изложить в следующей редакции:</w:t>
      </w:r>
    </w:p>
    <w:p w:rsidR="003A1793" w:rsidRPr="001C7E38" w:rsidRDefault="003A1793" w:rsidP="003A1793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«1.4. </w:t>
      </w:r>
      <w:r w:rsidRPr="001C7E38">
        <w:rPr>
          <w:rFonts w:eastAsia="Calibri" w:cs="Times New Roman"/>
          <w:szCs w:val="28"/>
        </w:rPr>
        <w:t>Формируют и представляют бюджетную отчетность по исполнению бюджета города в соответствии с требованиями положений приказов Министерства финансов Российской Федерации, регламентирующих ведение бюджетного учета и составление бюджетной отчетности, в порядке и сроки, установленные приказами департамента финансов</w:t>
      </w:r>
      <w:r>
        <w:rPr>
          <w:rFonts w:eastAsia="Calibri" w:cs="Times New Roman"/>
          <w:szCs w:val="28"/>
        </w:rPr>
        <w:t>»</w:t>
      </w:r>
      <w:r w:rsidRPr="001C7E38">
        <w:rPr>
          <w:rFonts w:eastAsia="Calibri" w:cs="Times New Roman"/>
          <w:szCs w:val="28"/>
        </w:rPr>
        <w:t>.</w:t>
      </w:r>
    </w:p>
    <w:p w:rsidR="003A1793" w:rsidRPr="00C2212D" w:rsidRDefault="003A1793" w:rsidP="003A1793">
      <w:pPr>
        <w:suppressAutoHyphens/>
        <w:spacing w:line="240" w:lineRule="auto"/>
        <w:ind w:firstLine="709"/>
        <w:jc w:val="both"/>
        <w:rPr>
          <w:rFonts w:eastAsia="font291" w:cs="Times New Roman"/>
          <w:color w:val="000000"/>
          <w:szCs w:val="28"/>
        </w:rPr>
      </w:pPr>
      <w:r w:rsidRPr="00C2212D">
        <w:rPr>
          <w:rFonts w:eastAsia="font291" w:cs="Times New Roman"/>
          <w:color w:val="000000"/>
          <w:szCs w:val="28"/>
        </w:rPr>
        <w:t xml:space="preserve">2. </w:t>
      </w:r>
      <w:r w:rsidRPr="00C2212D">
        <w:rPr>
          <w:rFonts w:eastAsia="font291" w:cs="Times New Roman"/>
          <w:szCs w:val="28"/>
        </w:rPr>
        <w:t xml:space="preserve">Управлению массовых коммуникаций </w:t>
      </w:r>
      <w:r w:rsidRPr="00C2212D">
        <w:rPr>
          <w:rFonts w:eastAsia="font291" w:cs="Times New Roman"/>
          <w:color w:val="000000"/>
          <w:szCs w:val="28"/>
        </w:rPr>
        <w:t>разместить настоящее постанов</w:t>
      </w:r>
      <w:r>
        <w:rPr>
          <w:rFonts w:eastAsia="font291" w:cs="Times New Roman"/>
          <w:color w:val="000000"/>
          <w:szCs w:val="28"/>
        </w:rPr>
        <w:t>-</w:t>
      </w:r>
      <w:r w:rsidRPr="00C2212D">
        <w:rPr>
          <w:rFonts w:eastAsia="font291" w:cs="Times New Roman"/>
          <w:color w:val="000000"/>
          <w:szCs w:val="28"/>
        </w:rPr>
        <w:t>ление на официальном портале Администрации города: www.admsurugut.ru.</w:t>
      </w:r>
    </w:p>
    <w:p w:rsidR="003A1793" w:rsidRPr="00C2212D" w:rsidRDefault="003A1793" w:rsidP="003A1793">
      <w:pPr>
        <w:suppressAutoHyphens/>
        <w:spacing w:line="240" w:lineRule="auto"/>
        <w:ind w:firstLine="709"/>
        <w:jc w:val="both"/>
        <w:rPr>
          <w:rFonts w:eastAsia="font291" w:cs="Times New Roman"/>
          <w:color w:val="000000"/>
          <w:szCs w:val="28"/>
        </w:rPr>
      </w:pPr>
      <w:r w:rsidRPr="00C2212D">
        <w:rPr>
          <w:rFonts w:eastAsia="font291" w:cs="Times New Roman"/>
          <w:color w:val="000000"/>
          <w:szCs w:val="28"/>
        </w:rPr>
        <w:t xml:space="preserve">3. Муниципальному казенному учреждению «Наш город» </w:t>
      </w:r>
      <w:hyperlink r:id="rId6" w:history="1">
        <w:r w:rsidRPr="00C2212D">
          <w:rPr>
            <w:rFonts w:eastAsia="font291" w:cs="Times New Roman"/>
            <w:color w:val="000000"/>
            <w:szCs w:val="28"/>
          </w:rPr>
          <w:t>опубликовать</w:t>
        </w:r>
      </w:hyperlink>
      <w:r w:rsidRPr="00C2212D">
        <w:rPr>
          <w:rFonts w:eastAsia="font291" w:cs="Times New Roman"/>
          <w:color w:val="000000"/>
          <w:szCs w:val="28"/>
        </w:rPr>
        <w:t xml:space="preserve"> настоящее постановление в газете «Сургутские ведомости».</w:t>
      </w:r>
    </w:p>
    <w:p w:rsidR="003A1793" w:rsidRDefault="003A1793" w:rsidP="003A1793">
      <w:pPr>
        <w:suppressAutoHyphens/>
        <w:spacing w:line="240" w:lineRule="auto"/>
        <w:ind w:firstLine="709"/>
        <w:jc w:val="both"/>
        <w:rPr>
          <w:rFonts w:eastAsia="font291" w:cs="Times New Roman"/>
          <w:color w:val="000000"/>
          <w:szCs w:val="28"/>
        </w:rPr>
      </w:pPr>
      <w:r w:rsidRPr="00C2212D">
        <w:rPr>
          <w:rFonts w:eastAsia="font291" w:cs="Times New Roman"/>
          <w:color w:val="000000"/>
          <w:szCs w:val="28"/>
        </w:rPr>
        <w:t xml:space="preserve">4. </w:t>
      </w:r>
      <w:r>
        <w:rPr>
          <w:rFonts w:eastAsia="font291" w:cs="Times New Roman"/>
          <w:color w:val="000000"/>
          <w:szCs w:val="28"/>
        </w:rPr>
        <w:t>Настоящее постановление вступает в силу после его официального опубликования.</w:t>
      </w:r>
    </w:p>
    <w:p w:rsidR="003A1793" w:rsidRDefault="003A1793" w:rsidP="003A1793">
      <w:pPr>
        <w:suppressAutoHyphens/>
        <w:spacing w:line="240" w:lineRule="auto"/>
        <w:ind w:firstLine="709"/>
        <w:jc w:val="both"/>
        <w:rPr>
          <w:rFonts w:eastAsia="font291" w:cs="Times New Roman"/>
          <w:color w:val="000000"/>
          <w:szCs w:val="28"/>
        </w:rPr>
      </w:pPr>
      <w:r w:rsidRPr="00C2212D">
        <w:rPr>
          <w:rFonts w:eastAsia="font291" w:cs="Times New Roman"/>
          <w:color w:val="000000"/>
          <w:szCs w:val="28"/>
        </w:rPr>
        <w:t>5. Контроль за выполнением постановления возложить на заместителя Главы города, куриру</w:t>
      </w:r>
      <w:r>
        <w:rPr>
          <w:rFonts w:eastAsia="font291" w:cs="Times New Roman"/>
          <w:color w:val="000000"/>
          <w:szCs w:val="28"/>
        </w:rPr>
        <w:t>ющего сферу бюджета и финансов.</w:t>
      </w:r>
    </w:p>
    <w:p w:rsidR="003A1793" w:rsidRDefault="003A1793" w:rsidP="003A1793">
      <w:pPr>
        <w:suppressAutoHyphens/>
        <w:spacing w:line="240" w:lineRule="auto"/>
        <w:jc w:val="both"/>
        <w:rPr>
          <w:rFonts w:eastAsia="font291" w:cs="Times New Roman"/>
          <w:color w:val="000000"/>
          <w:szCs w:val="28"/>
        </w:rPr>
      </w:pPr>
    </w:p>
    <w:p w:rsidR="003A1793" w:rsidRDefault="003A1793" w:rsidP="003A1793">
      <w:pPr>
        <w:suppressAutoHyphens/>
        <w:spacing w:line="240" w:lineRule="auto"/>
        <w:jc w:val="both"/>
        <w:rPr>
          <w:rFonts w:eastAsia="font291" w:cs="Times New Roman"/>
          <w:color w:val="000000"/>
          <w:szCs w:val="28"/>
        </w:rPr>
      </w:pPr>
    </w:p>
    <w:p w:rsidR="003A1793" w:rsidRDefault="003A1793" w:rsidP="003A1793">
      <w:pPr>
        <w:suppressAutoHyphens/>
        <w:spacing w:line="240" w:lineRule="auto"/>
        <w:jc w:val="both"/>
        <w:rPr>
          <w:rFonts w:eastAsia="font291" w:cs="Times New Roman"/>
          <w:color w:val="000000"/>
          <w:szCs w:val="28"/>
        </w:rPr>
      </w:pPr>
    </w:p>
    <w:p w:rsidR="003A1793" w:rsidRDefault="003A1793" w:rsidP="003A1793">
      <w:pPr>
        <w:suppressAutoHyphens/>
        <w:spacing w:line="240" w:lineRule="auto"/>
        <w:jc w:val="both"/>
        <w:rPr>
          <w:rFonts w:eastAsia="font291" w:cs="Times New Roman"/>
          <w:color w:val="000000"/>
          <w:szCs w:val="28"/>
        </w:rPr>
      </w:pPr>
    </w:p>
    <w:p w:rsidR="003A1793" w:rsidRDefault="003A1793" w:rsidP="003A1793">
      <w:pPr>
        <w:suppressAutoHyphens/>
        <w:spacing w:line="240" w:lineRule="auto"/>
        <w:jc w:val="both"/>
        <w:rPr>
          <w:rFonts w:eastAsia="font291" w:cs="Times New Roman"/>
          <w:color w:val="000000"/>
          <w:szCs w:val="28"/>
        </w:rPr>
      </w:pPr>
    </w:p>
    <w:p w:rsidR="003A1793" w:rsidRPr="003A1793" w:rsidRDefault="003A1793" w:rsidP="003A1793">
      <w:pPr>
        <w:suppressAutoHyphens/>
        <w:spacing w:line="240" w:lineRule="auto"/>
        <w:jc w:val="both"/>
        <w:rPr>
          <w:rFonts w:eastAsia="font291" w:cs="Times New Roman"/>
          <w:color w:val="000000"/>
          <w:szCs w:val="28"/>
        </w:rPr>
      </w:pPr>
      <w:r w:rsidRPr="00E330C4">
        <w:rPr>
          <w:rFonts w:cs="Times New Roman"/>
          <w:szCs w:val="28"/>
        </w:rPr>
        <w:t xml:space="preserve">Глава города                                                                   </w:t>
      </w:r>
      <w:r w:rsidRPr="00E330C4">
        <w:rPr>
          <w:rFonts w:cs="Times New Roman"/>
          <w:szCs w:val="28"/>
        </w:rPr>
        <w:tab/>
      </w:r>
      <w:r w:rsidRPr="00E330C4">
        <w:rPr>
          <w:rFonts w:cs="Times New Roman"/>
          <w:szCs w:val="28"/>
        </w:rPr>
        <w:tab/>
      </w:r>
      <w:r w:rsidRPr="00E330C4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</w:t>
      </w:r>
      <w:r w:rsidRPr="00E330C4">
        <w:rPr>
          <w:rFonts w:cs="Times New Roman"/>
          <w:szCs w:val="28"/>
        </w:rPr>
        <w:t xml:space="preserve"> А.С. Филатов</w:t>
      </w:r>
    </w:p>
    <w:p w:rsidR="00236616" w:rsidRPr="003A1793" w:rsidRDefault="00236616" w:rsidP="003A1793"/>
    <w:sectPr w:rsidR="00236616" w:rsidRPr="003A1793" w:rsidSect="003A1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18" w:rsidRDefault="00640018">
      <w:pPr>
        <w:spacing w:line="240" w:lineRule="auto"/>
      </w:pPr>
      <w:r>
        <w:separator/>
      </w:r>
    </w:p>
  </w:endnote>
  <w:endnote w:type="continuationSeparator" w:id="0">
    <w:p w:rsidR="00640018" w:rsidRDefault="00640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5B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5B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5B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18" w:rsidRDefault="00640018">
      <w:pPr>
        <w:spacing w:line="240" w:lineRule="auto"/>
      </w:pPr>
      <w:r>
        <w:separator/>
      </w:r>
    </w:p>
  </w:footnote>
  <w:footnote w:type="continuationSeparator" w:id="0">
    <w:p w:rsidR="00640018" w:rsidRDefault="00640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5B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7C3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5B2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5B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5B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93"/>
    <w:rsid w:val="00236616"/>
    <w:rsid w:val="00337C3C"/>
    <w:rsid w:val="003A1793"/>
    <w:rsid w:val="00457892"/>
    <w:rsid w:val="005E5B27"/>
    <w:rsid w:val="00640018"/>
    <w:rsid w:val="006449C3"/>
    <w:rsid w:val="006E3652"/>
    <w:rsid w:val="007561A2"/>
    <w:rsid w:val="009D58DD"/>
    <w:rsid w:val="00B02C20"/>
    <w:rsid w:val="00F41EC1"/>
    <w:rsid w:val="00F46F06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CAA6-28EB-450B-AF51-B06184B3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17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A179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17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793"/>
    <w:rPr>
      <w:rFonts w:ascii="Times New Roman" w:hAnsi="Times New Roman"/>
      <w:sz w:val="28"/>
    </w:rPr>
  </w:style>
  <w:style w:type="character" w:styleId="a8">
    <w:name w:val="page number"/>
    <w:basedOn w:val="a0"/>
    <w:rsid w:val="003A1793"/>
  </w:style>
  <w:style w:type="paragraph" w:styleId="a9">
    <w:name w:val="List Paragraph"/>
    <w:basedOn w:val="a"/>
    <w:uiPriority w:val="99"/>
    <w:qFormat/>
    <w:rsid w:val="003A1793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4324446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2021-11-18T07:29:00Z</cp:lastPrinted>
  <dcterms:created xsi:type="dcterms:W3CDTF">2021-11-26T11:18:00Z</dcterms:created>
  <dcterms:modified xsi:type="dcterms:W3CDTF">2021-11-26T11:18:00Z</dcterms:modified>
</cp:coreProperties>
</file>