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EDB" w:rsidRPr="00280EDB" w:rsidRDefault="00C62296" w:rsidP="005029F9">
      <w:pPr>
        <w:jc w:val="center"/>
        <w:rPr>
          <w:rFonts w:ascii="Times New Roman" w:hAnsi="Times New Roman" w:cs="Times New Roman"/>
          <w:sz w:val="36"/>
          <w:szCs w:val="32"/>
        </w:rPr>
      </w:pPr>
      <w:r w:rsidRPr="00280EDB">
        <w:rPr>
          <w:rFonts w:ascii="Times New Roman" w:hAnsi="Times New Roman" w:cs="Times New Roman"/>
          <w:sz w:val="36"/>
          <w:szCs w:val="32"/>
        </w:rPr>
        <w:t xml:space="preserve">Итоговый аналитический отчет </w:t>
      </w:r>
    </w:p>
    <w:p w:rsidR="002B0AFA" w:rsidRPr="00280EDB" w:rsidRDefault="00C62296" w:rsidP="005029F9">
      <w:pPr>
        <w:jc w:val="center"/>
        <w:rPr>
          <w:rFonts w:ascii="Times New Roman" w:hAnsi="Times New Roman" w:cs="Times New Roman"/>
          <w:sz w:val="36"/>
          <w:szCs w:val="32"/>
        </w:rPr>
      </w:pPr>
      <w:r w:rsidRPr="00280EDB">
        <w:rPr>
          <w:rFonts w:ascii="Times New Roman" w:hAnsi="Times New Roman" w:cs="Times New Roman"/>
          <w:sz w:val="36"/>
          <w:szCs w:val="32"/>
        </w:rPr>
        <w:t>территориального общественного самоуправлен</w:t>
      </w:r>
      <w:r w:rsidR="00041A38" w:rsidRPr="00280EDB">
        <w:rPr>
          <w:rFonts w:ascii="Times New Roman" w:hAnsi="Times New Roman" w:cs="Times New Roman"/>
          <w:sz w:val="36"/>
          <w:szCs w:val="32"/>
        </w:rPr>
        <w:t>ия №29</w:t>
      </w:r>
    </w:p>
    <w:p w:rsidR="00C62296" w:rsidRDefault="003C1D82" w:rsidP="005029F9">
      <w:pPr>
        <w:jc w:val="center"/>
        <w:rPr>
          <w:rFonts w:ascii="Times New Roman" w:hAnsi="Times New Roman" w:cs="Times New Roman"/>
          <w:sz w:val="32"/>
          <w:szCs w:val="32"/>
        </w:rPr>
      </w:pPr>
      <w:r w:rsidRPr="00BE7B23">
        <w:rPr>
          <w:rFonts w:ascii="Times New Roman" w:hAnsi="Times New Roman" w:cs="Times New Roman"/>
          <w:sz w:val="32"/>
          <w:szCs w:val="32"/>
        </w:rPr>
        <w:t xml:space="preserve">Проект </w:t>
      </w:r>
      <w:r w:rsidR="00C62296" w:rsidRPr="00BE7B23">
        <w:rPr>
          <w:rFonts w:ascii="Times New Roman" w:hAnsi="Times New Roman" w:cs="Times New Roman"/>
          <w:sz w:val="32"/>
          <w:szCs w:val="32"/>
        </w:rPr>
        <w:t>«</w:t>
      </w:r>
      <w:r w:rsidR="00041A38">
        <w:rPr>
          <w:rFonts w:ascii="Times New Roman" w:hAnsi="Times New Roman" w:cs="Times New Roman"/>
          <w:sz w:val="32"/>
          <w:szCs w:val="32"/>
        </w:rPr>
        <w:t>Общественный выбор</w:t>
      </w:r>
      <w:r w:rsidR="00C62296" w:rsidRPr="00BE7B23">
        <w:rPr>
          <w:rFonts w:ascii="Times New Roman" w:hAnsi="Times New Roman" w:cs="Times New Roman"/>
          <w:sz w:val="32"/>
          <w:szCs w:val="32"/>
        </w:rPr>
        <w:t>»</w:t>
      </w:r>
    </w:p>
    <w:p w:rsidR="001025BC" w:rsidRPr="00BE7B23" w:rsidRDefault="00BE7B23" w:rsidP="00F61D5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i-CN"/>
        </w:rPr>
      </w:pPr>
      <w:r w:rsidRPr="00BE7B23">
        <w:rPr>
          <w:rFonts w:ascii="Times New Roman" w:eastAsia="Times New Roman" w:hAnsi="Times New Roman" w:cs="Times New Roman"/>
          <w:b/>
          <w:sz w:val="28"/>
          <w:szCs w:val="28"/>
          <w:lang w:val="en-US" w:eastAsia="ii-CN"/>
        </w:rPr>
        <w:t>I</w:t>
      </w:r>
      <w:r w:rsidRPr="00BE7B23">
        <w:rPr>
          <w:rFonts w:ascii="Times New Roman" w:eastAsia="Times New Roman" w:hAnsi="Times New Roman" w:cs="Times New Roman"/>
          <w:b/>
          <w:sz w:val="28"/>
          <w:szCs w:val="28"/>
          <w:lang w:eastAsia="ii-CN"/>
        </w:rPr>
        <w:t>.</w:t>
      </w:r>
      <w:r w:rsidR="001025BC" w:rsidRPr="00BE7B23">
        <w:rPr>
          <w:rFonts w:ascii="Times New Roman" w:eastAsia="Times New Roman" w:hAnsi="Times New Roman" w:cs="Times New Roman"/>
          <w:b/>
          <w:sz w:val="28"/>
          <w:szCs w:val="28"/>
          <w:lang w:eastAsia="ii-CN"/>
        </w:rPr>
        <w:t>Итоговая аналитиче</w:t>
      </w:r>
      <w:r w:rsidR="009447D7">
        <w:rPr>
          <w:rFonts w:ascii="Times New Roman" w:eastAsia="Times New Roman" w:hAnsi="Times New Roman" w:cs="Times New Roman"/>
          <w:b/>
          <w:sz w:val="28"/>
          <w:szCs w:val="28"/>
          <w:lang w:eastAsia="ii-CN"/>
        </w:rPr>
        <w:t xml:space="preserve">ская информация по </w:t>
      </w:r>
      <w:r w:rsidR="009447D7" w:rsidRPr="009447D7">
        <w:rPr>
          <w:rFonts w:ascii="Times New Roman" w:eastAsia="Microsoft Yi Baiti" w:hAnsi="Times New Roman" w:cs="Times New Roman"/>
          <w:b/>
          <w:sz w:val="28"/>
          <w:szCs w:val="28"/>
          <w:lang w:eastAsia="ru-RU"/>
        </w:rPr>
        <w:t>мероприятиям</w:t>
      </w:r>
    </w:p>
    <w:p w:rsidR="005029F9" w:rsidRPr="00BE7B23" w:rsidRDefault="005029F9" w:rsidP="009F3A3C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B23">
        <w:rPr>
          <w:rFonts w:ascii="Times New Roman" w:hAnsi="Times New Roman" w:cs="Times New Roman"/>
          <w:b/>
          <w:sz w:val="24"/>
          <w:szCs w:val="24"/>
        </w:rPr>
        <w:t>1. Направление</w:t>
      </w:r>
      <w:r w:rsidR="002B7ECA">
        <w:rPr>
          <w:rFonts w:ascii="Times New Roman" w:hAnsi="Times New Roman" w:cs="Times New Roman"/>
          <w:b/>
          <w:sz w:val="24"/>
          <w:szCs w:val="24"/>
        </w:rPr>
        <w:t>:</w:t>
      </w:r>
      <w:r w:rsidRPr="00BE7B23">
        <w:rPr>
          <w:rFonts w:ascii="Times New Roman" w:hAnsi="Times New Roman" w:cs="Times New Roman"/>
          <w:b/>
          <w:sz w:val="24"/>
          <w:szCs w:val="24"/>
        </w:rPr>
        <w:t xml:space="preserve"> «Привлечение общественности к </w:t>
      </w:r>
      <w:r w:rsidR="0088482A" w:rsidRPr="00BE7B23">
        <w:rPr>
          <w:rFonts w:ascii="Times New Roman" w:hAnsi="Times New Roman" w:cs="Times New Roman"/>
          <w:b/>
          <w:sz w:val="24"/>
          <w:szCs w:val="24"/>
        </w:rPr>
        <w:t>благоустройству придомовых территорий</w:t>
      </w:r>
      <w:r w:rsidRPr="00BE7B23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9"/>
        <w:gridCol w:w="3396"/>
      </w:tblGrid>
      <w:tr w:rsidR="005029F9" w:rsidRPr="00C365CC" w:rsidTr="00BB3D0A">
        <w:tc>
          <w:tcPr>
            <w:tcW w:w="9345" w:type="dxa"/>
            <w:gridSpan w:val="2"/>
          </w:tcPr>
          <w:p w:rsidR="005029F9" w:rsidRPr="00C365CC" w:rsidRDefault="005029F9" w:rsidP="002B7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5CC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  <w:r w:rsidR="00041A38" w:rsidRPr="00C365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Конкурсная программа "Лучшая придомовая территория"</w:t>
            </w:r>
          </w:p>
        </w:tc>
      </w:tr>
      <w:tr w:rsidR="00BB3D0A" w:rsidRPr="00C365CC" w:rsidTr="00BB3D0A">
        <w:trPr>
          <w:trHeight w:val="207"/>
        </w:trPr>
        <w:tc>
          <w:tcPr>
            <w:tcW w:w="5949" w:type="dxa"/>
          </w:tcPr>
          <w:p w:rsidR="00BB3D0A" w:rsidRPr="00C365CC" w:rsidRDefault="00BB3D0A" w:rsidP="002B7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5CC">
              <w:rPr>
                <w:rFonts w:ascii="Times New Roman" w:hAnsi="Times New Roman" w:cs="Times New Roman"/>
                <w:sz w:val="24"/>
                <w:szCs w:val="24"/>
              </w:rPr>
              <w:t>Информация по мероприятию</w:t>
            </w:r>
          </w:p>
        </w:tc>
        <w:tc>
          <w:tcPr>
            <w:tcW w:w="3396" w:type="dxa"/>
          </w:tcPr>
          <w:p w:rsidR="00BB3D0A" w:rsidRPr="00C365CC" w:rsidRDefault="000609E5" w:rsidP="002B7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5CC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Количественные показатели</w:t>
            </w:r>
          </w:p>
        </w:tc>
      </w:tr>
      <w:tr w:rsidR="00D77CBB" w:rsidRPr="00C365CC" w:rsidTr="007C0697">
        <w:trPr>
          <w:trHeight w:val="6273"/>
        </w:trPr>
        <w:tc>
          <w:tcPr>
            <w:tcW w:w="5949" w:type="dxa"/>
          </w:tcPr>
          <w:p w:rsidR="00D77CBB" w:rsidRPr="00F33CBA" w:rsidRDefault="00D77CBB" w:rsidP="007C069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474A" w:rsidRPr="00F33CBA">
              <w:rPr>
                <w:rFonts w:ascii="Times New Roman" w:hAnsi="Times New Roman" w:cs="Times New Roman"/>
                <w:sz w:val="24"/>
                <w:szCs w:val="24"/>
              </w:rPr>
              <w:t xml:space="preserve">С 4 июня по 20 июня 2016 года на придомовых территориях: ул.30 лет Победы № 1,1"А",3"А",7,9, 11,13, </w:t>
            </w:r>
            <w:proofErr w:type="spellStart"/>
            <w:r w:rsidR="00DE474A" w:rsidRPr="00F33CB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="00DE474A" w:rsidRPr="00F33CBA">
              <w:rPr>
                <w:rFonts w:ascii="Times New Roman" w:hAnsi="Times New Roman" w:cs="Times New Roman"/>
                <w:sz w:val="24"/>
                <w:szCs w:val="24"/>
              </w:rPr>
              <w:t>-д Дружбы №</w:t>
            </w:r>
            <w:r w:rsidR="00F61D59" w:rsidRPr="00F33CB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E474A" w:rsidRPr="00F33CBA">
              <w:rPr>
                <w:rFonts w:ascii="Times New Roman" w:hAnsi="Times New Roman" w:cs="Times New Roman"/>
                <w:sz w:val="24"/>
                <w:szCs w:val="24"/>
              </w:rPr>
              <w:t>8,9,11,13,5, ул. 50 лет ВЛКСМ №</w:t>
            </w:r>
            <w:r w:rsidR="005567B8" w:rsidRPr="00F33CB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E474A" w:rsidRPr="00F33CBA">
              <w:rPr>
                <w:rFonts w:ascii="Times New Roman" w:hAnsi="Times New Roman" w:cs="Times New Roman"/>
                <w:sz w:val="24"/>
                <w:szCs w:val="24"/>
              </w:rPr>
              <w:t>7,9,11,13</w:t>
            </w:r>
            <w:r w:rsidR="002B7ECA" w:rsidRPr="00F33C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3CBA">
              <w:rPr>
                <w:rFonts w:ascii="Times New Roman" w:hAnsi="Times New Roman" w:cs="Times New Roman"/>
                <w:sz w:val="24"/>
                <w:szCs w:val="24"/>
              </w:rPr>
              <w:t>проводились мероприятия по посадке молодых деревьев, кустарников, посадк</w:t>
            </w:r>
            <w:r w:rsidR="002B7ECA" w:rsidRPr="00F33C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3CBA">
              <w:rPr>
                <w:rFonts w:ascii="Times New Roman" w:hAnsi="Times New Roman" w:cs="Times New Roman"/>
                <w:sz w:val="24"/>
                <w:szCs w:val="24"/>
              </w:rPr>
              <w:t xml:space="preserve"> цветов</w:t>
            </w:r>
            <w:r w:rsidR="002B7ECA" w:rsidRPr="00F33CB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F33CBA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</w:t>
            </w:r>
            <w:r w:rsidR="002B7ECA" w:rsidRPr="00F33CB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33CBA">
              <w:rPr>
                <w:rFonts w:ascii="Times New Roman" w:hAnsi="Times New Roman" w:cs="Times New Roman"/>
                <w:sz w:val="24"/>
                <w:szCs w:val="24"/>
              </w:rPr>
              <w:t xml:space="preserve"> клумб.</w:t>
            </w:r>
            <w:r w:rsidR="00451845" w:rsidRPr="00F33CBA">
              <w:rPr>
                <w:rFonts w:ascii="Times New Roman" w:hAnsi="Times New Roman" w:cs="Times New Roman"/>
                <w:sz w:val="24"/>
                <w:szCs w:val="24"/>
              </w:rPr>
              <w:t xml:space="preserve"> Всего проведено </w:t>
            </w:r>
            <w:r w:rsidR="00D45E2D" w:rsidRPr="00F33C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51845" w:rsidRPr="00F33CBA">
              <w:rPr>
                <w:rFonts w:ascii="Times New Roman" w:hAnsi="Times New Roman" w:cs="Times New Roman"/>
                <w:sz w:val="24"/>
                <w:szCs w:val="24"/>
              </w:rPr>
              <w:t xml:space="preserve"> субботников.</w:t>
            </w:r>
          </w:p>
          <w:p w:rsidR="007F2290" w:rsidRPr="00F33CBA" w:rsidRDefault="00D77CBB" w:rsidP="008A7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CBA">
              <w:rPr>
                <w:rFonts w:ascii="Times New Roman" w:hAnsi="Times New Roman" w:cs="Times New Roman"/>
                <w:sz w:val="24"/>
                <w:szCs w:val="24"/>
              </w:rPr>
              <w:t>Участие в акции принял</w:t>
            </w:r>
            <w:r w:rsidR="007C0697" w:rsidRPr="00F33C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3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002" w:rsidRPr="00F33CB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F33CB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Pr="00F33C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F33CBA">
              <w:rPr>
                <w:rFonts w:ascii="Times New Roman" w:hAnsi="Times New Roman" w:cs="Times New Roman"/>
                <w:sz w:val="24"/>
                <w:szCs w:val="24"/>
              </w:rPr>
              <w:t>Высадка многолетних растений была организована председателем ТОС и активом в количестве 5-ти человек (</w:t>
            </w:r>
            <w:proofErr w:type="spellStart"/>
            <w:r w:rsidRPr="00F33CBA">
              <w:rPr>
                <w:rFonts w:ascii="Times New Roman" w:hAnsi="Times New Roman" w:cs="Times New Roman"/>
                <w:sz w:val="24"/>
                <w:szCs w:val="24"/>
              </w:rPr>
              <w:t>Шатковская</w:t>
            </w:r>
            <w:proofErr w:type="spellEnd"/>
            <w:r w:rsidRPr="00F33CBA">
              <w:rPr>
                <w:rFonts w:ascii="Times New Roman" w:hAnsi="Times New Roman" w:cs="Times New Roman"/>
                <w:sz w:val="24"/>
                <w:szCs w:val="24"/>
              </w:rPr>
              <w:t xml:space="preserve"> В.Г., Банникова Л.В., Баринова Л.А., Устинова Л.А. и Ширяева Г.Ш.).</w:t>
            </w:r>
            <w:r w:rsidR="009F4433" w:rsidRPr="00F33CBA">
              <w:rPr>
                <w:rFonts w:ascii="Times New Roman" w:hAnsi="Times New Roman" w:cs="Times New Roman"/>
                <w:sz w:val="24"/>
                <w:szCs w:val="24"/>
              </w:rPr>
              <w:t xml:space="preserve">  О</w:t>
            </w:r>
            <w:r w:rsidR="007C0697" w:rsidRPr="00F33CB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F4433" w:rsidRPr="00F33CBA">
              <w:rPr>
                <w:rFonts w:ascii="Times New Roman" w:hAnsi="Times New Roman" w:cs="Times New Roman"/>
                <w:sz w:val="24"/>
                <w:szCs w:val="24"/>
              </w:rPr>
              <w:t>проведении конкурсной программы</w:t>
            </w:r>
            <w:r w:rsidRPr="00F33CBA">
              <w:rPr>
                <w:rFonts w:ascii="Times New Roman" w:hAnsi="Times New Roman" w:cs="Times New Roman"/>
                <w:sz w:val="24"/>
                <w:szCs w:val="24"/>
              </w:rPr>
              <w:t xml:space="preserve"> все жители были проинформированы через расклейку объявлений в подъездах (50 шт.)</w:t>
            </w:r>
            <w:r w:rsidR="006B4EDC" w:rsidRPr="00F33CBA">
              <w:rPr>
                <w:rFonts w:ascii="Times New Roman" w:hAnsi="Times New Roman" w:cs="Times New Roman"/>
                <w:sz w:val="24"/>
                <w:szCs w:val="24"/>
              </w:rPr>
              <w:t>, а также</w:t>
            </w:r>
            <w:r w:rsidR="007C0697" w:rsidRPr="00F33CBA">
              <w:rPr>
                <w:rFonts w:ascii="Times New Roman" w:hAnsi="Times New Roman" w:cs="Times New Roman"/>
                <w:sz w:val="24"/>
                <w:szCs w:val="24"/>
              </w:rPr>
              <w:t xml:space="preserve"> через информирование старших по подъездам</w:t>
            </w:r>
            <w:r w:rsidRPr="00F33CBA">
              <w:rPr>
                <w:rFonts w:ascii="Times New Roman" w:hAnsi="Times New Roman" w:cs="Times New Roman"/>
                <w:sz w:val="24"/>
                <w:szCs w:val="24"/>
              </w:rPr>
              <w:t xml:space="preserve">. Большинство участников – люди средней возрастной группы. </w:t>
            </w:r>
            <w:r w:rsidR="005567B8" w:rsidRPr="00F33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проведения мероприятия было приобретено следующие: комплексное минеральное удобрение, доломитовая мука (</w:t>
            </w:r>
            <w:proofErr w:type="spellStart"/>
            <w:r w:rsidR="005567B8" w:rsidRPr="00F33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раскислитель</w:t>
            </w:r>
            <w:proofErr w:type="spellEnd"/>
            <w:r w:rsidR="005567B8" w:rsidRPr="00F33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почвы), земля садовая, лопаты, вилы, ведра. Так же за счет средств субсидии распечатаны фотографии и куплен альбом, заключен договор с организацией по перевозке земли и рассады. С</w:t>
            </w:r>
            <w:r w:rsidRPr="00F33CBA">
              <w:rPr>
                <w:rFonts w:ascii="Times New Roman" w:hAnsi="Times New Roman" w:cs="Times New Roman"/>
                <w:sz w:val="24"/>
                <w:szCs w:val="24"/>
              </w:rPr>
              <w:t>аженцы березы, рябины, сосны, и шиповника в количестве 140 шт.</w:t>
            </w:r>
            <w:r w:rsidR="009F1616" w:rsidRPr="00F33CBA">
              <w:rPr>
                <w:rFonts w:ascii="Times New Roman" w:hAnsi="Times New Roman" w:cs="Times New Roman"/>
                <w:sz w:val="24"/>
                <w:szCs w:val="24"/>
              </w:rPr>
              <w:t xml:space="preserve">, а также цветочная рассада в количестве </w:t>
            </w:r>
            <w:r w:rsidR="008A7361" w:rsidRPr="00F33CB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9F1616" w:rsidRPr="00F33CBA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  <w:r w:rsidRPr="00F33CBA">
              <w:rPr>
                <w:rFonts w:ascii="Times New Roman" w:hAnsi="Times New Roman" w:cs="Times New Roman"/>
                <w:sz w:val="24"/>
                <w:szCs w:val="24"/>
              </w:rPr>
              <w:t xml:space="preserve"> были закуплены централизованно и высажены на придомовых территориях</w:t>
            </w:r>
            <w:r w:rsidR="009F4433" w:rsidRPr="00F33C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33CBA">
              <w:rPr>
                <w:rFonts w:ascii="Times New Roman" w:hAnsi="Times New Roman" w:cs="Times New Roman"/>
                <w:sz w:val="24"/>
                <w:szCs w:val="24"/>
              </w:rPr>
              <w:t>Положительные отзывы были получены устно</w:t>
            </w:r>
            <w:r w:rsidR="009F4433" w:rsidRPr="00F33CBA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gramStart"/>
            <w:r w:rsidR="009F4433" w:rsidRPr="00F33CBA">
              <w:rPr>
                <w:rFonts w:ascii="Times New Roman" w:hAnsi="Times New Roman" w:cs="Times New Roman"/>
                <w:sz w:val="24"/>
                <w:szCs w:val="24"/>
              </w:rPr>
              <w:t>так же</w:t>
            </w:r>
            <w:proofErr w:type="gramEnd"/>
            <w:r w:rsidR="009F4433" w:rsidRPr="00F33CBA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заполнены листы опроса от участников программы</w:t>
            </w:r>
            <w:r w:rsidRPr="00F33CBA">
              <w:rPr>
                <w:rFonts w:ascii="Times New Roman" w:hAnsi="Times New Roman" w:cs="Times New Roman"/>
                <w:sz w:val="24"/>
                <w:szCs w:val="24"/>
              </w:rPr>
              <w:t>, получивших моральное удовлетворение от проделанной общественно полезной работы</w:t>
            </w:r>
            <w:r w:rsidR="006B4EDC" w:rsidRPr="00F33CBA">
              <w:rPr>
                <w:rFonts w:ascii="Times New Roman" w:hAnsi="Times New Roman" w:cs="Times New Roman"/>
                <w:sz w:val="24"/>
                <w:szCs w:val="24"/>
              </w:rPr>
              <w:t>. Были и неравнодушные люди, которые выходили и предлагали свою помощь для дальнейшего ухода за посаженными молодыми деревьями, цветами и клумбами. Большую помощь оказала управляющая компания ООО УК «Сервис-3», выделив четырех человек для вскапывания земли и разбивки клумб.</w:t>
            </w:r>
          </w:p>
        </w:tc>
        <w:tc>
          <w:tcPr>
            <w:tcW w:w="3396" w:type="dxa"/>
          </w:tcPr>
          <w:p w:rsidR="005567B8" w:rsidRPr="00F33CBA" w:rsidRDefault="005567B8" w:rsidP="007C0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CB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="00D45E2D" w:rsidRPr="00F33C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33CBA">
              <w:rPr>
                <w:rFonts w:ascii="Times New Roman" w:hAnsi="Times New Roman" w:cs="Times New Roman"/>
                <w:sz w:val="24"/>
                <w:szCs w:val="24"/>
              </w:rPr>
              <w:t xml:space="preserve"> субботников.</w:t>
            </w:r>
          </w:p>
          <w:p w:rsidR="005567B8" w:rsidRPr="00F33CBA" w:rsidRDefault="00D77CBB" w:rsidP="007C0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CBA">
              <w:rPr>
                <w:rFonts w:ascii="Times New Roman" w:hAnsi="Times New Roman" w:cs="Times New Roman"/>
                <w:sz w:val="24"/>
                <w:szCs w:val="24"/>
              </w:rPr>
              <w:t xml:space="preserve">Расклеено 50 объявлений о проведении мероприятия. Посажено 140 саженцев деревьев и 250 корней цветочной рассады. </w:t>
            </w:r>
          </w:p>
          <w:p w:rsidR="00D77CBB" w:rsidRPr="00F33CBA" w:rsidRDefault="00D77CBB" w:rsidP="00BC6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CBA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 –</w:t>
            </w:r>
            <w:r w:rsidR="007C0697" w:rsidRPr="00F33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002" w:rsidRPr="00F33CB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F33CB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E024E4" w:rsidRPr="00F33CBA">
              <w:rPr>
                <w:rFonts w:ascii="Times New Roman" w:hAnsi="Times New Roman" w:cs="Times New Roman"/>
                <w:sz w:val="24"/>
                <w:szCs w:val="24"/>
              </w:rPr>
              <w:t xml:space="preserve"> – граждане средней возрастной группы.</w:t>
            </w:r>
          </w:p>
        </w:tc>
      </w:tr>
    </w:tbl>
    <w:p w:rsidR="00BB3D0A" w:rsidRPr="00C365CC" w:rsidRDefault="00BB3D0A" w:rsidP="00E50D18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65CC"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Аналитическая оценка </w:t>
      </w:r>
      <w:proofErr w:type="gramStart"/>
      <w:r w:rsidRPr="00C365CC">
        <w:rPr>
          <w:rFonts w:ascii="Times New Roman" w:eastAsia="Times New Roman" w:hAnsi="Times New Roman" w:cs="Times New Roman"/>
          <w:sz w:val="24"/>
          <w:szCs w:val="24"/>
          <w:lang w:eastAsia="ii-CN"/>
        </w:rPr>
        <w:t>результатов</w:t>
      </w:r>
      <w:proofErr w:type="gramEnd"/>
      <w:r w:rsidRPr="00C365CC"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 достигнутых по </w:t>
      </w:r>
      <w:r w:rsidRPr="00C365CC">
        <w:rPr>
          <w:rFonts w:ascii="Times New Roman" w:eastAsia="Times New Roman" w:hAnsi="Times New Roman" w:cs="Times New Roman"/>
          <w:sz w:val="24"/>
          <w:szCs w:val="24"/>
          <w:lang w:val="en-US" w:eastAsia="ii-CN"/>
        </w:rPr>
        <w:t>I</w:t>
      </w:r>
      <w:r w:rsidR="009F1616" w:rsidRPr="00C365CC"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 </w:t>
      </w:r>
      <w:r w:rsidRPr="00C365CC">
        <w:rPr>
          <w:rFonts w:ascii="Times New Roman" w:eastAsia="Times New Roman" w:hAnsi="Times New Roman" w:cs="Times New Roman"/>
          <w:sz w:val="24"/>
          <w:szCs w:val="24"/>
          <w:lang w:eastAsia="ii-CN"/>
        </w:rPr>
        <w:t>направлению проекта.</w:t>
      </w:r>
    </w:p>
    <w:p w:rsidR="009B3593" w:rsidRPr="00C365CC" w:rsidRDefault="009B3593" w:rsidP="009B35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использованию средств субсидии данное направление было реализовано в полой мере. ТОС № 29 удалось организовать актив общественности указанных домов для </w:t>
      </w:r>
      <w:r w:rsidRPr="00C365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привлечения к содержанию придомовой территории и облагораживанию её внешнего вида. Благодаря средствам субсидии был закуплен инвентарь и расходные материалы, необходимые для реализации данного направления. ТОС № 29 был получен опыт организации социально значимых мероприятий в данной сфере, налажено взаимодействие с жильцами данной территории, сделан шаг к созданию соответствующего общественного мнения вокруг проблемы благоустройства придомовых территорий. </w:t>
      </w:r>
    </w:p>
    <w:p w:rsidR="0088482A" w:rsidRPr="00C365CC" w:rsidRDefault="0088482A" w:rsidP="0088482A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5CC">
        <w:rPr>
          <w:rFonts w:ascii="Times New Roman" w:hAnsi="Times New Roman" w:cs="Times New Roman"/>
          <w:b/>
          <w:sz w:val="24"/>
          <w:szCs w:val="24"/>
        </w:rPr>
        <w:t>2. Направление «Содействие населению в организации уборки придомовых территорий»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1"/>
        <w:gridCol w:w="3254"/>
      </w:tblGrid>
      <w:tr w:rsidR="00B247D0" w:rsidRPr="00C365CC" w:rsidTr="000609E5">
        <w:tc>
          <w:tcPr>
            <w:tcW w:w="9345" w:type="dxa"/>
            <w:gridSpan w:val="2"/>
          </w:tcPr>
          <w:p w:rsidR="00B247D0" w:rsidRPr="00C365CC" w:rsidRDefault="000609E5" w:rsidP="00EF5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5CC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  <w:r w:rsidR="00B247D0" w:rsidRPr="00C365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F5C41" w:rsidRPr="00C365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Акция </w:t>
            </w:r>
            <w:r w:rsidR="006B4EDC" w:rsidRPr="00C365CC">
              <w:rPr>
                <w:rFonts w:ascii="Times New Roman" w:hAnsi="Times New Roman" w:cs="Times New Roman"/>
                <w:b/>
                <w:sz w:val="24"/>
                <w:szCs w:val="24"/>
              </w:rPr>
              <w:t>«Чисто не там,</w:t>
            </w:r>
            <w:r w:rsidR="009F1616" w:rsidRPr="00C365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4EDC" w:rsidRPr="00C365CC">
              <w:rPr>
                <w:rFonts w:ascii="Times New Roman" w:hAnsi="Times New Roman" w:cs="Times New Roman"/>
                <w:b/>
                <w:sz w:val="24"/>
                <w:szCs w:val="24"/>
              </w:rPr>
              <w:t>где убирают, а там, где не сорят»</w:t>
            </w:r>
          </w:p>
        </w:tc>
      </w:tr>
      <w:tr w:rsidR="000609E5" w:rsidRPr="00C365CC" w:rsidTr="00802B90">
        <w:trPr>
          <w:trHeight w:val="189"/>
        </w:trPr>
        <w:tc>
          <w:tcPr>
            <w:tcW w:w="6091" w:type="dxa"/>
          </w:tcPr>
          <w:p w:rsidR="000609E5" w:rsidRPr="00C365CC" w:rsidRDefault="000609E5" w:rsidP="00060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5CC">
              <w:rPr>
                <w:rFonts w:ascii="Times New Roman" w:hAnsi="Times New Roman" w:cs="Times New Roman"/>
                <w:sz w:val="24"/>
                <w:szCs w:val="24"/>
              </w:rPr>
              <w:t>Информация по мероприятию</w:t>
            </w:r>
          </w:p>
        </w:tc>
        <w:tc>
          <w:tcPr>
            <w:tcW w:w="3254" w:type="dxa"/>
          </w:tcPr>
          <w:p w:rsidR="000609E5" w:rsidRPr="00C365CC" w:rsidRDefault="000609E5" w:rsidP="0006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5CC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Количественные показатели</w:t>
            </w:r>
          </w:p>
        </w:tc>
      </w:tr>
      <w:tr w:rsidR="000609E5" w:rsidRPr="00C365CC" w:rsidTr="00802B90">
        <w:trPr>
          <w:trHeight w:val="4764"/>
        </w:trPr>
        <w:tc>
          <w:tcPr>
            <w:tcW w:w="6091" w:type="dxa"/>
          </w:tcPr>
          <w:p w:rsidR="0037342E" w:rsidRPr="00C365CC" w:rsidRDefault="00B57797" w:rsidP="00B5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5CC">
              <w:rPr>
                <w:rFonts w:ascii="Times New Roman" w:hAnsi="Times New Roman" w:cs="Times New Roman"/>
                <w:sz w:val="24"/>
                <w:szCs w:val="24"/>
              </w:rPr>
              <w:t>С 4 сентября по 17</w:t>
            </w:r>
            <w:r w:rsidR="00451845" w:rsidRPr="00C36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5CC">
              <w:rPr>
                <w:rFonts w:ascii="Times New Roman" w:hAnsi="Times New Roman" w:cs="Times New Roman"/>
                <w:sz w:val="24"/>
                <w:szCs w:val="24"/>
              </w:rPr>
              <w:t>сентября 2016 года на придомовых территориях: ул.</w:t>
            </w:r>
            <w:r w:rsidR="00451845" w:rsidRPr="00C365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365CC">
              <w:rPr>
                <w:rFonts w:ascii="Times New Roman" w:hAnsi="Times New Roman" w:cs="Times New Roman"/>
                <w:sz w:val="24"/>
                <w:szCs w:val="24"/>
              </w:rPr>
              <w:t>30 лет Победы №</w:t>
            </w:r>
            <w:r w:rsidR="00451845" w:rsidRPr="00C365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365CC">
              <w:rPr>
                <w:rFonts w:ascii="Times New Roman" w:hAnsi="Times New Roman" w:cs="Times New Roman"/>
                <w:sz w:val="24"/>
                <w:szCs w:val="24"/>
              </w:rPr>
              <w:t>3"А",7,9,11,13,</w:t>
            </w:r>
            <w:r w:rsidR="00451845" w:rsidRPr="00C36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5C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C365CC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="00451845" w:rsidRPr="00C365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365CC">
              <w:rPr>
                <w:rFonts w:ascii="Times New Roman" w:hAnsi="Times New Roman" w:cs="Times New Roman"/>
                <w:sz w:val="24"/>
                <w:szCs w:val="24"/>
              </w:rPr>
              <w:t>Дружбы</w:t>
            </w:r>
            <w:r w:rsidR="00451845" w:rsidRPr="00C36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5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51845" w:rsidRPr="00C365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365CC">
              <w:rPr>
                <w:rFonts w:ascii="Times New Roman" w:hAnsi="Times New Roman" w:cs="Times New Roman"/>
                <w:sz w:val="24"/>
                <w:szCs w:val="24"/>
              </w:rPr>
              <w:t>8,9,11,13;</w:t>
            </w:r>
            <w:r w:rsidR="00451845" w:rsidRPr="00C36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5CC">
              <w:rPr>
                <w:rFonts w:ascii="Times New Roman" w:hAnsi="Times New Roman" w:cs="Times New Roman"/>
                <w:sz w:val="24"/>
                <w:szCs w:val="24"/>
              </w:rPr>
              <w:t>ул. 50 лет ВЛКСМ №7,9,11, проводились мероприятия целью которых являлось приобщение населения к социально-значимой работе, воспитание коллективной ответственности населения, обеспечение порядка на придомовых территориях.</w:t>
            </w:r>
            <w:r w:rsidR="00A63CE2" w:rsidRPr="00C36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889" w:rsidRPr="00C365CC">
              <w:rPr>
                <w:rFonts w:ascii="Times New Roman" w:hAnsi="Times New Roman" w:cs="Times New Roman"/>
                <w:sz w:val="24"/>
                <w:szCs w:val="24"/>
              </w:rPr>
              <w:t>Организаторами мероприятия являлись председатель</w:t>
            </w:r>
            <w:r w:rsidR="0037342E" w:rsidRPr="00C365CC">
              <w:rPr>
                <w:rFonts w:ascii="Times New Roman" w:hAnsi="Times New Roman" w:cs="Times New Roman"/>
                <w:sz w:val="24"/>
                <w:szCs w:val="24"/>
              </w:rPr>
              <w:t xml:space="preserve"> ТОС и актив в количестве 3-х человек. Большинство участников – люди средней возрастной категории.</w:t>
            </w:r>
          </w:p>
          <w:p w:rsidR="00B57797" w:rsidRPr="00C365CC" w:rsidRDefault="00B57797" w:rsidP="00B5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5CC">
              <w:rPr>
                <w:rFonts w:ascii="Times New Roman" w:hAnsi="Times New Roman" w:cs="Times New Roman"/>
                <w:sz w:val="24"/>
                <w:szCs w:val="24"/>
              </w:rPr>
              <w:t>За счёт средств субсидии распространены листовки о проведении мероприятия в количестве 50 шт. Также за счет средств субсидии для проведения акции приобретены лопаты, грабли, вилы, черенки, мешки пропиленовые и перчатки х/б. Большую помощь оказала управляющая компания ООО УК «Сервис-3» –</w:t>
            </w:r>
            <w:r w:rsidR="00A46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5CC">
              <w:rPr>
                <w:rFonts w:ascii="Times New Roman" w:hAnsi="Times New Roman" w:cs="Times New Roman"/>
                <w:sz w:val="24"/>
                <w:szCs w:val="24"/>
              </w:rPr>
              <w:t>приняли участие дворники и мастер</w:t>
            </w:r>
          </w:p>
          <w:p w:rsidR="00B57797" w:rsidRPr="00C365CC" w:rsidRDefault="00B57797" w:rsidP="00B5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5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52AF" w:rsidRPr="00C365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365C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</w:t>
            </w:r>
            <w:r w:rsidR="00190B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365CC">
              <w:rPr>
                <w:rFonts w:ascii="Times New Roman" w:hAnsi="Times New Roman" w:cs="Times New Roman"/>
                <w:sz w:val="24"/>
                <w:szCs w:val="24"/>
              </w:rPr>
              <w:t xml:space="preserve"> субботников на территории ТОС;</w:t>
            </w:r>
          </w:p>
          <w:p w:rsidR="00B57797" w:rsidRPr="00C365CC" w:rsidRDefault="00B57797" w:rsidP="00060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5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52AF" w:rsidRPr="00C365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365CC">
              <w:rPr>
                <w:rFonts w:ascii="Times New Roman" w:hAnsi="Times New Roman" w:cs="Times New Roman"/>
                <w:sz w:val="24"/>
                <w:szCs w:val="24"/>
              </w:rPr>
              <w:t>привлечены к участию в субботниках представители от каждого подъезда жилого дома</w:t>
            </w:r>
            <w:r w:rsidR="00A63CE2" w:rsidRPr="00C365CC">
              <w:rPr>
                <w:rFonts w:ascii="Times New Roman" w:hAnsi="Times New Roman" w:cs="Times New Roman"/>
                <w:sz w:val="24"/>
                <w:szCs w:val="24"/>
              </w:rPr>
              <w:t xml:space="preserve"> – всего </w:t>
            </w:r>
            <w:r w:rsidRPr="00C365CC">
              <w:rPr>
                <w:rFonts w:ascii="Times New Roman" w:hAnsi="Times New Roman" w:cs="Times New Roman"/>
                <w:sz w:val="24"/>
                <w:szCs w:val="24"/>
              </w:rPr>
              <w:t xml:space="preserve">около 50 человек, большинство среди которых </w:t>
            </w:r>
            <w:r w:rsidR="00A63CE2" w:rsidRPr="00C365CC">
              <w:rPr>
                <w:rFonts w:ascii="Times New Roman" w:hAnsi="Times New Roman" w:cs="Times New Roman"/>
                <w:sz w:val="24"/>
                <w:szCs w:val="24"/>
              </w:rPr>
              <w:t>граждане средней возрастной категории</w:t>
            </w:r>
            <w:r w:rsidR="006052AF" w:rsidRPr="00C365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52AF" w:rsidRPr="00C365CC" w:rsidRDefault="006052AF" w:rsidP="00060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5CC">
              <w:rPr>
                <w:rFonts w:ascii="Times New Roman" w:hAnsi="Times New Roman" w:cs="Times New Roman"/>
                <w:sz w:val="24"/>
                <w:szCs w:val="24"/>
              </w:rPr>
              <w:t>- собрано 60 мешков мусора.</w:t>
            </w:r>
          </w:p>
          <w:p w:rsidR="00770480" w:rsidRPr="00C365CC" w:rsidRDefault="000609E5" w:rsidP="00060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5CC">
              <w:rPr>
                <w:rFonts w:ascii="Times New Roman" w:hAnsi="Times New Roman" w:cs="Times New Roman"/>
                <w:sz w:val="24"/>
                <w:szCs w:val="24"/>
              </w:rPr>
              <w:t xml:space="preserve">Все участники субботника были благодарны за предоставленный </w:t>
            </w:r>
            <w:proofErr w:type="spellStart"/>
            <w:r w:rsidRPr="00C365CC">
              <w:rPr>
                <w:rFonts w:ascii="Times New Roman" w:hAnsi="Times New Roman" w:cs="Times New Roman"/>
                <w:sz w:val="24"/>
                <w:szCs w:val="24"/>
              </w:rPr>
              <w:t>хозинвентарь</w:t>
            </w:r>
            <w:proofErr w:type="spellEnd"/>
            <w:r w:rsidRPr="00C365CC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организацию субботника, что дало им возможность реализовать свой труд на благо своего микрорайона.</w:t>
            </w:r>
          </w:p>
        </w:tc>
        <w:tc>
          <w:tcPr>
            <w:tcW w:w="3254" w:type="dxa"/>
          </w:tcPr>
          <w:p w:rsidR="006052AF" w:rsidRPr="00C365CC" w:rsidRDefault="006052AF" w:rsidP="0006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5C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="00190B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365CC">
              <w:rPr>
                <w:rFonts w:ascii="Times New Roman" w:hAnsi="Times New Roman" w:cs="Times New Roman"/>
                <w:sz w:val="24"/>
                <w:szCs w:val="24"/>
              </w:rPr>
              <w:t xml:space="preserve"> субботников.</w:t>
            </w:r>
          </w:p>
          <w:p w:rsidR="006052AF" w:rsidRPr="00802B90" w:rsidRDefault="006052AF" w:rsidP="0060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5CC">
              <w:rPr>
                <w:rFonts w:ascii="Times New Roman" w:hAnsi="Times New Roman" w:cs="Times New Roman"/>
                <w:sz w:val="24"/>
                <w:szCs w:val="24"/>
              </w:rPr>
              <w:t>Участие приняли 50 человек</w:t>
            </w:r>
            <w:r w:rsidR="00E024E4" w:rsidRPr="00C365CC">
              <w:rPr>
                <w:rFonts w:ascii="Times New Roman" w:hAnsi="Times New Roman" w:cs="Times New Roman"/>
                <w:sz w:val="24"/>
                <w:szCs w:val="24"/>
              </w:rPr>
              <w:t xml:space="preserve"> – граждане средней </w:t>
            </w:r>
            <w:r w:rsidR="00E024E4" w:rsidRPr="00802B90">
              <w:rPr>
                <w:rFonts w:ascii="Times New Roman" w:hAnsi="Times New Roman" w:cs="Times New Roman"/>
                <w:sz w:val="24"/>
                <w:szCs w:val="24"/>
              </w:rPr>
              <w:t>возрастной группы.</w:t>
            </w:r>
          </w:p>
          <w:p w:rsidR="000609E5" w:rsidRPr="00802B90" w:rsidRDefault="000609E5" w:rsidP="0006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B90">
              <w:rPr>
                <w:rFonts w:ascii="Times New Roman" w:hAnsi="Times New Roman" w:cs="Times New Roman"/>
                <w:sz w:val="24"/>
                <w:szCs w:val="24"/>
              </w:rPr>
              <w:t xml:space="preserve">Расклеено </w:t>
            </w:r>
            <w:r w:rsidR="006052AF" w:rsidRPr="00802B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802B90">
              <w:rPr>
                <w:rFonts w:ascii="Times New Roman" w:hAnsi="Times New Roman" w:cs="Times New Roman"/>
                <w:sz w:val="24"/>
                <w:szCs w:val="24"/>
              </w:rPr>
              <w:t xml:space="preserve"> объявлений о проведении мероприятия.</w:t>
            </w:r>
          </w:p>
          <w:p w:rsidR="000609E5" w:rsidRPr="00C365CC" w:rsidRDefault="000609E5" w:rsidP="0006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B90">
              <w:rPr>
                <w:rFonts w:ascii="Times New Roman" w:hAnsi="Times New Roman" w:cs="Times New Roman"/>
                <w:sz w:val="24"/>
                <w:szCs w:val="24"/>
              </w:rPr>
              <w:t>Собрано более 60 мешков мусора.</w:t>
            </w:r>
          </w:p>
          <w:p w:rsidR="000609E5" w:rsidRPr="00C365CC" w:rsidRDefault="000609E5" w:rsidP="00060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09E5" w:rsidRPr="00C365CC" w:rsidRDefault="000609E5" w:rsidP="000609E5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65CC"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Аналитическая оценка </w:t>
      </w:r>
      <w:proofErr w:type="gramStart"/>
      <w:r w:rsidRPr="00C365CC">
        <w:rPr>
          <w:rFonts w:ascii="Times New Roman" w:eastAsia="Times New Roman" w:hAnsi="Times New Roman" w:cs="Times New Roman"/>
          <w:sz w:val="24"/>
          <w:szCs w:val="24"/>
          <w:lang w:eastAsia="ii-CN"/>
        </w:rPr>
        <w:t>результатов</w:t>
      </w:r>
      <w:proofErr w:type="gramEnd"/>
      <w:r w:rsidRPr="00C365CC"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 достигнутых по </w:t>
      </w:r>
      <w:r w:rsidRPr="00C365CC">
        <w:rPr>
          <w:rFonts w:ascii="Times New Roman" w:eastAsia="Times New Roman" w:hAnsi="Times New Roman" w:cs="Times New Roman"/>
          <w:sz w:val="24"/>
          <w:szCs w:val="24"/>
          <w:lang w:val="en-US" w:eastAsia="ii-CN"/>
        </w:rPr>
        <w:t>II</w:t>
      </w:r>
      <w:r w:rsidR="00A63CE2" w:rsidRPr="00C365CC"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 </w:t>
      </w:r>
      <w:r w:rsidRPr="00C365CC">
        <w:rPr>
          <w:rFonts w:ascii="Times New Roman" w:eastAsia="Times New Roman" w:hAnsi="Times New Roman" w:cs="Times New Roman"/>
          <w:sz w:val="24"/>
          <w:szCs w:val="24"/>
          <w:lang w:eastAsia="ii-CN"/>
        </w:rPr>
        <w:t>направлению проекта.</w:t>
      </w:r>
    </w:p>
    <w:p w:rsidR="00C023A8" w:rsidRPr="00C365CC" w:rsidRDefault="00C023A8" w:rsidP="00C023A8">
      <w:pPr>
        <w:jc w:val="both"/>
        <w:rPr>
          <w:rFonts w:ascii="Times New Roman" w:hAnsi="Times New Roman" w:cs="Times New Roman"/>
          <w:sz w:val="24"/>
          <w:szCs w:val="24"/>
        </w:rPr>
      </w:pPr>
      <w:r w:rsidRPr="00C365CC">
        <w:rPr>
          <w:rFonts w:ascii="Times New Roman" w:hAnsi="Times New Roman" w:cs="Times New Roman"/>
          <w:sz w:val="24"/>
          <w:szCs w:val="24"/>
        </w:rPr>
        <w:t xml:space="preserve">Благодаря использованию средств субсидии данное направление было реализовано в полой мере. ТОС №29 удалось организовать актив общественности указанных домов для привлечения к содержанию придомовой территории и облагораживанию её внешнего вида. Благодаря средствам субсидии был закуплен инвентарь и расходные материалы, необходимые для реализации данного направления. Учитывая, что вопросы благоустройства и уюта подъездов и придомовых территорий не теряют своей актуальности, средства из субсидии для ТОС 29 были направлены так же и на мотивацию собственников в бережном и созидательном отношении к территории собственного проживания. Были выявлены самые активные жители придомовой территории </w:t>
      </w:r>
      <w:proofErr w:type="spellStart"/>
      <w:r w:rsidR="00A63CE2" w:rsidRPr="00C365CC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A63CE2" w:rsidRPr="00C365CC">
        <w:rPr>
          <w:rFonts w:ascii="Times New Roman" w:hAnsi="Times New Roman" w:cs="Times New Roman"/>
          <w:sz w:val="24"/>
          <w:szCs w:val="24"/>
        </w:rPr>
        <w:t>-д</w:t>
      </w:r>
      <w:r w:rsidRPr="00C365CC">
        <w:rPr>
          <w:rFonts w:ascii="Times New Roman" w:hAnsi="Times New Roman" w:cs="Times New Roman"/>
          <w:sz w:val="24"/>
          <w:szCs w:val="24"/>
        </w:rPr>
        <w:t>.</w:t>
      </w:r>
      <w:r w:rsidR="00A63CE2" w:rsidRPr="00C365CC">
        <w:rPr>
          <w:rFonts w:ascii="Times New Roman" w:hAnsi="Times New Roman" w:cs="Times New Roman"/>
          <w:sz w:val="24"/>
          <w:szCs w:val="24"/>
        </w:rPr>
        <w:t xml:space="preserve"> </w:t>
      </w:r>
      <w:r w:rsidRPr="00C365CC">
        <w:rPr>
          <w:rFonts w:ascii="Times New Roman" w:hAnsi="Times New Roman" w:cs="Times New Roman"/>
          <w:sz w:val="24"/>
          <w:szCs w:val="24"/>
        </w:rPr>
        <w:t>Дружбы д.8,9, ул.</w:t>
      </w:r>
      <w:r w:rsidR="00A63CE2" w:rsidRPr="00C365CC">
        <w:rPr>
          <w:rFonts w:ascii="Times New Roman" w:hAnsi="Times New Roman" w:cs="Times New Roman"/>
          <w:sz w:val="24"/>
          <w:szCs w:val="24"/>
        </w:rPr>
        <w:t xml:space="preserve"> </w:t>
      </w:r>
      <w:r w:rsidRPr="00C365CC">
        <w:rPr>
          <w:rFonts w:ascii="Times New Roman" w:hAnsi="Times New Roman" w:cs="Times New Roman"/>
          <w:sz w:val="24"/>
          <w:szCs w:val="24"/>
        </w:rPr>
        <w:t>50 лет ВЛКСМ 9, ул.30 лет Победы д. 3,</w:t>
      </w:r>
      <w:r w:rsidR="00A63CE2" w:rsidRPr="00C365CC">
        <w:rPr>
          <w:rFonts w:ascii="Times New Roman" w:hAnsi="Times New Roman" w:cs="Times New Roman"/>
          <w:sz w:val="24"/>
          <w:szCs w:val="24"/>
        </w:rPr>
        <w:t xml:space="preserve"> </w:t>
      </w:r>
      <w:r w:rsidRPr="00C365CC">
        <w:rPr>
          <w:rFonts w:ascii="Times New Roman" w:hAnsi="Times New Roman" w:cs="Times New Roman"/>
          <w:sz w:val="24"/>
          <w:szCs w:val="24"/>
        </w:rPr>
        <w:t xml:space="preserve">3А. Был получен опыт организации социально значимых мероприятий в данной сфере, сделан шаг к созданию соответствующего общественного мнения вокруг проблемы благоустройства придомовых </w:t>
      </w:r>
      <w:r w:rsidRPr="00C365CC">
        <w:rPr>
          <w:rFonts w:ascii="Times New Roman" w:hAnsi="Times New Roman" w:cs="Times New Roman"/>
          <w:sz w:val="24"/>
          <w:szCs w:val="24"/>
        </w:rPr>
        <w:lastRenderedPageBreak/>
        <w:t xml:space="preserve">территорий. Кроме того, благодаря наличию средств на решение данных вопросов, </w:t>
      </w:r>
      <w:proofErr w:type="gramStart"/>
      <w:r w:rsidRPr="00C365CC">
        <w:rPr>
          <w:rFonts w:ascii="Times New Roman" w:hAnsi="Times New Roman" w:cs="Times New Roman"/>
          <w:sz w:val="24"/>
          <w:szCs w:val="24"/>
        </w:rPr>
        <w:t>существенно  вырос</w:t>
      </w:r>
      <w:proofErr w:type="gramEnd"/>
      <w:r w:rsidRPr="00C365CC">
        <w:rPr>
          <w:rFonts w:ascii="Times New Roman" w:hAnsi="Times New Roman" w:cs="Times New Roman"/>
          <w:sz w:val="24"/>
          <w:szCs w:val="24"/>
        </w:rPr>
        <w:t xml:space="preserve"> потенциал и компетентность ТОС №29 в решении проблем придомовых территорий.</w:t>
      </w:r>
    </w:p>
    <w:p w:rsidR="009F3A3C" w:rsidRPr="00C365CC" w:rsidRDefault="00B247D0" w:rsidP="009F3A3C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5CC">
        <w:rPr>
          <w:rFonts w:ascii="Times New Roman" w:hAnsi="Times New Roman" w:cs="Times New Roman"/>
          <w:b/>
          <w:sz w:val="24"/>
          <w:szCs w:val="24"/>
        </w:rPr>
        <w:t>3</w:t>
      </w:r>
      <w:r w:rsidR="009F3A3C" w:rsidRPr="00C365CC">
        <w:rPr>
          <w:rFonts w:ascii="Times New Roman" w:hAnsi="Times New Roman" w:cs="Times New Roman"/>
          <w:b/>
          <w:sz w:val="24"/>
          <w:szCs w:val="24"/>
        </w:rPr>
        <w:t>. Направление «</w:t>
      </w:r>
      <w:r w:rsidR="002218E1" w:rsidRPr="00C365CC">
        <w:rPr>
          <w:rFonts w:ascii="Times New Roman" w:hAnsi="Times New Roman" w:cs="Times New Roman"/>
          <w:b/>
          <w:sz w:val="24"/>
          <w:szCs w:val="24"/>
        </w:rPr>
        <w:t>Содействие населению в реализации гражданских инициатив</w:t>
      </w:r>
      <w:r w:rsidR="009F3A3C" w:rsidRPr="00C365CC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1"/>
        <w:gridCol w:w="3243"/>
        <w:gridCol w:w="11"/>
      </w:tblGrid>
      <w:tr w:rsidR="009F3A3C" w:rsidRPr="00C365CC" w:rsidTr="00563920">
        <w:trPr>
          <w:gridAfter w:val="1"/>
          <w:wAfter w:w="11" w:type="dxa"/>
        </w:trPr>
        <w:tc>
          <w:tcPr>
            <w:tcW w:w="9334" w:type="dxa"/>
            <w:gridSpan w:val="2"/>
          </w:tcPr>
          <w:p w:rsidR="009F3A3C" w:rsidRPr="00C365CC" w:rsidRDefault="002218E1" w:rsidP="00373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5C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F3A3C" w:rsidRPr="00C365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.1. </w:t>
            </w:r>
            <w:r w:rsidR="0037342E" w:rsidRPr="00C365CC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гражданской активности населения льготной категории, посредством их информирования об актуальных вопросах жизни их города</w:t>
            </w:r>
          </w:p>
        </w:tc>
      </w:tr>
      <w:tr w:rsidR="00563920" w:rsidRPr="00C365CC" w:rsidTr="00563920">
        <w:trPr>
          <w:trHeight w:val="299"/>
        </w:trPr>
        <w:tc>
          <w:tcPr>
            <w:tcW w:w="6091" w:type="dxa"/>
          </w:tcPr>
          <w:p w:rsidR="00563920" w:rsidRPr="00C365CC" w:rsidRDefault="00563920" w:rsidP="00060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5CC">
              <w:rPr>
                <w:rFonts w:ascii="Times New Roman" w:hAnsi="Times New Roman" w:cs="Times New Roman"/>
                <w:sz w:val="24"/>
                <w:szCs w:val="24"/>
              </w:rPr>
              <w:t>Информация по мероприятию</w:t>
            </w:r>
          </w:p>
        </w:tc>
        <w:tc>
          <w:tcPr>
            <w:tcW w:w="3254" w:type="dxa"/>
            <w:gridSpan w:val="2"/>
          </w:tcPr>
          <w:p w:rsidR="00563920" w:rsidRPr="00C365CC" w:rsidRDefault="00A42CA3" w:rsidP="0056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5CC"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</w:t>
            </w:r>
          </w:p>
        </w:tc>
      </w:tr>
      <w:tr w:rsidR="00563920" w:rsidRPr="00802B90" w:rsidTr="00563920">
        <w:trPr>
          <w:trHeight w:val="299"/>
        </w:trPr>
        <w:tc>
          <w:tcPr>
            <w:tcW w:w="6091" w:type="dxa"/>
          </w:tcPr>
          <w:p w:rsidR="00563920" w:rsidRPr="00802B90" w:rsidRDefault="00563920" w:rsidP="0056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Заключён договор между ТОС №</w:t>
            </w:r>
            <w:r w:rsidRPr="0080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80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и филиалом ОАО</w:t>
            </w:r>
            <w:r w:rsidRPr="00802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80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Издательский дом «Новости Югры» в городе Сургут. 303 гражданина льготной категории проживающие на территории ТОС № 29 стали подписчиками на газету «Сургутская трибуна». Теперь граждане стали </w:t>
            </w:r>
            <w:r w:rsidRPr="00802B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получать больше информации об актуальных вопросах жизни города. Подписка оформлена в </w:t>
            </w:r>
            <w:r w:rsidRPr="00802B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802B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квартале 2016 г. на весь 2016 год, согласно годовой смете.</w:t>
            </w:r>
          </w:p>
        </w:tc>
        <w:tc>
          <w:tcPr>
            <w:tcW w:w="3254" w:type="dxa"/>
            <w:gridSpan w:val="2"/>
          </w:tcPr>
          <w:p w:rsidR="00563920" w:rsidRPr="00802B90" w:rsidRDefault="00563920" w:rsidP="00E0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B9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Оформлена подписка на </w:t>
            </w:r>
            <w:r w:rsidR="00E024E4" w:rsidRPr="00802B90">
              <w:rPr>
                <w:rFonts w:ascii="Times New Roman" w:hAnsi="Times New Roman" w:cs="Times New Roman"/>
                <w:sz w:val="24"/>
                <w:szCs w:val="24"/>
              </w:rPr>
              <w:t>303 граждан</w:t>
            </w:r>
            <w:r w:rsidRPr="00802B90">
              <w:rPr>
                <w:rFonts w:ascii="Times New Roman" w:hAnsi="Times New Roman" w:cs="Times New Roman"/>
                <w:sz w:val="24"/>
                <w:szCs w:val="24"/>
              </w:rPr>
              <w:t xml:space="preserve"> льготной категории.</w:t>
            </w:r>
          </w:p>
        </w:tc>
      </w:tr>
    </w:tbl>
    <w:p w:rsidR="00CB75CA" w:rsidRPr="00802B90" w:rsidRDefault="00CB75CA" w:rsidP="00CB75CA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B90"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Аналитическая оценка </w:t>
      </w:r>
      <w:proofErr w:type="gramStart"/>
      <w:r w:rsidRPr="00802B90">
        <w:rPr>
          <w:rFonts w:ascii="Times New Roman" w:eastAsia="Times New Roman" w:hAnsi="Times New Roman" w:cs="Times New Roman"/>
          <w:sz w:val="24"/>
          <w:szCs w:val="24"/>
          <w:lang w:eastAsia="ii-CN"/>
        </w:rPr>
        <w:t>результатов</w:t>
      </w:r>
      <w:proofErr w:type="gramEnd"/>
      <w:r w:rsidRPr="00802B90"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 достигнутых по </w:t>
      </w:r>
      <w:r w:rsidR="003C1D82" w:rsidRPr="00802B90">
        <w:rPr>
          <w:rFonts w:ascii="Times New Roman" w:eastAsia="Times New Roman" w:hAnsi="Times New Roman" w:cs="Times New Roman"/>
          <w:sz w:val="24"/>
          <w:szCs w:val="24"/>
          <w:lang w:val="en-US" w:eastAsia="ii-CN"/>
        </w:rPr>
        <w:t>III</w:t>
      </w:r>
      <w:r w:rsidR="00305894" w:rsidRPr="00802B90"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 </w:t>
      </w:r>
      <w:r w:rsidRPr="00802B90">
        <w:rPr>
          <w:rFonts w:ascii="Times New Roman" w:eastAsia="Times New Roman" w:hAnsi="Times New Roman" w:cs="Times New Roman"/>
          <w:sz w:val="24"/>
          <w:szCs w:val="24"/>
          <w:lang w:eastAsia="ii-CN"/>
        </w:rPr>
        <w:t>направлению проекта.</w:t>
      </w:r>
    </w:p>
    <w:p w:rsidR="00A42CA3" w:rsidRPr="00C365CC" w:rsidRDefault="00410071" w:rsidP="00A42CA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третьего направления </w:t>
      </w:r>
      <w:r w:rsidR="00A42CA3" w:rsidRPr="00802B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осуществлена подписка на газету «Сургутская Трибуна» для граждан льготной территории, что даёт возможность пожилым людям</w:t>
      </w:r>
      <w:r w:rsidR="00A42CA3" w:rsidRPr="00C36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находиться в курсе информационной повестки города Сургута. </w:t>
      </w:r>
    </w:p>
    <w:p w:rsidR="003C1D82" w:rsidRPr="00C365CC" w:rsidRDefault="003C1D82" w:rsidP="00C73AC9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73AC9" w:rsidRPr="00C365CC" w:rsidRDefault="002218E1" w:rsidP="00C73AC9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5CC">
        <w:rPr>
          <w:rFonts w:ascii="Times New Roman" w:hAnsi="Times New Roman" w:cs="Times New Roman"/>
          <w:b/>
          <w:sz w:val="24"/>
          <w:szCs w:val="24"/>
        </w:rPr>
        <w:t>4</w:t>
      </w:r>
      <w:r w:rsidR="00C73AC9" w:rsidRPr="00C365CC">
        <w:rPr>
          <w:rFonts w:ascii="Times New Roman" w:hAnsi="Times New Roman" w:cs="Times New Roman"/>
          <w:b/>
          <w:sz w:val="24"/>
          <w:szCs w:val="24"/>
        </w:rPr>
        <w:t xml:space="preserve">. Направление </w:t>
      </w:r>
      <w:r w:rsidR="003044AF" w:rsidRPr="00C365CC">
        <w:rPr>
          <w:rFonts w:ascii="Times New Roman" w:hAnsi="Times New Roman" w:cs="Times New Roman"/>
          <w:b/>
          <w:sz w:val="24"/>
          <w:szCs w:val="24"/>
        </w:rPr>
        <w:t>«Содействие населению в организации досуга детей и подростков по месту жительства»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1"/>
        <w:gridCol w:w="3254"/>
      </w:tblGrid>
      <w:tr w:rsidR="00AD3DB9" w:rsidRPr="00C365CC" w:rsidTr="006F0500">
        <w:tc>
          <w:tcPr>
            <w:tcW w:w="9345" w:type="dxa"/>
            <w:gridSpan w:val="2"/>
          </w:tcPr>
          <w:p w:rsidR="00AD3DB9" w:rsidRPr="00C365CC" w:rsidRDefault="002218E1" w:rsidP="00836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9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D3DB9" w:rsidRPr="00802B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02B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D3DB9" w:rsidRPr="00802B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362BF" w:rsidRPr="00802B90">
              <w:rPr>
                <w:rFonts w:ascii="Times New Roman" w:hAnsi="Times New Roman" w:cs="Times New Roman"/>
                <w:b/>
                <w:sz w:val="24"/>
                <w:szCs w:val="24"/>
              </w:rPr>
              <w:t>Дворовое мероприятие «День двора»</w:t>
            </w:r>
          </w:p>
        </w:tc>
      </w:tr>
      <w:tr w:rsidR="006F0500" w:rsidRPr="00C365CC" w:rsidTr="006F0500">
        <w:tc>
          <w:tcPr>
            <w:tcW w:w="6091" w:type="dxa"/>
          </w:tcPr>
          <w:p w:rsidR="006F0500" w:rsidRPr="00C365CC" w:rsidRDefault="006F0500" w:rsidP="006F0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5CC">
              <w:rPr>
                <w:rFonts w:ascii="Times New Roman" w:hAnsi="Times New Roman" w:cs="Times New Roman"/>
                <w:sz w:val="24"/>
                <w:szCs w:val="24"/>
              </w:rPr>
              <w:t>Информация по мероприятию</w:t>
            </w:r>
          </w:p>
        </w:tc>
        <w:tc>
          <w:tcPr>
            <w:tcW w:w="3254" w:type="dxa"/>
          </w:tcPr>
          <w:p w:rsidR="006F0500" w:rsidRPr="00C365CC" w:rsidRDefault="006F0500" w:rsidP="006F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5CC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Количественные показатели</w:t>
            </w:r>
          </w:p>
        </w:tc>
      </w:tr>
      <w:tr w:rsidR="006F0500" w:rsidRPr="00C365CC" w:rsidTr="00266E34">
        <w:trPr>
          <w:trHeight w:val="4935"/>
        </w:trPr>
        <w:tc>
          <w:tcPr>
            <w:tcW w:w="6091" w:type="dxa"/>
          </w:tcPr>
          <w:p w:rsidR="00AD07D0" w:rsidRPr="00C365CC" w:rsidRDefault="00AD07D0" w:rsidP="00AD0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5CC">
              <w:rPr>
                <w:rFonts w:ascii="Times New Roman" w:hAnsi="Times New Roman" w:cs="Times New Roman"/>
                <w:sz w:val="24"/>
                <w:szCs w:val="24"/>
              </w:rPr>
              <w:t>31 августа 2016 г. на придомовой территории по адресу проезд Дружбы 9 и ул.30 лет Победы 7, состоялся дворовый праздник "День двора". Для проведения мероприятия за счет средств субсидии приобретены спортивный и игровой инвентарь: шашки, шахматы, дартс и футбольные мячи. Также за счёт средств субсидии организован питьевой режим и всем участникам были вручены грамоты за участие в празднике</w:t>
            </w:r>
            <w:r w:rsidR="00652735" w:rsidRPr="00C365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365CC">
              <w:rPr>
                <w:rFonts w:ascii="Times New Roman" w:hAnsi="Times New Roman" w:cs="Times New Roman"/>
                <w:sz w:val="24"/>
                <w:szCs w:val="24"/>
              </w:rPr>
              <w:t>Украшена площадка проведения мероприятия: приобретены шары гелевые. Проведены спортивные эстафеты и конкурсы, мероприятие длилось около 5 часов</w:t>
            </w:r>
            <w:r w:rsidR="00770480" w:rsidRPr="00C36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65CC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праздника были проведены дружеские матчи по мини футболу.</w:t>
            </w:r>
            <w:r w:rsidR="00DE37AC" w:rsidRPr="00C36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5CC">
              <w:rPr>
                <w:rFonts w:ascii="Times New Roman" w:hAnsi="Times New Roman" w:cs="Times New Roman"/>
                <w:sz w:val="24"/>
                <w:szCs w:val="24"/>
              </w:rPr>
              <w:t>Мероприятие прошло весело и в дружелюбной обстановке. В общей сложности количество участников составило 50 человек.</w:t>
            </w:r>
            <w:r w:rsidR="00DE37AC" w:rsidRPr="00C36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5CC">
              <w:rPr>
                <w:rFonts w:ascii="Times New Roman" w:hAnsi="Times New Roman" w:cs="Times New Roman"/>
                <w:sz w:val="24"/>
                <w:szCs w:val="24"/>
              </w:rPr>
              <w:t>Были довольны не только дети,</w:t>
            </w:r>
            <w:r w:rsidR="00DE37AC" w:rsidRPr="00C36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5CC">
              <w:rPr>
                <w:rFonts w:ascii="Times New Roman" w:hAnsi="Times New Roman" w:cs="Times New Roman"/>
                <w:sz w:val="24"/>
                <w:szCs w:val="24"/>
              </w:rPr>
              <w:t>но и их родители.</w:t>
            </w:r>
          </w:p>
          <w:p w:rsidR="006F0500" w:rsidRPr="00C365CC" w:rsidRDefault="00AD07D0" w:rsidP="00266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5CC">
              <w:rPr>
                <w:rFonts w:ascii="Times New Roman" w:hAnsi="Times New Roman" w:cs="Times New Roman"/>
                <w:sz w:val="24"/>
                <w:szCs w:val="24"/>
              </w:rPr>
              <w:t>В рамках мероприятия приобретены</w:t>
            </w:r>
            <w:r w:rsidR="00DE37AC" w:rsidRPr="00C36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5CC">
              <w:rPr>
                <w:rFonts w:ascii="Times New Roman" w:hAnsi="Times New Roman" w:cs="Times New Roman"/>
                <w:sz w:val="24"/>
                <w:szCs w:val="24"/>
              </w:rPr>
              <w:t>мешки для мусора и перчатки – для приведения в порядок территории после проведения мероприятия.</w:t>
            </w:r>
            <w:r w:rsidR="00266E34" w:rsidRPr="00C36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5CC">
              <w:rPr>
                <w:rFonts w:ascii="Times New Roman" w:hAnsi="Times New Roman" w:cs="Times New Roman"/>
                <w:sz w:val="24"/>
                <w:szCs w:val="24"/>
              </w:rPr>
              <w:t>Распечатано и роздано участникам 20 фото.</w:t>
            </w:r>
          </w:p>
        </w:tc>
        <w:tc>
          <w:tcPr>
            <w:tcW w:w="3254" w:type="dxa"/>
          </w:tcPr>
          <w:p w:rsidR="00DE37AC" w:rsidRPr="00C365CC" w:rsidRDefault="00652735" w:rsidP="00DE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5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E37AC" w:rsidRPr="00C365CC">
              <w:rPr>
                <w:rFonts w:ascii="Times New Roman" w:hAnsi="Times New Roman" w:cs="Times New Roman"/>
                <w:sz w:val="24"/>
                <w:szCs w:val="24"/>
              </w:rPr>
              <w:t xml:space="preserve"> участию в мероприяти</w:t>
            </w:r>
            <w:r w:rsidRPr="00C365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E37AC" w:rsidRPr="00C365CC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</w:t>
            </w:r>
            <w:r w:rsidRPr="00C365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E37AC" w:rsidRPr="00C365CC">
              <w:rPr>
                <w:rFonts w:ascii="Times New Roman" w:hAnsi="Times New Roman" w:cs="Times New Roman"/>
                <w:sz w:val="24"/>
                <w:szCs w:val="24"/>
              </w:rPr>
              <w:t>ы 50 детей и подростков по месту жительства.</w:t>
            </w:r>
          </w:p>
          <w:p w:rsidR="006F0500" w:rsidRPr="00C365CC" w:rsidRDefault="006F0500" w:rsidP="00DE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500" w:rsidRPr="00C365CC" w:rsidTr="006F0500">
        <w:tc>
          <w:tcPr>
            <w:tcW w:w="9345" w:type="dxa"/>
            <w:gridSpan w:val="2"/>
          </w:tcPr>
          <w:p w:rsidR="006F0500" w:rsidRPr="00C365CC" w:rsidRDefault="006F0500" w:rsidP="006F05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4.2. </w:t>
            </w:r>
            <w:r w:rsidR="00EF5C41" w:rsidRPr="00802B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Дворовое мероприятие </w:t>
            </w:r>
            <w:r w:rsidR="00DE37AC" w:rsidRPr="00802B90">
              <w:rPr>
                <w:rFonts w:ascii="Times New Roman" w:hAnsi="Times New Roman" w:cs="Times New Roman"/>
                <w:b/>
                <w:sz w:val="24"/>
                <w:szCs w:val="24"/>
              </w:rPr>
              <w:t>«День</w:t>
            </w:r>
            <w:r w:rsidR="00DE37AC" w:rsidRPr="00C365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защиты детей»</w:t>
            </w:r>
          </w:p>
        </w:tc>
      </w:tr>
      <w:tr w:rsidR="00755536" w:rsidRPr="00C365CC" w:rsidTr="006F0500">
        <w:tc>
          <w:tcPr>
            <w:tcW w:w="6091" w:type="dxa"/>
          </w:tcPr>
          <w:p w:rsidR="00755536" w:rsidRPr="00C365CC" w:rsidRDefault="00755536" w:rsidP="00755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5CC">
              <w:rPr>
                <w:rFonts w:ascii="Times New Roman" w:hAnsi="Times New Roman" w:cs="Times New Roman"/>
                <w:sz w:val="24"/>
                <w:szCs w:val="24"/>
              </w:rPr>
              <w:t>Информация по мероприятию</w:t>
            </w:r>
          </w:p>
        </w:tc>
        <w:tc>
          <w:tcPr>
            <w:tcW w:w="3254" w:type="dxa"/>
          </w:tcPr>
          <w:p w:rsidR="00755536" w:rsidRPr="00C365CC" w:rsidRDefault="00755536" w:rsidP="0075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5CC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Количественные показатели</w:t>
            </w:r>
          </w:p>
        </w:tc>
      </w:tr>
      <w:tr w:rsidR="00755536" w:rsidRPr="00C365CC" w:rsidTr="006F0500">
        <w:tc>
          <w:tcPr>
            <w:tcW w:w="6091" w:type="dxa"/>
          </w:tcPr>
          <w:p w:rsidR="00755536" w:rsidRPr="00C365CC" w:rsidRDefault="00410071" w:rsidP="00D4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5CC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r w:rsidR="00755536" w:rsidRPr="00C365CC">
              <w:rPr>
                <w:rFonts w:ascii="Times New Roman" w:hAnsi="Times New Roman" w:cs="Times New Roman"/>
                <w:sz w:val="24"/>
                <w:szCs w:val="24"/>
              </w:rPr>
              <w:t>был организован председателем ТОС и активом в количестве 2-х чело</w:t>
            </w:r>
            <w:r w:rsidR="00DE37AC" w:rsidRPr="00C365CC">
              <w:rPr>
                <w:rFonts w:ascii="Times New Roman" w:hAnsi="Times New Roman" w:cs="Times New Roman"/>
                <w:sz w:val="24"/>
                <w:szCs w:val="24"/>
              </w:rPr>
              <w:t>век.</w:t>
            </w:r>
            <w:r w:rsidR="00755536" w:rsidRPr="00C36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7AC" w:rsidRPr="00C365CC">
              <w:rPr>
                <w:rFonts w:ascii="Times New Roman" w:hAnsi="Times New Roman" w:cs="Times New Roman"/>
                <w:sz w:val="24"/>
                <w:szCs w:val="24"/>
              </w:rPr>
              <w:t xml:space="preserve">3 июня 2016 г. на </w:t>
            </w:r>
            <w:r w:rsidR="00DE37AC" w:rsidRPr="00C36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придомовой территории по адресу проезд Дружбы 9, 11, состоялся дворовый праздник "День защиты детей". Для проведения мероприятия за счет средств субсидии приобретены расходные материалы: клей ПВА, силикатный клей, ластик, линейка, </w:t>
            </w:r>
            <w:proofErr w:type="spellStart"/>
            <w:r w:rsidR="00DE37AC" w:rsidRPr="00C365CC">
              <w:rPr>
                <w:rFonts w:ascii="Times New Roman" w:hAnsi="Times New Roman" w:cs="Times New Roman"/>
                <w:sz w:val="24"/>
                <w:szCs w:val="24"/>
              </w:rPr>
              <w:t>тексто</w:t>
            </w:r>
            <w:proofErr w:type="spellEnd"/>
            <w:r w:rsidR="00DE37AC" w:rsidRPr="00C365CC">
              <w:rPr>
                <w:rFonts w:ascii="Times New Roman" w:hAnsi="Times New Roman" w:cs="Times New Roman"/>
                <w:sz w:val="24"/>
                <w:szCs w:val="24"/>
              </w:rPr>
              <w:t xml:space="preserve">-выделитель разных цветов, бумага и др. Также за счёт средств субсидии организован питьевой режим и розданы листовки о проведении мероприятия в количестве 66 штук. </w:t>
            </w:r>
            <w:r w:rsidR="00E024E4" w:rsidRPr="00C365CC">
              <w:rPr>
                <w:rFonts w:ascii="Times New Roman" w:hAnsi="Times New Roman" w:cs="Times New Roman"/>
                <w:sz w:val="24"/>
                <w:szCs w:val="24"/>
              </w:rPr>
              <w:t>В рамках софинансирования проекта</w:t>
            </w:r>
            <w:r w:rsidR="00DE37AC" w:rsidRPr="00C365CC">
              <w:rPr>
                <w:rFonts w:ascii="Times New Roman" w:hAnsi="Times New Roman" w:cs="Times New Roman"/>
                <w:sz w:val="24"/>
                <w:szCs w:val="24"/>
              </w:rPr>
              <w:t xml:space="preserve"> депутаты </w:t>
            </w:r>
            <w:proofErr w:type="spellStart"/>
            <w:r w:rsidR="00DE37AC" w:rsidRPr="00C365CC">
              <w:rPr>
                <w:rFonts w:ascii="Times New Roman" w:hAnsi="Times New Roman" w:cs="Times New Roman"/>
                <w:sz w:val="24"/>
                <w:szCs w:val="24"/>
              </w:rPr>
              <w:t>М.Н.Слепов</w:t>
            </w:r>
            <w:proofErr w:type="spellEnd"/>
            <w:r w:rsidR="00DE37AC" w:rsidRPr="00C365C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DE37AC" w:rsidRPr="00C365CC">
              <w:rPr>
                <w:rFonts w:ascii="Times New Roman" w:hAnsi="Times New Roman" w:cs="Times New Roman"/>
                <w:sz w:val="24"/>
                <w:szCs w:val="24"/>
              </w:rPr>
              <w:t>И.С.Кондаков</w:t>
            </w:r>
            <w:proofErr w:type="spellEnd"/>
            <w:r w:rsidR="00DE37AC" w:rsidRPr="00C365CC">
              <w:rPr>
                <w:rFonts w:ascii="Times New Roman" w:hAnsi="Times New Roman" w:cs="Times New Roman"/>
                <w:sz w:val="24"/>
                <w:szCs w:val="24"/>
              </w:rPr>
              <w:t xml:space="preserve"> подарили </w:t>
            </w:r>
            <w:proofErr w:type="gramStart"/>
            <w:r w:rsidR="00DE37AC" w:rsidRPr="00C365CC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proofErr w:type="gramEnd"/>
            <w:r w:rsidR="00DE37AC" w:rsidRPr="00C365CC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принимающим участие в празднике билеты в кинотеатр </w:t>
            </w:r>
            <w:r w:rsidR="00FD3F8E" w:rsidRPr="00C365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E37AC" w:rsidRPr="00C365CC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r w:rsidR="00FD3F8E" w:rsidRPr="00C365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E37AC" w:rsidRPr="00C365CC">
              <w:rPr>
                <w:rFonts w:ascii="Times New Roman" w:hAnsi="Times New Roman" w:cs="Times New Roman"/>
                <w:sz w:val="24"/>
                <w:szCs w:val="24"/>
              </w:rPr>
              <w:t xml:space="preserve"> и маленькие сувениры. Индивидуальный предприниматель </w:t>
            </w:r>
            <w:r w:rsidR="00D45E2D">
              <w:rPr>
                <w:rFonts w:ascii="Times New Roman" w:hAnsi="Times New Roman" w:cs="Times New Roman"/>
                <w:sz w:val="24"/>
                <w:szCs w:val="24"/>
              </w:rPr>
              <w:t>и. п. Немец И. В.</w:t>
            </w:r>
            <w:r w:rsidR="00DE37AC" w:rsidRPr="00C365CC">
              <w:rPr>
                <w:rFonts w:ascii="Times New Roman" w:hAnsi="Times New Roman" w:cs="Times New Roman"/>
                <w:sz w:val="24"/>
                <w:szCs w:val="24"/>
              </w:rPr>
              <w:t xml:space="preserve"> подарил музыкальное сопровождение, ростовые куклы, </w:t>
            </w:r>
            <w:r w:rsidR="00A97D2A" w:rsidRPr="00C365CC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 w:rsidR="00DE37AC" w:rsidRPr="00C365CC">
              <w:rPr>
                <w:rFonts w:ascii="Times New Roman" w:hAnsi="Times New Roman" w:cs="Times New Roman"/>
                <w:sz w:val="24"/>
                <w:szCs w:val="24"/>
              </w:rPr>
              <w:t>ведущего и оформление площадки гелиевыми шарами.</w:t>
            </w:r>
            <w:r w:rsidR="00E024E4" w:rsidRPr="00C36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7AC" w:rsidRPr="00C365C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прошло весело и в дружелюбной обстановке. В общей сложности участников было около 50 человек, были довольны не только дети,</w:t>
            </w:r>
            <w:r w:rsidR="00A97D2A" w:rsidRPr="00C36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7AC" w:rsidRPr="00C365CC">
              <w:rPr>
                <w:rFonts w:ascii="Times New Roman" w:hAnsi="Times New Roman" w:cs="Times New Roman"/>
                <w:sz w:val="24"/>
                <w:szCs w:val="24"/>
              </w:rPr>
              <w:t>но и их родители.</w:t>
            </w:r>
          </w:p>
        </w:tc>
        <w:tc>
          <w:tcPr>
            <w:tcW w:w="3254" w:type="dxa"/>
          </w:tcPr>
          <w:p w:rsidR="00410071" w:rsidRPr="00C365CC" w:rsidRDefault="00410071" w:rsidP="004100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участников – </w:t>
            </w:r>
            <w:r w:rsidR="00E024E4" w:rsidRPr="00C365CC"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 w:rsidRPr="00C365CC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="00E024E4" w:rsidRPr="00C365C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C36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0071" w:rsidRPr="00C365CC" w:rsidRDefault="00410071" w:rsidP="004100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распространённого информационного материала – 66 штук.</w:t>
            </w:r>
          </w:p>
          <w:p w:rsidR="00755536" w:rsidRPr="00C365CC" w:rsidRDefault="00755536" w:rsidP="00755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536" w:rsidRPr="00C365CC" w:rsidTr="006F0500">
        <w:tc>
          <w:tcPr>
            <w:tcW w:w="9345" w:type="dxa"/>
            <w:gridSpan w:val="2"/>
          </w:tcPr>
          <w:p w:rsidR="00755536" w:rsidRPr="00C365CC" w:rsidRDefault="00755536" w:rsidP="00836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4.3. </w:t>
            </w:r>
            <w:r w:rsidR="008362BF" w:rsidRPr="00802B90">
              <w:rPr>
                <w:rFonts w:ascii="Times New Roman" w:hAnsi="Times New Roman" w:cs="Times New Roman"/>
                <w:b/>
                <w:sz w:val="24"/>
                <w:szCs w:val="24"/>
              </w:rPr>
              <w:t>«Чемпионы нашего двора»</w:t>
            </w:r>
          </w:p>
        </w:tc>
      </w:tr>
      <w:tr w:rsidR="00755536" w:rsidRPr="00C365CC" w:rsidTr="006F0500">
        <w:tc>
          <w:tcPr>
            <w:tcW w:w="6091" w:type="dxa"/>
          </w:tcPr>
          <w:p w:rsidR="00755536" w:rsidRPr="00C365CC" w:rsidRDefault="00755536" w:rsidP="00755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5CC">
              <w:rPr>
                <w:rFonts w:ascii="Times New Roman" w:hAnsi="Times New Roman" w:cs="Times New Roman"/>
                <w:sz w:val="24"/>
                <w:szCs w:val="24"/>
              </w:rPr>
              <w:t>Информация по мероприятию</w:t>
            </w:r>
          </w:p>
        </w:tc>
        <w:tc>
          <w:tcPr>
            <w:tcW w:w="3254" w:type="dxa"/>
          </w:tcPr>
          <w:p w:rsidR="00755536" w:rsidRPr="00C365CC" w:rsidRDefault="00755536" w:rsidP="0075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5CC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Количественные показатели</w:t>
            </w:r>
          </w:p>
        </w:tc>
      </w:tr>
      <w:tr w:rsidR="00755536" w:rsidRPr="00C365CC" w:rsidTr="006F0500">
        <w:tc>
          <w:tcPr>
            <w:tcW w:w="6091" w:type="dxa"/>
          </w:tcPr>
          <w:p w:rsidR="00755536" w:rsidRPr="00C365CC" w:rsidRDefault="005D5732" w:rsidP="00BE7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5CC">
              <w:rPr>
                <w:rFonts w:ascii="Times New Roman" w:hAnsi="Times New Roman" w:cs="Times New Roman"/>
                <w:sz w:val="24"/>
                <w:szCs w:val="24"/>
              </w:rPr>
              <w:t>Соревнования проводились п</w:t>
            </w:r>
            <w:r w:rsidR="00755536" w:rsidRPr="00C365CC">
              <w:rPr>
                <w:rFonts w:ascii="Times New Roman" w:hAnsi="Times New Roman" w:cs="Times New Roman"/>
                <w:sz w:val="24"/>
                <w:szCs w:val="24"/>
              </w:rPr>
              <w:t xml:space="preserve">о инициативе депутата Думы города Сургута по одномандатному округу № 23 </w:t>
            </w:r>
            <w:proofErr w:type="spellStart"/>
            <w:r w:rsidR="00755536" w:rsidRPr="00C365CC">
              <w:rPr>
                <w:rFonts w:ascii="Times New Roman" w:hAnsi="Times New Roman" w:cs="Times New Roman"/>
                <w:sz w:val="24"/>
                <w:szCs w:val="24"/>
              </w:rPr>
              <w:t>Пахотина</w:t>
            </w:r>
            <w:proofErr w:type="spellEnd"/>
            <w:r w:rsidR="00755536" w:rsidRPr="00C365CC">
              <w:rPr>
                <w:rFonts w:ascii="Times New Roman" w:hAnsi="Times New Roman" w:cs="Times New Roman"/>
                <w:sz w:val="24"/>
                <w:szCs w:val="24"/>
              </w:rPr>
              <w:t xml:space="preserve"> Дмитрия Сергеевича, в рамках взаимодействия МКУ «Наш город», Сургутского отделения ВПП «Единая Россия» и советов территориальных общественных самоуправлений города Сургута, при поддержке городской общественной организации «Федерация футбола и мини-футбола». Активное участие в подготовке команд и организации турнира «Чемпионы </w:t>
            </w:r>
            <w:r w:rsidR="003A39F7" w:rsidRPr="00C365CC">
              <w:rPr>
                <w:rFonts w:ascii="Times New Roman" w:hAnsi="Times New Roman" w:cs="Times New Roman"/>
                <w:sz w:val="24"/>
                <w:szCs w:val="24"/>
              </w:rPr>
              <w:t>нашего двора» принял ТОС №29</w:t>
            </w:r>
            <w:r w:rsidR="00755536" w:rsidRPr="00C365CC">
              <w:rPr>
                <w:rFonts w:ascii="Times New Roman" w:hAnsi="Times New Roman" w:cs="Times New Roman"/>
                <w:sz w:val="24"/>
                <w:szCs w:val="24"/>
              </w:rPr>
              <w:t xml:space="preserve"> Целью и задачей проведения турнира стала популяризация и развитие мини-футбола среди детей и подростков, пропаганда здорового образа жизни, привлечение детей и подростков к занятиям спортом, патриотическое воспитание подрастающего поколения.</w:t>
            </w:r>
          </w:p>
          <w:p w:rsidR="00755536" w:rsidRPr="00C365CC" w:rsidRDefault="00DE37AC" w:rsidP="003A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5CC">
              <w:rPr>
                <w:rFonts w:ascii="Times New Roman" w:hAnsi="Times New Roman" w:cs="Times New Roman"/>
                <w:sz w:val="24"/>
                <w:szCs w:val="24"/>
              </w:rPr>
              <w:t>ТОС №29</w:t>
            </w:r>
            <w:r w:rsidR="00755536" w:rsidRPr="00C365CC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тур</w:t>
            </w:r>
            <w:r w:rsidR="003A39F7" w:rsidRPr="00C365CC">
              <w:rPr>
                <w:rFonts w:ascii="Times New Roman" w:hAnsi="Times New Roman" w:cs="Times New Roman"/>
                <w:sz w:val="24"/>
                <w:szCs w:val="24"/>
              </w:rPr>
              <w:t>нира за счет средств субсидии оплачены услуги ведущего</w:t>
            </w:r>
            <w:r w:rsidR="00755536" w:rsidRPr="00C365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55536" w:rsidRPr="00C3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участие приняли 138 юношей, состоящих в 23 </w:t>
            </w:r>
            <w:proofErr w:type="gramStart"/>
            <w:r w:rsidR="00755536" w:rsidRPr="00C3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футбольных</w:t>
            </w:r>
            <w:r w:rsidR="008A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5536" w:rsidRPr="00C3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командах</w:t>
            </w:r>
            <w:proofErr w:type="gramEnd"/>
            <w:r w:rsidR="00755536" w:rsidRPr="00C3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</w:t>
            </w:r>
            <w:r w:rsidR="003A39F7" w:rsidRPr="00C3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ставляющих 14 ТОС. </w:t>
            </w:r>
            <w:r w:rsidR="00C14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причине увеличения кол-ва состава команд, о</w:t>
            </w:r>
            <w:r w:rsidR="003A39F7" w:rsidRPr="00C3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ТОС №</w:t>
            </w:r>
            <w:r w:rsidR="00C14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A39F7" w:rsidRPr="00C3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755536" w:rsidRPr="00C3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турнире участвовал</w:t>
            </w:r>
            <w:r w:rsidR="005D5732" w:rsidRPr="00C3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55536" w:rsidRPr="00C3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5732" w:rsidRPr="00C3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</w:t>
            </w:r>
            <w:r w:rsidR="00755536" w:rsidRPr="00C3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команд</w:t>
            </w:r>
            <w:r w:rsidR="005D5732" w:rsidRPr="00C3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955FE" w:rsidRPr="00C3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составе 12 человек</w:t>
            </w:r>
            <w:r w:rsidR="00755536" w:rsidRPr="00C3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D5732" w:rsidRPr="00C3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Проведено 8 игр.</w:t>
            </w:r>
            <w:r w:rsidR="00755536" w:rsidRPr="00C3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</w:t>
            </w:r>
            <w:r w:rsidR="003A39F7" w:rsidRPr="00C3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команды получили утешительные призы.</w:t>
            </w:r>
          </w:p>
          <w:p w:rsidR="00755536" w:rsidRPr="00C365CC" w:rsidRDefault="00755536" w:rsidP="00BE7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5CC">
              <w:rPr>
                <w:rFonts w:ascii="Times New Roman" w:hAnsi="Times New Roman" w:cs="Times New Roman"/>
                <w:sz w:val="24"/>
                <w:szCs w:val="24"/>
              </w:rPr>
              <w:t>Мероприятие получилось представительным, ярким, поэтому организаторы реши продолжить его проведение и сделать традиционным ежегодным.</w:t>
            </w:r>
          </w:p>
        </w:tc>
        <w:tc>
          <w:tcPr>
            <w:tcW w:w="3254" w:type="dxa"/>
          </w:tcPr>
          <w:p w:rsidR="00755536" w:rsidRPr="00C365CC" w:rsidRDefault="00755536" w:rsidP="00BE7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5CC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 – 138 школьников, которые состоят в 23 футбольных командах, представляющих 14 ТОС.</w:t>
            </w:r>
          </w:p>
          <w:p w:rsidR="005D5732" w:rsidRPr="00C365CC" w:rsidRDefault="005D5732" w:rsidP="00BE7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5CC">
              <w:rPr>
                <w:rFonts w:ascii="Times New Roman" w:hAnsi="Times New Roman" w:cs="Times New Roman"/>
                <w:sz w:val="24"/>
                <w:szCs w:val="24"/>
              </w:rPr>
              <w:t xml:space="preserve">От ТОС № 29 участие приняла одна команда </w:t>
            </w:r>
            <w:r w:rsidR="00E955FE" w:rsidRPr="00C365CC">
              <w:rPr>
                <w:rFonts w:ascii="Times New Roman" w:hAnsi="Times New Roman" w:cs="Times New Roman"/>
                <w:sz w:val="24"/>
                <w:szCs w:val="24"/>
              </w:rPr>
              <w:t>в составе 12 человек.</w:t>
            </w:r>
          </w:p>
        </w:tc>
      </w:tr>
      <w:tr w:rsidR="00E80734" w:rsidRPr="00C365CC" w:rsidTr="00D653A2">
        <w:tc>
          <w:tcPr>
            <w:tcW w:w="9345" w:type="dxa"/>
            <w:gridSpan w:val="2"/>
          </w:tcPr>
          <w:p w:rsidR="00E80734" w:rsidRPr="00C365CC" w:rsidRDefault="00E80734" w:rsidP="00F220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4.4. </w:t>
            </w:r>
            <w:r w:rsidR="00F220A7" w:rsidRPr="00802B90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народного праздника «Широкая Масленица»</w:t>
            </w:r>
          </w:p>
        </w:tc>
      </w:tr>
      <w:tr w:rsidR="00E80734" w:rsidRPr="00C365CC" w:rsidTr="006F0500">
        <w:tc>
          <w:tcPr>
            <w:tcW w:w="6091" w:type="dxa"/>
          </w:tcPr>
          <w:p w:rsidR="00E80734" w:rsidRPr="00C365CC" w:rsidRDefault="00E80734" w:rsidP="00BE7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5CC">
              <w:rPr>
                <w:rFonts w:ascii="Times New Roman" w:hAnsi="Times New Roman" w:cs="Times New Roman"/>
                <w:sz w:val="24"/>
                <w:szCs w:val="24"/>
              </w:rPr>
              <w:t>Информация по мероприятию</w:t>
            </w:r>
          </w:p>
        </w:tc>
        <w:tc>
          <w:tcPr>
            <w:tcW w:w="3254" w:type="dxa"/>
          </w:tcPr>
          <w:p w:rsidR="00E80734" w:rsidRPr="00C365CC" w:rsidRDefault="00E80734" w:rsidP="00BE7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5CC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Количественные показатели</w:t>
            </w:r>
          </w:p>
        </w:tc>
      </w:tr>
      <w:tr w:rsidR="00E80734" w:rsidRPr="00C365CC" w:rsidTr="006F0500">
        <w:tc>
          <w:tcPr>
            <w:tcW w:w="6091" w:type="dxa"/>
          </w:tcPr>
          <w:p w:rsidR="00E80734" w:rsidRPr="00C365CC" w:rsidRDefault="00E80734" w:rsidP="0007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5CC">
              <w:rPr>
                <w:rFonts w:ascii="Times New Roman" w:hAnsi="Times New Roman" w:cs="Times New Roman"/>
                <w:sz w:val="24"/>
                <w:szCs w:val="24"/>
              </w:rPr>
              <w:t xml:space="preserve">13 марта 2016 г. на придомовой территории по адресу проезд Дружбы 9, 11, состоялось культурно-массовое мероприятие «Широкая масленица». </w:t>
            </w:r>
            <w:r w:rsidR="00074FC1" w:rsidRPr="00C365CC">
              <w:rPr>
                <w:rFonts w:ascii="Times New Roman" w:hAnsi="Times New Roman" w:cs="Times New Roman"/>
                <w:sz w:val="24"/>
                <w:szCs w:val="24"/>
              </w:rPr>
              <w:t>Праздник организован председателем</w:t>
            </w:r>
            <w:r w:rsidRPr="00C365CC">
              <w:rPr>
                <w:rFonts w:ascii="Times New Roman" w:hAnsi="Times New Roman" w:cs="Times New Roman"/>
                <w:sz w:val="24"/>
                <w:szCs w:val="24"/>
              </w:rPr>
              <w:t xml:space="preserve"> и активом</w:t>
            </w:r>
            <w:r w:rsidR="00074FC1" w:rsidRPr="00C365CC">
              <w:rPr>
                <w:rFonts w:ascii="Times New Roman" w:hAnsi="Times New Roman" w:cs="Times New Roman"/>
                <w:sz w:val="24"/>
                <w:szCs w:val="24"/>
              </w:rPr>
              <w:t xml:space="preserve"> ТОС</w:t>
            </w:r>
            <w:r w:rsidRPr="00C365CC">
              <w:rPr>
                <w:rFonts w:ascii="Times New Roman" w:hAnsi="Times New Roman" w:cs="Times New Roman"/>
                <w:sz w:val="24"/>
                <w:szCs w:val="24"/>
              </w:rPr>
              <w:t xml:space="preserve"> в количестве 3-х человек. Для проведения мероприятия приобретены расходные материалы: картон разных цветов, скатерти, </w:t>
            </w:r>
            <w:r w:rsidRPr="00C36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гуашь, маркеры, дизайнерская бумага, черенок лопаты, насадка для швабры и др. Также за счёт средств субсидии организован питьевой режим. Кроме того, за счёт средств субсидии организовано музыкальное сопровождение и оплачены услуги ведущего. Мероприятие прошло весело и в дружелюбной обстановке. В рамках празднования проведён мастер-класс по сооружения масленичного чучела. На празднике присутствовало более 50 человек</w:t>
            </w:r>
            <w:r w:rsidR="00C365CC" w:rsidRPr="00C365CC">
              <w:rPr>
                <w:rFonts w:ascii="Times New Roman" w:hAnsi="Times New Roman" w:cs="Times New Roman"/>
                <w:sz w:val="24"/>
                <w:szCs w:val="24"/>
              </w:rPr>
              <w:t xml:space="preserve"> (в большинстве своём дети)</w:t>
            </w:r>
            <w:r w:rsidR="003436CA" w:rsidRPr="00C365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B0B76" w:rsidRPr="00C3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однако ввиду проведения аналогичных общегородских мероприятий кол-во участников было несколько меньше запланированного результата.</w:t>
            </w:r>
          </w:p>
        </w:tc>
        <w:tc>
          <w:tcPr>
            <w:tcW w:w="3254" w:type="dxa"/>
          </w:tcPr>
          <w:p w:rsidR="00E80734" w:rsidRPr="00C365CC" w:rsidRDefault="00E80734" w:rsidP="00074F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</w:pPr>
            <w:r w:rsidRPr="00C365CC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lastRenderedPageBreak/>
              <w:t>Общее количество участников мероприятия</w:t>
            </w:r>
            <w:r w:rsidR="00074FC1" w:rsidRPr="00C365CC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 xml:space="preserve"> – более 50</w:t>
            </w:r>
            <w:r w:rsidRPr="00C365CC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 xml:space="preserve"> человек.</w:t>
            </w:r>
          </w:p>
        </w:tc>
      </w:tr>
    </w:tbl>
    <w:p w:rsidR="00755536" w:rsidRPr="00C365CC" w:rsidRDefault="00755536" w:rsidP="00BE7B2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65CC"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Аналитическая оценка </w:t>
      </w:r>
      <w:proofErr w:type="gramStart"/>
      <w:r w:rsidRPr="00C365CC">
        <w:rPr>
          <w:rFonts w:ascii="Times New Roman" w:eastAsia="Times New Roman" w:hAnsi="Times New Roman" w:cs="Times New Roman"/>
          <w:sz w:val="24"/>
          <w:szCs w:val="24"/>
          <w:lang w:eastAsia="ii-CN"/>
        </w:rPr>
        <w:t>результатов</w:t>
      </w:r>
      <w:proofErr w:type="gramEnd"/>
      <w:r w:rsidRPr="00C365CC"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 достигнутых по </w:t>
      </w:r>
      <w:r w:rsidRPr="00C365CC">
        <w:rPr>
          <w:rFonts w:ascii="Times New Roman" w:eastAsia="Times New Roman" w:hAnsi="Times New Roman" w:cs="Times New Roman"/>
          <w:sz w:val="24"/>
          <w:szCs w:val="24"/>
          <w:lang w:val="en-US" w:eastAsia="ii-CN"/>
        </w:rPr>
        <w:t>I</w:t>
      </w:r>
      <w:r w:rsidR="003C1D82" w:rsidRPr="00C365CC">
        <w:rPr>
          <w:rFonts w:ascii="Times New Roman" w:eastAsia="Times New Roman" w:hAnsi="Times New Roman" w:cs="Times New Roman"/>
          <w:sz w:val="24"/>
          <w:szCs w:val="24"/>
          <w:lang w:val="en-US" w:eastAsia="ii-CN"/>
        </w:rPr>
        <w:t>V</w:t>
      </w:r>
      <w:r w:rsidR="00074FC1" w:rsidRPr="00C365CC"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 </w:t>
      </w:r>
      <w:r w:rsidRPr="00C365CC">
        <w:rPr>
          <w:rFonts w:ascii="Times New Roman" w:eastAsia="Times New Roman" w:hAnsi="Times New Roman" w:cs="Times New Roman"/>
          <w:sz w:val="24"/>
          <w:szCs w:val="24"/>
          <w:lang w:eastAsia="ii-CN"/>
        </w:rPr>
        <w:t>направлению проекта.</w:t>
      </w:r>
    </w:p>
    <w:p w:rsidR="00C023A8" w:rsidRPr="00C365CC" w:rsidRDefault="00C023A8" w:rsidP="002B0B76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65CC">
        <w:rPr>
          <w:rFonts w:ascii="Times New Roman" w:hAnsi="Times New Roman" w:cs="Times New Roman"/>
          <w:sz w:val="24"/>
          <w:szCs w:val="24"/>
        </w:rPr>
        <w:t xml:space="preserve">Благодаря использованию средств субсидии данное направление было реализовано в полной мере. ТОС №29 удалось провести </w:t>
      </w:r>
      <w:proofErr w:type="gramStart"/>
      <w:r w:rsidRPr="00C365CC">
        <w:rPr>
          <w:rFonts w:ascii="Times New Roman" w:hAnsi="Times New Roman" w:cs="Times New Roman"/>
          <w:sz w:val="24"/>
          <w:szCs w:val="24"/>
        </w:rPr>
        <w:t>мероприятия</w:t>
      </w:r>
      <w:proofErr w:type="gramEnd"/>
      <w:r w:rsidRPr="00C365CC">
        <w:rPr>
          <w:rFonts w:ascii="Times New Roman" w:hAnsi="Times New Roman" w:cs="Times New Roman"/>
          <w:sz w:val="24"/>
          <w:szCs w:val="24"/>
        </w:rPr>
        <w:t xml:space="preserve"> направленные на организацию досуга детей школьного и дошкольного возрастов. Благодаря средствам субсидии появилась возможность организации спортивного турнира по футболу в среде детей и подростков, организации дворового праздника для детей всех возрастов. И, как следствие, была организована эффективная пропаганда и популяризация здорового образа жизни в школьной среде. </w:t>
      </w:r>
      <w:r w:rsidR="0070703D" w:rsidRPr="00C365CC">
        <w:rPr>
          <w:rFonts w:ascii="Times New Roman" w:hAnsi="Times New Roman" w:cs="Times New Roman"/>
          <w:sz w:val="24"/>
          <w:szCs w:val="24"/>
        </w:rPr>
        <w:t xml:space="preserve">Вместе с тем, планирование мероприятий требует внесения определённых корректив – в частности, исключения возможности проведения данных мероприятий синхронно с общегородскими мероприятиями в других частях города, что, в свою очередь, не будет влиять на посещаемость мероприятий. </w:t>
      </w:r>
      <w:r w:rsidRPr="00C365CC">
        <w:rPr>
          <w:rFonts w:ascii="Times New Roman" w:hAnsi="Times New Roman" w:cs="Times New Roman"/>
          <w:sz w:val="24"/>
          <w:szCs w:val="24"/>
        </w:rPr>
        <w:t>Вследствие проведения данных мероприятий улучшена эмоциональная обстановка в среде общественности. Создание инфраструктуры для отдыха и развлечения детей и подростков создает положительный имидж общественного самоуправления, повышает информированность граждан о деятельности ТОС, формирует атмосферу доверия между гражданами и органами местного самоуправления.</w:t>
      </w:r>
    </w:p>
    <w:p w:rsidR="00C023A8" w:rsidRPr="00C365CC" w:rsidRDefault="00C023A8" w:rsidP="00A5653F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653F" w:rsidRPr="00802B90" w:rsidRDefault="00B247D0" w:rsidP="00A5653F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5CC">
        <w:rPr>
          <w:rFonts w:ascii="Times New Roman" w:hAnsi="Times New Roman" w:cs="Times New Roman"/>
          <w:b/>
          <w:sz w:val="24"/>
          <w:szCs w:val="24"/>
        </w:rPr>
        <w:t>5</w:t>
      </w:r>
      <w:r w:rsidR="00A5653F" w:rsidRPr="00C365CC">
        <w:rPr>
          <w:rFonts w:ascii="Times New Roman" w:hAnsi="Times New Roman" w:cs="Times New Roman"/>
          <w:b/>
          <w:sz w:val="24"/>
          <w:szCs w:val="24"/>
        </w:rPr>
        <w:t xml:space="preserve">. Направление «Содействие населению в организации досуга граждан пожилого возраста по </w:t>
      </w:r>
      <w:r w:rsidR="00A5653F" w:rsidRPr="00802B90">
        <w:rPr>
          <w:rFonts w:ascii="Times New Roman" w:hAnsi="Times New Roman" w:cs="Times New Roman"/>
          <w:b/>
          <w:sz w:val="24"/>
          <w:szCs w:val="24"/>
        </w:rPr>
        <w:t>месту жительства»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5"/>
        <w:gridCol w:w="3680"/>
      </w:tblGrid>
      <w:tr w:rsidR="00A5653F" w:rsidRPr="00C365CC" w:rsidTr="003C1D82">
        <w:tc>
          <w:tcPr>
            <w:tcW w:w="9345" w:type="dxa"/>
            <w:gridSpan w:val="2"/>
          </w:tcPr>
          <w:p w:rsidR="00A5653F" w:rsidRPr="00C365CC" w:rsidRDefault="009E64EB" w:rsidP="00F22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9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5653F" w:rsidRPr="00802B90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F220A7" w:rsidRPr="00802B90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Организация работы хорового коллектива «Брусничка»</w:t>
            </w:r>
          </w:p>
        </w:tc>
      </w:tr>
      <w:tr w:rsidR="003C1D82" w:rsidRPr="00C365CC" w:rsidTr="003C1D82">
        <w:tc>
          <w:tcPr>
            <w:tcW w:w="5665" w:type="dxa"/>
          </w:tcPr>
          <w:p w:rsidR="003C1D82" w:rsidRPr="00C365CC" w:rsidRDefault="003C1D82" w:rsidP="003C1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5CC">
              <w:rPr>
                <w:rFonts w:ascii="Times New Roman" w:hAnsi="Times New Roman" w:cs="Times New Roman"/>
                <w:sz w:val="24"/>
                <w:szCs w:val="24"/>
              </w:rPr>
              <w:t>Информация по мероприятию</w:t>
            </w:r>
          </w:p>
        </w:tc>
        <w:tc>
          <w:tcPr>
            <w:tcW w:w="3680" w:type="dxa"/>
          </w:tcPr>
          <w:p w:rsidR="003C1D82" w:rsidRPr="00C365CC" w:rsidRDefault="003C1D82" w:rsidP="003C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5CC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Количественные показатели</w:t>
            </w:r>
          </w:p>
        </w:tc>
      </w:tr>
      <w:tr w:rsidR="003C1D82" w:rsidRPr="00C365CC" w:rsidTr="003C1D82">
        <w:tc>
          <w:tcPr>
            <w:tcW w:w="5665" w:type="dxa"/>
          </w:tcPr>
          <w:p w:rsidR="00B64812" w:rsidRPr="00802B90" w:rsidRDefault="00B64812" w:rsidP="00B64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5CC">
              <w:rPr>
                <w:rFonts w:ascii="Times New Roman" w:hAnsi="Times New Roman" w:cs="Times New Roman"/>
                <w:sz w:val="24"/>
                <w:szCs w:val="24"/>
              </w:rPr>
              <w:t xml:space="preserve">Хоровой коллектив по месту жительства «Брусничка» создан из инициативных, активных, </w:t>
            </w:r>
            <w:r w:rsidRPr="00802B90">
              <w:rPr>
                <w:rFonts w:ascii="Times New Roman" w:hAnsi="Times New Roman" w:cs="Times New Roman"/>
                <w:sz w:val="24"/>
                <w:szCs w:val="24"/>
              </w:rPr>
              <w:t xml:space="preserve">целеустремленных граждан. </w:t>
            </w:r>
            <w:r w:rsidRPr="0080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Членами хорового коллектива являются 1</w:t>
            </w:r>
            <w:r w:rsidR="002E6468" w:rsidRPr="0080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0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человек. Целью обеспечения субсидией коллектива, являлось с</w:t>
            </w:r>
            <w:r w:rsidR="008859B2" w:rsidRPr="00802B90">
              <w:rPr>
                <w:rFonts w:ascii="Times New Roman" w:hAnsi="Times New Roman" w:cs="Times New Roman"/>
                <w:sz w:val="24"/>
                <w:szCs w:val="24"/>
              </w:rPr>
              <w:t xml:space="preserve">одействие в организации ежемесячных репетиций, а также выступлений коллектива, путем предоставления сценических костюмов, </w:t>
            </w:r>
            <w:r w:rsidR="00AB1E1D" w:rsidRPr="00802B90">
              <w:rPr>
                <w:rFonts w:ascii="Times New Roman" w:hAnsi="Times New Roman" w:cs="Times New Roman"/>
                <w:sz w:val="24"/>
                <w:szCs w:val="24"/>
              </w:rPr>
              <w:t xml:space="preserve">оплаты услуг </w:t>
            </w:r>
            <w:r w:rsidR="008859B2" w:rsidRPr="00802B90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музыкального руководителя. </w:t>
            </w:r>
            <w:r w:rsidRPr="00802B90">
              <w:rPr>
                <w:rFonts w:ascii="Times New Roman" w:hAnsi="Times New Roman" w:cs="Times New Roman"/>
                <w:sz w:val="24"/>
                <w:szCs w:val="24"/>
              </w:rPr>
              <w:t>Целью функционирования коллектива является у</w:t>
            </w:r>
            <w:r w:rsidR="008859B2" w:rsidRPr="00802B90">
              <w:rPr>
                <w:rFonts w:ascii="Times New Roman" w:hAnsi="Times New Roman" w:cs="Times New Roman"/>
                <w:sz w:val="24"/>
                <w:szCs w:val="24"/>
              </w:rPr>
              <w:t>крепление социальных связей между жителями, организация досуга граждан пожилого возраста по месту жительства</w:t>
            </w:r>
            <w:r w:rsidRPr="00802B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65F6" w:rsidRPr="00C365CC" w:rsidRDefault="00DB7F40" w:rsidP="00D4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подотчетный период было проведено </w:t>
            </w:r>
            <w:r w:rsidR="00F81EEB" w:rsidRPr="0080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Pr="0080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</w:t>
            </w:r>
            <w:r w:rsidR="00F81EEB" w:rsidRPr="0080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80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хора и </w:t>
            </w:r>
            <w:r w:rsidR="008A7361" w:rsidRPr="0080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0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выезд</w:t>
            </w:r>
            <w:r w:rsidR="008A7361" w:rsidRPr="0080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80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концерты</w:t>
            </w:r>
            <w:r w:rsidRPr="00C3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36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59B2" w:rsidRPr="00C365CC">
              <w:rPr>
                <w:rFonts w:ascii="Times New Roman" w:hAnsi="Times New Roman" w:cs="Times New Roman"/>
                <w:sz w:val="24"/>
                <w:szCs w:val="24"/>
              </w:rPr>
              <w:t xml:space="preserve">Хор «Брусничка» участвует в общегородских мероприятиях. К празднованию общероссийских праздников проводятся благотворительные концерты. За счёт средств субсидий выплачено вознаграждение музыкальному руководителю и закуплена питьевая </w:t>
            </w:r>
            <w:r w:rsidR="008859B2" w:rsidRPr="00C36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вода, а также </w:t>
            </w:r>
            <w:r w:rsidR="00AB1E1D" w:rsidRPr="00C365CC">
              <w:rPr>
                <w:rFonts w:ascii="Times New Roman" w:hAnsi="Times New Roman" w:cs="Times New Roman"/>
                <w:sz w:val="24"/>
                <w:szCs w:val="24"/>
              </w:rPr>
              <w:t>приобретён</w:t>
            </w:r>
            <w:r w:rsidR="008859B2" w:rsidRPr="00C365CC">
              <w:rPr>
                <w:rFonts w:ascii="Times New Roman" w:hAnsi="Times New Roman" w:cs="Times New Roman"/>
                <w:sz w:val="24"/>
                <w:szCs w:val="24"/>
              </w:rPr>
              <w:t xml:space="preserve"> баян "Тула". Хоровой коллектив принял участие в общегородск</w:t>
            </w:r>
            <w:r w:rsidR="00827574" w:rsidRPr="00C365C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8859B2" w:rsidRPr="00C365C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="00827574" w:rsidRPr="00C365CC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8859B2" w:rsidRPr="00C365CC">
              <w:rPr>
                <w:rFonts w:ascii="Times New Roman" w:hAnsi="Times New Roman" w:cs="Times New Roman"/>
                <w:sz w:val="24"/>
                <w:szCs w:val="24"/>
              </w:rPr>
              <w:t xml:space="preserve"> «Гармония»</w:t>
            </w:r>
            <w:r w:rsidR="00827574" w:rsidRPr="00C365CC">
              <w:rPr>
                <w:rFonts w:ascii="Times New Roman" w:hAnsi="Times New Roman" w:cs="Times New Roman"/>
                <w:sz w:val="24"/>
                <w:szCs w:val="24"/>
              </w:rPr>
              <w:t>, «С песней по жизни»,</w:t>
            </w:r>
            <w:r w:rsidR="008859B2" w:rsidRPr="00C36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7574" w:rsidRPr="00C365CC">
              <w:rPr>
                <w:rFonts w:ascii="Times New Roman" w:hAnsi="Times New Roman" w:cs="Times New Roman"/>
                <w:sz w:val="24"/>
                <w:szCs w:val="24"/>
              </w:rPr>
              <w:t>в праздновании Дня Победы 9 мая</w:t>
            </w:r>
            <w:r w:rsidR="00802B90">
              <w:rPr>
                <w:rFonts w:ascii="Times New Roman" w:hAnsi="Times New Roman" w:cs="Times New Roman"/>
                <w:sz w:val="24"/>
                <w:szCs w:val="24"/>
              </w:rPr>
              <w:t xml:space="preserve"> и Дня пожилого человека</w:t>
            </w:r>
            <w:r w:rsidR="00827574" w:rsidRPr="00C365CC"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="008859B2" w:rsidRPr="00C365CC">
              <w:rPr>
                <w:rFonts w:ascii="Times New Roman" w:hAnsi="Times New Roman" w:cs="Times New Roman"/>
                <w:sz w:val="24"/>
                <w:szCs w:val="24"/>
              </w:rPr>
              <w:t xml:space="preserve">а отчётный период проведено </w:t>
            </w:r>
            <w:r w:rsidR="00D45E2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859B2" w:rsidRPr="00C365CC">
              <w:rPr>
                <w:rFonts w:ascii="Times New Roman" w:hAnsi="Times New Roman" w:cs="Times New Roman"/>
                <w:sz w:val="24"/>
                <w:szCs w:val="24"/>
              </w:rPr>
              <w:t xml:space="preserve"> благотворительных концертов в социальном оздоровительном цен</w:t>
            </w:r>
            <w:r w:rsidR="00827574" w:rsidRPr="00C365CC">
              <w:rPr>
                <w:rFonts w:ascii="Times New Roman" w:hAnsi="Times New Roman" w:cs="Times New Roman"/>
                <w:sz w:val="24"/>
                <w:szCs w:val="24"/>
              </w:rPr>
              <w:t>тре «Сыновья»</w:t>
            </w:r>
            <w:r w:rsidR="002E6468" w:rsidRPr="00C365CC">
              <w:rPr>
                <w:rFonts w:ascii="Times New Roman" w:hAnsi="Times New Roman" w:cs="Times New Roman"/>
                <w:sz w:val="24"/>
                <w:szCs w:val="24"/>
              </w:rPr>
              <w:t xml:space="preserve">, Психоневрологическом диспансере, </w:t>
            </w:r>
            <w:r w:rsidR="00E33879" w:rsidRPr="00C3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«Альтернатива»</w:t>
            </w:r>
            <w:r w:rsidR="00827574" w:rsidRPr="00C365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859B2" w:rsidRPr="00C365CC">
              <w:rPr>
                <w:rFonts w:ascii="Times New Roman" w:hAnsi="Times New Roman" w:cs="Times New Roman"/>
                <w:sz w:val="24"/>
                <w:szCs w:val="24"/>
              </w:rPr>
              <w:t>В преддверии 9 мая был проведен вечер для ветеранов, где выступил хор "Брусничка". Коллектив с честью подготовился к встрече Нового</w:t>
            </w:r>
            <w:r w:rsidR="00827574" w:rsidRPr="00C36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59B2" w:rsidRPr="00C365C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827574" w:rsidRPr="00C365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59B2" w:rsidRPr="00C365CC">
              <w:rPr>
                <w:rFonts w:ascii="Times New Roman" w:hAnsi="Times New Roman" w:cs="Times New Roman"/>
                <w:sz w:val="24"/>
                <w:szCs w:val="24"/>
              </w:rPr>
              <w:t xml:space="preserve"> и Дед Мороз со Снегурочкой отметили их тво</w:t>
            </w:r>
            <w:r w:rsidR="00FB73FF" w:rsidRPr="00C365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859B2" w:rsidRPr="00C365CC">
              <w:rPr>
                <w:rFonts w:ascii="Times New Roman" w:hAnsi="Times New Roman" w:cs="Times New Roman"/>
                <w:sz w:val="24"/>
                <w:szCs w:val="24"/>
              </w:rPr>
              <w:t>чество новогодними подарками и призами.</w:t>
            </w:r>
          </w:p>
        </w:tc>
        <w:tc>
          <w:tcPr>
            <w:tcW w:w="3680" w:type="dxa"/>
          </w:tcPr>
          <w:p w:rsidR="003C1D82" w:rsidRPr="00C365CC" w:rsidRDefault="008859B2" w:rsidP="002E6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Членами хорового коллектива «Брусничка» </w:t>
            </w:r>
            <w:r w:rsidRPr="008A7361">
              <w:rPr>
                <w:rFonts w:ascii="Times New Roman" w:hAnsi="Times New Roman" w:cs="Times New Roman"/>
                <w:sz w:val="24"/>
                <w:szCs w:val="24"/>
              </w:rPr>
              <w:t>являются 1</w:t>
            </w:r>
            <w:r w:rsidR="002E6468" w:rsidRPr="008A73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736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2E6468" w:rsidRPr="008A73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736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Проведено 96 репетиций</w:t>
            </w:r>
            <w:r w:rsidR="00FB73FF" w:rsidRPr="008A73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37CE" w:rsidRPr="00C365CC" w:rsidRDefault="004B37CE" w:rsidP="00D4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5C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Осуществлено </w:t>
            </w:r>
            <w:r w:rsidR="00D45E2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02B90">
              <w:rPr>
                <w:rFonts w:ascii="Times New Roman" w:hAnsi="Times New Roman" w:cs="Times New Roman"/>
                <w:sz w:val="24"/>
                <w:szCs w:val="24"/>
              </w:rPr>
              <w:t xml:space="preserve"> благотворительных выступлений</w:t>
            </w:r>
            <w:r w:rsidRPr="00C365CC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Обеспечено участие </w:t>
            </w:r>
            <w:r w:rsidR="008A73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365CC">
              <w:rPr>
                <w:rFonts w:ascii="Times New Roman" w:hAnsi="Times New Roman" w:cs="Times New Roman"/>
                <w:sz w:val="24"/>
                <w:szCs w:val="24"/>
              </w:rPr>
              <w:t xml:space="preserve"> общегородских мероприятиях.</w:t>
            </w:r>
          </w:p>
        </w:tc>
      </w:tr>
      <w:tr w:rsidR="00FB73FF" w:rsidRPr="00C365CC" w:rsidTr="006550FC">
        <w:tc>
          <w:tcPr>
            <w:tcW w:w="9345" w:type="dxa"/>
            <w:gridSpan w:val="2"/>
          </w:tcPr>
          <w:p w:rsidR="00FB73FF" w:rsidRPr="00C365CC" w:rsidRDefault="00FB73FF" w:rsidP="003C1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B90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  <w:r w:rsidRPr="00802B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35153" w:rsidRPr="00802B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 компьютерных курсов для граждан пожилого возраста </w:t>
            </w:r>
            <w:r w:rsidRPr="00802B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 компьютером на – ты, живи в ногу со временем»</w:t>
            </w:r>
          </w:p>
        </w:tc>
      </w:tr>
      <w:tr w:rsidR="00FB73FF" w:rsidRPr="00C365CC" w:rsidTr="003C1D82">
        <w:tc>
          <w:tcPr>
            <w:tcW w:w="5665" w:type="dxa"/>
          </w:tcPr>
          <w:p w:rsidR="00FB73FF" w:rsidRPr="00C365CC" w:rsidRDefault="00FB73FF" w:rsidP="00611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5CC">
              <w:rPr>
                <w:rFonts w:ascii="Times New Roman" w:hAnsi="Times New Roman" w:cs="Times New Roman"/>
                <w:sz w:val="24"/>
                <w:szCs w:val="24"/>
              </w:rPr>
              <w:t>Информация по мероприятию</w:t>
            </w:r>
          </w:p>
        </w:tc>
        <w:tc>
          <w:tcPr>
            <w:tcW w:w="3680" w:type="dxa"/>
          </w:tcPr>
          <w:p w:rsidR="00FB73FF" w:rsidRPr="00C365CC" w:rsidRDefault="00FB73FF" w:rsidP="0061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5CC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Количественные показатели</w:t>
            </w:r>
          </w:p>
        </w:tc>
      </w:tr>
      <w:tr w:rsidR="00FB73FF" w:rsidRPr="00C365CC" w:rsidTr="003C1D82">
        <w:tc>
          <w:tcPr>
            <w:tcW w:w="5665" w:type="dxa"/>
          </w:tcPr>
          <w:p w:rsidR="00FB73FF" w:rsidRPr="00802B90" w:rsidRDefault="00E33879" w:rsidP="00F81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Курсы по повышению компьютерной грамотности проводятся для аудитории старшего поколения. Их целью является не только обучение основам навыков работы на компьютерной технике, но и усвоение практической составляющей, что позволит в будущем самостоятельно использовать компьютер и интернет в бытовых целях (использование поисковиков информации, регистрация на больничный приём и т. д.). Занятия проходили по понедельникам и средам с 16:00 по 1,5 ч. Проведены </w:t>
            </w:r>
            <w:r w:rsidR="00D45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Pr="0080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 занятий за отчетный период. Обучены основам компьютерной грамотности </w:t>
            </w:r>
            <w:r w:rsidR="00F81EEB" w:rsidRPr="0080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80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человек. Мероприятие полезное и очень нужное. Пожилые люди с интересом осваивают навыки работы с компьютером, и не смотря на все сложности, получают реальные инструменты</w:t>
            </w:r>
            <w:r w:rsidR="00F81EEB" w:rsidRPr="0080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рационализации своего свободного времени. </w:t>
            </w:r>
            <w:r w:rsidR="00FB73FF" w:rsidRPr="00802B90">
              <w:rPr>
                <w:rFonts w:ascii="Times New Roman" w:hAnsi="Times New Roman" w:cs="Times New Roman"/>
                <w:sz w:val="24"/>
                <w:szCs w:val="24"/>
              </w:rPr>
              <w:t>Закуплены канцтовары для организации работы компьютерного класса и информирования населения о проводимых курсах.</w:t>
            </w:r>
            <w:r w:rsidR="009E79F5" w:rsidRPr="00802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3FF" w:rsidRPr="00802B90">
              <w:rPr>
                <w:rFonts w:ascii="Times New Roman" w:hAnsi="Times New Roman" w:cs="Times New Roman"/>
                <w:sz w:val="24"/>
                <w:szCs w:val="24"/>
              </w:rPr>
              <w:t>Так же за счёт средств субсидий приобретено программное обеспечение для безопасной работы 7 компьютеров (антивирус). В 2016 году произведена оплата услуг руководителю курсов.</w:t>
            </w:r>
          </w:p>
          <w:p w:rsidR="007F2290" w:rsidRPr="00802B90" w:rsidRDefault="00E024E4" w:rsidP="00802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B90">
              <w:rPr>
                <w:rFonts w:ascii="Times New Roman" w:hAnsi="Times New Roman" w:cs="Times New Roman"/>
                <w:sz w:val="24"/>
                <w:szCs w:val="24"/>
              </w:rPr>
              <w:t>Также, за счёт привлечённых внебюджетных средств</w:t>
            </w:r>
            <w:r w:rsidR="00802B90" w:rsidRPr="00802B90">
              <w:rPr>
                <w:rFonts w:ascii="Times New Roman" w:hAnsi="Times New Roman" w:cs="Times New Roman"/>
                <w:sz w:val="24"/>
                <w:szCs w:val="24"/>
              </w:rPr>
              <w:t>, для функционирования компьютерного класса,</w:t>
            </w:r>
            <w:r w:rsidRPr="00802B9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осуществлено </w:t>
            </w:r>
            <w:r w:rsidR="00A465F6" w:rsidRPr="00802B90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фотоаппарат и </w:t>
            </w:r>
            <w:r w:rsidR="00802B90" w:rsidRPr="00802B90">
              <w:rPr>
                <w:rFonts w:ascii="Times New Roman" w:hAnsi="Times New Roman" w:cs="Times New Roman"/>
                <w:sz w:val="24"/>
                <w:szCs w:val="24"/>
              </w:rPr>
              <w:t>многофункционального устройства</w:t>
            </w:r>
          </w:p>
        </w:tc>
        <w:tc>
          <w:tcPr>
            <w:tcW w:w="3680" w:type="dxa"/>
          </w:tcPr>
          <w:p w:rsidR="005A514B" w:rsidRPr="00802B90" w:rsidRDefault="005A514B" w:rsidP="005A514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курсов проведено </w:t>
            </w:r>
            <w:r w:rsidR="00D45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 </w:t>
            </w:r>
            <w:r w:rsidRPr="0080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 занятий.</w:t>
            </w:r>
          </w:p>
          <w:p w:rsidR="00FB73FF" w:rsidRPr="00802B90" w:rsidRDefault="005A514B" w:rsidP="005A514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</w:pPr>
            <w:r w:rsidRPr="00802B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B73FF" w:rsidRPr="00802B90">
              <w:rPr>
                <w:rFonts w:ascii="Times New Roman" w:hAnsi="Times New Roman" w:cs="Times New Roman"/>
                <w:sz w:val="24"/>
                <w:szCs w:val="24"/>
              </w:rPr>
              <w:t>бучено основам компьютерной грамотности 48 человек.</w:t>
            </w:r>
          </w:p>
        </w:tc>
      </w:tr>
    </w:tbl>
    <w:p w:rsidR="003C1D82" w:rsidRPr="00C365CC" w:rsidRDefault="003C1D82" w:rsidP="003C1D82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65CC"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Аналитическая оценка </w:t>
      </w:r>
      <w:proofErr w:type="gramStart"/>
      <w:r w:rsidRPr="00C365CC">
        <w:rPr>
          <w:rFonts w:ascii="Times New Roman" w:eastAsia="Times New Roman" w:hAnsi="Times New Roman" w:cs="Times New Roman"/>
          <w:sz w:val="24"/>
          <w:szCs w:val="24"/>
          <w:lang w:eastAsia="ii-CN"/>
        </w:rPr>
        <w:t>результатов</w:t>
      </w:r>
      <w:proofErr w:type="gramEnd"/>
      <w:r w:rsidRPr="00C365CC"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 достигнутых по</w:t>
      </w:r>
      <w:r w:rsidRPr="00C365CC">
        <w:rPr>
          <w:rFonts w:ascii="Times New Roman" w:eastAsia="Times New Roman" w:hAnsi="Times New Roman" w:cs="Times New Roman"/>
          <w:sz w:val="24"/>
          <w:szCs w:val="24"/>
          <w:lang w:val="en-US" w:eastAsia="ii-CN"/>
        </w:rPr>
        <w:t>V</w:t>
      </w:r>
      <w:r w:rsidR="005A514B" w:rsidRPr="00C365CC"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 </w:t>
      </w:r>
      <w:r w:rsidRPr="00C365CC">
        <w:rPr>
          <w:rFonts w:ascii="Times New Roman" w:eastAsia="Times New Roman" w:hAnsi="Times New Roman" w:cs="Times New Roman"/>
          <w:sz w:val="24"/>
          <w:szCs w:val="24"/>
          <w:lang w:eastAsia="ii-CN"/>
        </w:rPr>
        <w:t>направлению проекта.</w:t>
      </w:r>
    </w:p>
    <w:p w:rsidR="00C62296" w:rsidRPr="00C365CC" w:rsidRDefault="00FB73FF" w:rsidP="00FB73F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65CC">
        <w:rPr>
          <w:rFonts w:ascii="Times New Roman" w:hAnsi="Times New Roman" w:cs="Times New Roman"/>
          <w:sz w:val="24"/>
          <w:szCs w:val="24"/>
        </w:rPr>
        <w:t>Благодаря использованию средств субсидии данное направление было реализовано в полной мере. Программы по повышению компьютерной грамотности старшего поколения позволяют открывать для них новые пути социализации в современном обществе, помогая организовать собственный досуг. Творчески</w:t>
      </w:r>
      <w:r w:rsidR="009E79F5" w:rsidRPr="00C365CC">
        <w:rPr>
          <w:rFonts w:ascii="Times New Roman" w:hAnsi="Times New Roman" w:cs="Times New Roman"/>
          <w:sz w:val="24"/>
          <w:szCs w:val="24"/>
        </w:rPr>
        <w:t>й</w:t>
      </w:r>
      <w:r w:rsidRPr="00C365CC">
        <w:rPr>
          <w:rFonts w:ascii="Times New Roman" w:hAnsi="Times New Roman" w:cs="Times New Roman"/>
          <w:sz w:val="24"/>
          <w:szCs w:val="24"/>
        </w:rPr>
        <w:t xml:space="preserve"> коллектив, принимающи</w:t>
      </w:r>
      <w:r w:rsidR="009E79F5" w:rsidRPr="00C365CC">
        <w:rPr>
          <w:rFonts w:ascii="Times New Roman" w:hAnsi="Times New Roman" w:cs="Times New Roman"/>
          <w:sz w:val="24"/>
          <w:szCs w:val="24"/>
        </w:rPr>
        <w:t>й</w:t>
      </w:r>
      <w:r w:rsidRPr="00C365CC">
        <w:rPr>
          <w:rFonts w:ascii="Times New Roman" w:hAnsi="Times New Roman" w:cs="Times New Roman"/>
          <w:sz w:val="24"/>
          <w:szCs w:val="24"/>
        </w:rPr>
        <w:t xml:space="preserve"> активное участие в общегородских мероприятиях, помога</w:t>
      </w:r>
      <w:r w:rsidR="009E79F5" w:rsidRPr="00C365CC">
        <w:rPr>
          <w:rFonts w:ascii="Times New Roman" w:hAnsi="Times New Roman" w:cs="Times New Roman"/>
          <w:sz w:val="24"/>
          <w:szCs w:val="24"/>
        </w:rPr>
        <w:t>е</w:t>
      </w:r>
      <w:r w:rsidRPr="00C365CC">
        <w:rPr>
          <w:rFonts w:ascii="Times New Roman" w:hAnsi="Times New Roman" w:cs="Times New Roman"/>
          <w:sz w:val="24"/>
          <w:szCs w:val="24"/>
        </w:rPr>
        <w:t xml:space="preserve">т старшему поколению участвовать в самореализации своих талантов. Постоянные занятия и выступления на различных площадках помогают повышать уровень индивидуального мастерства каждого из участников </w:t>
      </w:r>
      <w:r w:rsidR="009E79F5" w:rsidRPr="00C365CC">
        <w:rPr>
          <w:rFonts w:ascii="Times New Roman" w:hAnsi="Times New Roman" w:cs="Times New Roman"/>
          <w:sz w:val="24"/>
          <w:szCs w:val="24"/>
        </w:rPr>
        <w:t>хорового коллектива</w:t>
      </w:r>
      <w:r w:rsidRPr="00C365CC">
        <w:rPr>
          <w:rFonts w:ascii="Times New Roman" w:hAnsi="Times New Roman" w:cs="Times New Roman"/>
          <w:sz w:val="24"/>
          <w:szCs w:val="24"/>
        </w:rPr>
        <w:t>. Благодаря средствам субсидии был</w:t>
      </w:r>
      <w:r w:rsidR="005A514B" w:rsidRPr="00C365CC">
        <w:rPr>
          <w:rFonts w:ascii="Times New Roman" w:hAnsi="Times New Roman" w:cs="Times New Roman"/>
          <w:sz w:val="24"/>
          <w:szCs w:val="24"/>
        </w:rPr>
        <w:t xml:space="preserve"> закуплен так </w:t>
      </w:r>
      <w:r w:rsidR="005A514B" w:rsidRPr="00C365CC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необходимый музыкальный инструмент, </w:t>
      </w:r>
      <w:r w:rsidRPr="00C365CC">
        <w:rPr>
          <w:rFonts w:ascii="Times New Roman" w:hAnsi="Times New Roman" w:cs="Times New Roman"/>
          <w:sz w:val="24"/>
          <w:szCs w:val="24"/>
        </w:rPr>
        <w:t>необходим</w:t>
      </w:r>
      <w:r w:rsidR="005A514B" w:rsidRPr="00C365CC">
        <w:rPr>
          <w:rFonts w:ascii="Times New Roman" w:hAnsi="Times New Roman" w:cs="Times New Roman"/>
          <w:sz w:val="24"/>
          <w:szCs w:val="24"/>
        </w:rPr>
        <w:t>ый</w:t>
      </w:r>
      <w:r w:rsidRPr="00C365CC">
        <w:rPr>
          <w:rFonts w:ascii="Times New Roman" w:hAnsi="Times New Roman" w:cs="Times New Roman"/>
          <w:sz w:val="24"/>
          <w:szCs w:val="24"/>
        </w:rPr>
        <w:t xml:space="preserve"> для </w:t>
      </w:r>
      <w:r w:rsidR="007F2290" w:rsidRPr="00C365CC">
        <w:rPr>
          <w:rFonts w:ascii="Times New Roman" w:hAnsi="Times New Roman" w:cs="Times New Roman"/>
          <w:sz w:val="24"/>
          <w:szCs w:val="24"/>
        </w:rPr>
        <w:t xml:space="preserve">функционирования </w:t>
      </w:r>
      <w:r w:rsidRPr="00C365CC">
        <w:rPr>
          <w:rFonts w:ascii="Times New Roman" w:hAnsi="Times New Roman" w:cs="Times New Roman"/>
          <w:sz w:val="24"/>
          <w:szCs w:val="24"/>
        </w:rPr>
        <w:t>объединени</w:t>
      </w:r>
      <w:r w:rsidR="00257514" w:rsidRPr="00C365CC">
        <w:rPr>
          <w:rFonts w:ascii="Times New Roman" w:hAnsi="Times New Roman" w:cs="Times New Roman"/>
          <w:sz w:val="24"/>
          <w:szCs w:val="24"/>
        </w:rPr>
        <w:t>я</w:t>
      </w:r>
      <w:r w:rsidRPr="00C365CC">
        <w:rPr>
          <w:rFonts w:ascii="Times New Roman" w:hAnsi="Times New Roman" w:cs="Times New Roman"/>
          <w:sz w:val="24"/>
          <w:szCs w:val="24"/>
        </w:rPr>
        <w:t xml:space="preserve">. Реализация мероприятий в данном направлении на территории ТОС № 29 </w:t>
      </w:r>
      <w:r w:rsidRPr="00C365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послужило улучшению добрососедских отношений, стала одним из эффективных способов в борьбе с одиночеством и изоляцией. </w:t>
      </w:r>
      <w:r w:rsidR="00076D64" w:rsidRPr="00C365CC">
        <w:rPr>
          <w:rFonts w:ascii="Times New Roman" w:hAnsi="Times New Roman" w:cs="Times New Roman"/>
          <w:sz w:val="24"/>
          <w:szCs w:val="24"/>
        </w:rPr>
        <w:t>Данное направление деятельности имеет важную моральную сторону, которая заключается в должном уважении и заботе о людях старшего поколения, которому довелось жить в сложные периоды нашей истории, испытать тяготы и лишения военного и послевоенного времени, репрессии, принудительный тяжелый труд и отсутствие правовой и социальной защиты.</w:t>
      </w:r>
      <w:r w:rsidR="003C1D82" w:rsidRPr="00C365CC">
        <w:rPr>
          <w:rFonts w:ascii="Times New Roman" w:hAnsi="Times New Roman" w:cs="Times New Roman"/>
          <w:sz w:val="24"/>
          <w:szCs w:val="24"/>
        </w:rPr>
        <w:t xml:space="preserve"> Внимание к этой проблеме не должно угасать</w:t>
      </w:r>
    </w:p>
    <w:p w:rsidR="001025BC" w:rsidRPr="00C365CC" w:rsidRDefault="001025BC" w:rsidP="009447D7">
      <w:pPr>
        <w:ind w:firstLine="709"/>
        <w:jc w:val="both"/>
        <w:rPr>
          <w:rFonts w:ascii="Times New Roman" w:eastAsia="Microsoft Yi Baiti" w:hAnsi="Times New Roman" w:cs="Times New Roman"/>
          <w:b/>
          <w:sz w:val="24"/>
          <w:szCs w:val="24"/>
          <w:lang w:eastAsia="ru-RU"/>
        </w:rPr>
      </w:pPr>
      <w:r w:rsidRPr="00C365CC">
        <w:rPr>
          <w:rFonts w:ascii="Times New Roman" w:eastAsia="Times New Roman" w:hAnsi="Times New Roman" w:cs="Times New Roman"/>
          <w:b/>
          <w:sz w:val="24"/>
          <w:szCs w:val="24"/>
          <w:lang w:val="en-US" w:eastAsia="ii-CN"/>
        </w:rPr>
        <w:t>II</w:t>
      </w:r>
      <w:r w:rsidRPr="00C365CC">
        <w:rPr>
          <w:rFonts w:ascii="Times New Roman" w:eastAsia="Times New Roman" w:hAnsi="Times New Roman" w:cs="Times New Roman"/>
          <w:b/>
          <w:sz w:val="24"/>
          <w:szCs w:val="24"/>
          <w:lang w:eastAsia="ii-CN"/>
        </w:rPr>
        <w:t xml:space="preserve">. </w:t>
      </w:r>
      <w:r w:rsidRPr="00C365CC">
        <w:rPr>
          <w:rFonts w:ascii="Times New Roman" w:eastAsia="Microsoft Yi Baiti" w:hAnsi="Times New Roman" w:cs="Times New Roman"/>
          <w:b/>
          <w:sz w:val="24"/>
          <w:szCs w:val="24"/>
          <w:lang w:eastAsia="ru-RU"/>
        </w:rPr>
        <w:t>Обобщённая информация о реализации проекта и перс</w:t>
      </w:r>
      <w:r w:rsidR="009447D7" w:rsidRPr="00C365CC">
        <w:rPr>
          <w:rFonts w:ascii="Times New Roman" w:eastAsia="Microsoft Yi Baiti" w:hAnsi="Times New Roman" w:cs="Times New Roman"/>
          <w:b/>
          <w:sz w:val="24"/>
          <w:szCs w:val="24"/>
          <w:lang w:eastAsia="ru-RU"/>
        </w:rPr>
        <w:t>пектив его дальнейшего развития</w:t>
      </w:r>
    </w:p>
    <w:p w:rsidR="000D3BD9" w:rsidRPr="00D45E2D" w:rsidRDefault="00FB73FF" w:rsidP="00802B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B90">
        <w:rPr>
          <w:rFonts w:ascii="Times New Roman" w:hAnsi="Times New Roman" w:cs="Times New Roman"/>
          <w:sz w:val="24"/>
          <w:szCs w:val="24"/>
        </w:rPr>
        <w:t>За 2016 год ТОС №</w:t>
      </w:r>
      <w:r w:rsidR="00616D93" w:rsidRPr="00802B90">
        <w:rPr>
          <w:rFonts w:ascii="Times New Roman" w:hAnsi="Times New Roman" w:cs="Times New Roman"/>
          <w:sz w:val="24"/>
          <w:szCs w:val="24"/>
        </w:rPr>
        <w:t xml:space="preserve"> </w:t>
      </w:r>
      <w:r w:rsidRPr="00802B90">
        <w:rPr>
          <w:rFonts w:ascii="Times New Roman" w:hAnsi="Times New Roman" w:cs="Times New Roman"/>
          <w:sz w:val="24"/>
          <w:szCs w:val="24"/>
        </w:rPr>
        <w:t>29</w:t>
      </w:r>
      <w:r w:rsidR="00076D64" w:rsidRPr="00802B90">
        <w:rPr>
          <w:rFonts w:ascii="Times New Roman" w:hAnsi="Times New Roman" w:cs="Times New Roman"/>
          <w:sz w:val="24"/>
          <w:szCs w:val="24"/>
        </w:rPr>
        <w:t xml:space="preserve"> было проведено </w:t>
      </w:r>
      <w:r w:rsidR="00C023A8" w:rsidRPr="00802B90">
        <w:rPr>
          <w:rFonts w:ascii="Times New Roman" w:hAnsi="Times New Roman" w:cs="Times New Roman"/>
          <w:sz w:val="24"/>
          <w:szCs w:val="24"/>
        </w:rPr>
        <w:t>9</w:t>
      </w:r>
      <w:r w:rsidRPr="00802B90">
        <w:rPr>
          <w:rFonts w:ascii="Times New Roman" w:hAnsi="Times New Roman" w:cs="Times New Roman"/>
          <w:sz w:val="24"/>
          <w:szCs w:val="24"/>
        </w:rPr>
        <w:t xml:space="preserve"> </w:t>
      </w:r>
      <w:r w:rsidR="006A4D98" w:rsidRPr="000B6D89">
        <w:rPr>
          <w:rFonts w:ascii="Times New Roman" w:hAnsi="Times New Roman" w:cs="Times New Roman"/>
          <w:sz w:val="24"/>
          <w:szCs w:val="24"/>
        </w:rPr>
        <w:t>мероприяти</w:t>
      </w:r>
      <w:r w:rsidR="003A4430" w:rsidRPr="000B6D89">
        <w:rPr>
          <w:rFonts w:ascii="Times New Roman" w:hAnsi="Times New Roman" w:cs="Times New Roman"/>
          <w:sz w:val="24"/>
          <w:szCs w:val="24"/>
        </w:rPr>
        <w:t>й</w:t>
      </w:r>
      <w:r w:rsidR="000D3BD9" w:rsidRPr="000B6D89">
        <w:rPr>
          <w:rFonts w:ascii="Times New Roman" w:hAnsi="Times New Roman" w:cs="Times New Roman"/>
          <w:sz w:val="24"/>
          <w:szCs w:val="24"/>
        </w:rPr>
        <w:t xml:space="preserve"> различной направленности. В данных мероприятиях было задействовано около 300 человек, в числе которых более 150 детей школьного и дошкольного возрастов. Так же было привлечено </w:t>
      </w:r>
      <w:r w:rsidR="000B6D89" w:rsidRPr="000B6D89">
        <w:rPr>
          <w:rFonts w:ascii="Times New Roman" w:hAnsi="Times New Roman" w:cs="Times New Roman"/>
          <w:sz w:val="24"/>
          <w:szCs w:val="24"/>
        </w:rPr>
        <w:t>более</w:t>
      </w:r>
      <w:r w:rsidR="000D3BD9" w:rsidRPr="000B6D89">
        <w:rPr>
          <w:rFonts w:ascii="Times New Roman" w:hAnsi="Times New Roman" w:cs="Times New Roman"/>
          <w:sz w:val="24"/>
          <w:szCs w:val="24"/>
        </w:rPr>
        <w:t xml:space="preserve"> 100 жителей старшего поколения.</w:t>
      </w:r>
      <w:r w:rsidR="001C0E14" w:rsidRPr="000B6D89">
        <w:rPr>
          <w:rFonts w:ascii="Times New Roman" w:hAnsi="Times New Roman" w:cs="Times New Roman"/>
          <w:sz w:val="24"/>
          <w:szCs w:val="24"/>
        </w:rPr>
        <w:t xml:space="preserve"> Также осуществлена подписка на газету «Сург</w:t>
      </w:r>
      <w:r w:rsidR="001C0E14">
        <w:rPr>
          <w:rFonts w:ascii="Times New Roman" w:hAnsi="Times New Roman" w:cs="Times New Roman"/>
          <w:sz w:val="24"/>
          <w:szCs w:val="24"/>
        </w:rPr>
        <w:t>утская трибуна» для 303 граждан, проживающих на территории ТОС.</w:t>
      </w:r>
      <w:r w:rsidR="000D3BD9" w:rsidRPr="00802B90">
        <w:rPr>
          <w:rFonts w:ascii="Times New Roman" w:hAnsi="Times New Roman" w:cs="Times New Roman"/>
          <w:sz w:val="24"/>
          <w:szCs w:val="24"/>
        </w:rPr>
        <w:t xml:space="preserve"> Проведено по </w:t>
      </w:r>
      <w:r w:rsidR="001C0E14">
        <w:rPr>
          <w:rFonts w:ascii="Times New Roman" w:hAnsi="Times New Roman" w:cs="Times New Roman"/>
          <w:sz w:val="24"/>
          <w:szCs w:val="24"/>
        </w:rPr>
        <w:t>96</w:t>
      </w:r>
      <w:r w:rsidR="000D3BD9" w:rsidRPr="00802B90">
        <w:rPr>
          <w:rFonts w:ascii="Times New Roman" w:hAnsi="Times New Roman" w:cs="Times New Roman"/>
          <w:sz w:val="24"/>
          <w:szCs w:val="24"/>
        </w:rPr>
        <w:t xml:space="preserve"> занятий хорового </w:t>
      </w:r>
      <w:r w:rsidR="000D3BD9" w:rsidRPr="00D45E2D">
        <w:rPr>
          <w:rFonts w:ascii="Times New Roman" w:hAnsi="Times New Roman" w:cs="Times New Roman"/>
          <w:sz w:val="24"/>
          <w:szCs w:val="24"/>
        </w:rPr>
        <w:t xml:space="preserve">коллектива и курсов компьютерной грамотности, организовано </w:t>
      </w:r>
      <w:r w:rsidR="00D45E2D">
        <w:rPr>
          <w:rFonts w:ascii="Times New Roman" w:hAnsi="Times New Roman" w:cs="Times New Roman"/>
          <w:sz w:val="24"/>
          <w:szCs w:val="24"/>
        </w:rPr>
        <w:t>16</w:t>
      </w:r>
      <w:r w:rsidR="000D3BD9" w:rsidRPr="00D45E2D">
        <w:rPr>
          <w:rFonts w:ascii="Times New Roman" w:hAnsi="Times New Roman" w:cs="Times New Roman"/>
          <w:sz w:val="24"/>
          <w:szCs w:val="24"/>
        </w:rPr>
        <w:t xml:space="preserve"> субботников на </w:t>
      </w:r>
      <w:r w:rsidR="001C0E14" w:rsidRPr="00D45E2D">
        <w:rPr>
          <w:rFonts w:ascii="Times New Roman" w:hAnsi="Times New Roman" w:cs="Times New Roman"/>
          <w:sz w:val="24"/>
          <w:szCs w:val="24"/>
        </w:rPr>
        <w:t>16</w:t>
      </w:r>
      <w:r w:rsidR="000D3BD9" w:rsidRPr="00D45E2D">
        <w:rPr>
          <w:rFonts w:ascii="Times New Roman" w:hAnsi="Times New Roman" w:cs="Times New Roman"/>
          <w:sz w:val="24"/>
          <w:szCs w:val="24"/>
        </w:rPr>
        <w:t xml:space="preserve"> придомовых территориях. Хоровой коллектив выступил на </w:t>
      </w:r>
      <w:r w:rsidR="001C0E14" w:rsidRPr="00D45E2D">
        <w:rPr>
          <w:rFonts w:ascii="Times New Roman" w:hAnsi="Times New Roman" w:cs="Times New Roman"/>
          <w:sz w:val="24"/>
          <w:szCs w:val="24"/>
        </w:rPr>
        <w:t>4</w:t>
      </w:r>
      <w:r w:rsidR="000D3BD9" w:rsidRPr="00D45E2D">
        <w:rPr>
          <w:rFonts w:ascii="Times New Roman" w:hAnsi="Times New Roman" w:cs="Times New Roman"/>
          <w:sz w:val="24"/>
          <w:szCs w:val="24"/>
        </w:rPr>
        <w:t xml:space="preserve"> площадках</w:t>
      </w:r>
      <w:r w:rsidR="000D3BD9" w:rsidRPr="00802B90">
        <w:rPr>
          <w:rFonts w:ascii="Times New Roman" w:hAnsi="Times New Roman" w:cs="Times New Roman"/>
          <w:sz w:val="24"/>
          <w:szCs w:val="24"/>
        </w:rPr>
        <w:t xml:space="preserve"> города, в том числе и на </w:t>
      </w:r>
      <w:r w:rsidR="000D3BD9" w:rsidRPr="00D45E2D">
        <w:rPr>
          <w:rFonts w:ascii="Times New Roman" w:hAnsi="Times New Roman" w:cs="Times New Roman"/>
          <w:sz w:val="24"/>
          <w:szCs w:val="24"/>
        </w:rPr>
        <w:t xml:space="preserve">общегородских мероприятиях. Соисполнителями проекта являлись: ООО УК «Сервис-3»; </w:t>
      </w:r>
      <w:r w:rsidR="00D45E2D" w:rsidRPr="00D45E2D">
        <w:rPr>
          <w:rFonts w:ascii="Times New Roman" w:hAnsi="Times New Roman" w:cs="Times New Roman"/>
          <w:sz w:val="24"/>
          <w:szCs w:val="24"/>
        </w:rPr>
        <w:t>МБУ ЦФП «</w:t>
      </w:r>
      <w:proofErr w:type="spellStart"/>
      <w:r w:rsidR="00D45E2D" w:rsidRPr="00D45E2D">
        <w:rPr>
          <w:rFonts w:ascii="Times New Roman" w:hAnsi="Times New Roman" w:cs="Times New Roman"/>
          <w:sz w:val="24"/>
          <w:szCs w:val="24"/>
        </w:rPr>
        <w:t>Наджда</w:t>
      </w:r>
      <w:proofErr w:type="spellEnd"/>
      <w:r w:rsidR="00D45E2D" w:rsidRPr="00D45E2D">
        <w:rPr>
          <w:rFonts w:ascii="Times New Roman" w:hAnsi="Times New Roman" w:cs="Times New Roman"/>
          <w:sz w:val="24"/>
          <w:szCs w:val="24"/>
        </w:rPr>
        <w:t xml:space="preserve">»; МБОУ СОШ № 10, и. п. Немец И. В., депутат Думы г. Сургута </w:t>
      </w:r>
      <w:proofErr w:type="spellStart"/>
      <w:r w:rsidR="00D45E2D" w:rsidRPr="00D45E2D">
        <w:rPr>
          <w:rFonts w:ascii="Times New Roman" w:hAnsi="Times New Roman" w:cs="Times New Roman"/>
          <w:sz w:val="24"/>
          <w:szCs w:val="24"/>
        </w:rPr>
        <w:t>Слепов</w:t>
      </w:r>
      <w:proofErr w:type="spellEnd"/>
      <w:r w:rsidR="00D45E2D" w:rsidRPr="00D45E2D">
        <w:rPr>
          <w:rFonts w:ascii="Times New Roman" w:hAnsi="Times New Roman" w:cs="Times New Roman"/>
          <w:sz w:val="24"/>
          <w:szCs w:val="24"/>
        </w:rPr>
        <w:t xml:space="preserve"> М. Н.</w:t>
      </w:r>
    </w:p>
    <w:p w:rsidR="00A70F92" w:rsidRPr="008A7361" w:rsidRDefault="00A70F92" w:rsidP="00802B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E2D">
        <w:rPr>
          <w:rFonts w:ascii="Times New Roman" w:hAnsi="Times New Roman" w:cs="Times New Roman"/>
          <w:sz w:val="24"/>
          <w:szCs w:val="24"/>
        </w:rPr>
        <w:t>В соответствии с порядком</w:t>
      </w:r>
      <w:r w:rsidR="00B22958" w:rsidRPr="00D45E2D">
        <w:rPr>
          <w:rFonts w:ascii="Times New Roman" w:hAnsi="Times New Roman" w:cs="Times New Roman"/>
          <w:sz w:val="24"/>
          <w:szCs w:val="24"/>
        </w:rPr>
        <w:t>, с 2016 г. обязательным требованием для ТОС, желающих</w:t>
      </w:r>
      <w:r w:rsidR="00B22958" w:rsidRPr="008A7361">
        <w:rPr>
          <w:rFonts w:ascii="Times New Roman" w:hAnsi="Times New Roman" w:cs="Times New Roman"/>
          <w:sz w:val="24"/>
          <w:szCs w:val="24"/>
        </w:rPr>
        <w:t xml:space="preserve"> получать субсидию на осуществление собственных инициатив</w:t>
      </w:r>
      <w:r w:rsidR="00AB717B" w:rsidRPr="008A7361">
        <w:rPr>
          <w:rFonts w:ascii="Times New Roman" w:hAnsi="Times New Roman" w:cs="Times New Roman"/>
          <w:sz w:val="24"/>
          <w:szCs w:val="24"/>
        </w:rPr>
        <w:t xml:space="preserve"> по вопросам местного значения</w:t>
      </w:r>
      <w:r w:rsidR="00B22958" w:rsidRPr="008A7361">
        <w:rPr>
          <w:rFonts w:ascii="Times New Roman" w:hAnsi="Times New Roman" w:cs="Times New Roman"/>
          <w:sz w:val="24"/>
          <w:szCs w:val="24"/>
        </w:rPr>
        <w:t>,</w:t>
      </w:r>
      <w:r w:rsidRPr="008A7361">
        <w:rPr>
          <w:rFonts w:ascii="Times New Roman" w:hAnsi="Times New Roman" w:cs="Times New Roman"/>
          <w:sz w:val="24"/>
          <w:szCs w:val="24"/>
        </w:rPr>
        <w:t xml:space="preserve"> </w:t>
      </w:r>
      <w:r w:rsidR="00AB717B" w:rsidRPr="008A7361">
        <w:rPr>
          <w:rFonts w:ascii="Times New Roman" w:hAnsi="Times New Roman" w:cs="Times New Roman"/>
          <w:sz w:val="24"/>
          <w:szCs w:val="24"/>
        </w:rPr>
        <w:t>является обеспечение софинансирования проекта в размере не менее 5% от планируемой суммы.</w:t>
      </w:r>
      <w:r w:rsidRPr="008A7361">
        <w:rPr>
          <w:rFonts w:ascii="Times New Roman" w:hAnsi="Times New Roman" w:cs="Times New Roman"/>
          <w:sz w:val="24"/>
          <w:szCs w:val="24"/>
        </w:rPr>
        <w:t xml:space="preserve"> </w:t>
      </w:r>
      <w:r w:rsidR="00AB717B" w:rsidRPr="008A7361">
        <w:rPr>
          <w:rFonts w:ascii="Times New Roman" w:hAnsi="Times New Roman" w:cs="Times New Roman"/>
          <w:sz w:val="24"/>
          <w:szCs w:val="24"/>
        </w:rPr>
        <w:t>За счёт привлечённ</w:t>
      </w:r>
      <w:r w:rsidR="007E003A" w:rsidRPr="008A7361">
        <w:rPr>
          <w:rFonts w:ascii="Times New Roman" w:hAnsi="Times New Roman" w:cs="Times New Roman"/>
          <w:sz w:val="24"/>
          <w:szCs w:val="24"/>
        </w:rPr>
        <w:t>ых средств организовано музыкально</w:t>
      </w:r>
      <w:r w:rsidR="005672CC" w:rsidRPr="008A7361">
        <w:rPr>
          <w:rFonts w:ascii="Times New Roman" w:hAnsi="Times New Roman" w:cs="Times New Roman"/>
          <w:sz w:val="24"/>
          <w:szCs w:val="24"/>
        </w:rPr>
        <w:t>-</w:t>
      </w:r>
      <w:r w:rsidR="007E003A" w:rsidRPr="008A7361">
        <w:rPr>
          <w:rFonts w:ascii="Times New Roman" w:hAnsi="Times New Roman" w:cs="Times New Roman"/>
          <w:sz w:val="24"/>
          <w:szCs w:val="24"/>
        </w:rPr>
        <w:t>техническое сопровождение детского пра</w:t>
      </w:r>
      <w:r w:rsidR="00D0499E" w:rsidRPr="008A7361">
        <w:rPr>
          <w:rFonts w:ascii="Times New Roman" w:hAnsi="Times New Roman" w:cs="Times New Roman"/>
          <w:sz w:val="24"/>
          <w:szCs w:val="24"/>
        </w:rPr>
        <w:t>з</w:t>
      </w:r>
      <w:r w:rsidR="007E003A" w:rsidRPr="008A7361">
        <w:rPr>
          <w:rFonts w:ascii="Times New Roman" w:hAnsi="Times New Roman" w:cs="Times New Roman"/>
          <w:sz w:val="24"/>
          <w:szCs w:val="24"/>
        </w:rPr>
        <w:t xml:space="preserve">дника, приобретена оргтехника </w:t>
      </w:r>
      <w:r w:rsidR="00D0499E" w:rsidRPr="008A7361">
        <w:rPr>
          <w:rFonts w:ascii="Times New Roman" w:hAnsi="Times New Roman" w:cs="Times New Roman"/>
          <w:sz w:val="24"/>
          <w:szCs w:val="24"/>
        </w:rPr>
        <w:t>необходимая для работы компьютерного класса.</w:t>
      </w:r>
      <w:r w:rsidR="00AB717B" w:rsidRPr="008A7361">
        <w:rPr>
          <w:rFonts w:ascii="Times New Roman" w:hAnsi="Times New Roman" w:cs="Times New Roman"/>
          <w:sz w:val="24"/>
          <w:szCs w:val="24"/>
        </w:rPr>
        <w:t xml:space="preserve"> </w:t>
      </w:r>
      <w:r w:rsidR="009008AB" w:rsidRPr="008A7361">
        <w:rPr>
          <w:rFonts w:ascii="Times New Roman" w:hAnsi="Times New Roman" w:cs="Times New Roman"/>
          <w:sz w:val="24"/>
          <w:szCs w:val="24"/>
        </w:rPr>
        <w:t xml:space="preserve">Готовность </w:t>
      </w:r>
      <w:r w:rsidR="005672CC" w:rsidRPr="008A7361">
        <w:rPr>
          <w:rFonts w:ascii="Times New Roman" w:hAnsi="Times New Roman" w:cs="Times New Roman"/>
          <w:sz w:val="24"/>
          <w:szCs w:val="24"/>
        </w:rPr>
        <w:t xml:space="preserve">обеспечения </w:t>
      </w:r>
      <w:r w:rsidR="009008AB" w:rsidRPr="008A7361">
        <w:rPr>
          <w:rFonts w:ascii="Times New Roman" w:hAnsi="Times New Roman" w:cs="Times New Roman"/>
          <w:sz w:val="24"/>
          <w:szCs w:val="24"/>
        </w:rPr>
        <w:t xml:space="preserve">софинансирования </w:t>
      </w:r>
      <w:r w:rsidR="005672CC" w:rsidRPr="008A7361">
        <w:rPr>
          <w:rFonts w:ascii="Times New Roman" w:hAnsi="Times New Roman" w:cs="Times New Roman"/>
          <w:sz w:val="24"/>
          <w:szCs w:val="24"/>
        </w:rPr>
        <w:t xml:space="preserve">проектов ТОС свидетельствует о необходимости и востребованности данной деятельности. </w:t>
      </w:r>
      <w:r w:rsidR="00D0499E" w:rsidRPr="008A7361">
        <w:rPr>
          <w:rFonts w:ascii="Times New Roman" w:hAnsi="Times New Roman" w:cs="Times New Roman"/>
          <w:sz w:val="24"/>
          <w:szCs w:val="24"/>
        </w:rPr>
        <w:t xml:space="preserve">Дальнейший поиск </w:t>
      </w:r>
      <w:r w:rsidRPr="008A7361">
        <w:rPr>
          <w:rFonts w:ascii="Times New Roman" w:hAnsi="Times New Roman" w:cs="Times New Roman"/>
          <w:sz w:val="24"/>
          <w:szCs w:val="24"/>
        </w:rPr>
        <w:t>возможностей</w:t>
      </w:r>
      <w:r w:rsidR="00D0499E" w:rsidRPr="008A7361">
        <w:rPr>
          <w:rFonts w:ascii="Times New Roman" w:hAnsi="Times New Roman" w:cs="Times New Roman"/>
          <w:sz w:val="24"/>
          <w:szCs w:val="24"/>
        </w:rPr>
        <w:t xml:space="preserve"> увеличения доли привлечённых</w:t>
      </w:r>
      <w:r w:rsidR="009008AB" w:rsidRPr="008A7361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Pr="008A7361">
        <w:rPr>
          <w:rFonts w:ascii="Times New Roman" w:hAnsi="Times New Roman" w:cs="Times New Roman"/>
          <w:sz w:val="24"/>
          <w:szCs w:val="24"/>
        </w:rPr>
        <w:t xml:space="preserve"> должен стать </w:t>
      </w:r>
      <w:r w:rsidR="009008AB" w:rsidRPr="008A7361">
        <w:rPr>
          <w:rFonts w:ascii="Times New Roman" w:hAnsi="Times New Roman" w:cs="Times New Roman"/>
          <w:sz w:val="24"/>
          <w:szCs w:val="24"/>
        </w:rPr>
        <w:t>одной из приоритетных задач развития территориального самоуправления в г. Сургуте.</w:t>
      </w:r>
    </w:p>
    <w:p w:rsidR="004179AF" w:rsidRPr="00C365CC" w:rsidRDefault="004179AF" w:rsidP="004179A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361">
        <w:rPr>
          <w:rFonts w:ascii="Times New Roman" w:hAnsi="Times New Roman" w:cs="Times New Roman"/>
          <w:sz w:val="24"/>
          <w:szCs w:val="24"/>
        </w:rPr>
        <w:t>Все мероприятия проекта несли в себе важные социальные</w:t>
      </w:r>
      <w:r w:rsidRPr="00C365CC">
        <w:rPr>
          <w:rFonts w:ascii="Times New Roman" w:hAnsi="Times New Roman" w:cs="Times New Roman"/>
          <w:sz w:val="24"/>
          <w:szCs w:val="24"/>
        </w:rPr>
        <w:t xml:space="preserve"> направляющие, что в итоге помогло решить поставленные перед нами задачи</w:t>
      </w:r>
      <w:r>
        <w:rPr>
          <w:rFonts w:ascii="Times New Roman" w:hAnsi="Times New Roman" w:cs="Times New Roman"/>
          <w:sz w:val="24"/>
          <w:szCs w:val="24"/>
        </w:rPr>
        <w:t xml:space="preserve"> и достичь выполнения ожидаемых результатов.</w:t>
      </w:r>
      <w:r w:rsidRPr="00C365CC">
        <w:rPr>
          <w:rFonts w:ascii="Times New Roman" w:hAnsi="Times New Roman" w:cs="Times New Roman"/>
          <w:sz w:val="24"/>
          <w:szCs w:val="24"/>
        </w:rPr>
        <w:t xml:space="preserve"> </w:t>
      </w:r>
      <w:r w:rsidRPr="005520EB">
        <w:rPr>
          <w:rFonts w:ascii="Times New Roman" w:hAnsi="Times New Roman" w:cs="Times New Roman"/>
          <w:sz w:val="24"/>
          <w:szCs w:val="24"/>
        </w:rPr>
        <w:t>Мы смогли выполнить цель проекта - создание условий для реализации инициатив жителей города, повышения активности населения, проживающего на территории ТОС № 29, и привлечения их к социально-значимой деятельности.</w:t>
      </w:r>
      <w:r w:rsidRPr="00C365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F92" w:rsidRPr="00C365CC" w:rsidRDefault="00A70F92" w:rsidP="004179A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65CC">
        <w:rPr>
          <w:rFonts w:ascii="Times New Roman" w:hAnsi="Times New Roman" w:cs="Times New Roman"/>
          <w:sz w:val="24"/>
          <w:szCs w:val="24"/>
        </w:rPr>
        <w:t xml:space="preserve">При планировании проекта нами были поставлены задачи, которые мы успешно выполнили. Несмотря на то, что организация комплексной работы по сбору информации о необходимых для жителей территории ТОС мероприятиях, не представляется возможной в рамках существующей схемы субсидирования ТОС и отсутствия необходимой кадрово-научной базы, действующая схема утверждения проекта на конференции жителей ТОС позволяет осуществлять приём инициатив и учёт интересов населения. Также в неудовлетворительном состоянии находится значительная часть придомовой территории, зеленых зон, внутриквартальных проездов. К решению этих проблем следует подходить системно, что требует выстраивание системного подхода в данном вопросе, а также дальнейшее привлечение </w:t>
      </w:r>
      <w:r w:rsidR="00006AB9">
        <w:rPr>
          <w:rFonts w:ascii="Times New Roman" w:hAnsi="Times New Roman" w:cs="Times New Roman"/>
          <w:sz w:val="24"/>
          <w:szCs w:val="24"/>
        </w:rPr>
        <w:t>обслуживающих данную территорию организаций</w:t>
      </w:r>
      <w:r w:rsidRPr="00C365CC">
        <w:rPr>
          <w:rFonts w:ascii="Times New Roman" w:hAnsi="Times New Roman" w:cs="Times New Roman"/>
          <w:sz w:val="24"/>
          <w:szCs w:val="24"/>
        </w:rPr>
        <w:t xml:space="preserve"> и самих </w:t>
      </w:r>
      <w:r w:rsidRPr="00C365CC">
        <w:rPr>
          <w:rFonts w:ascii="Times New Roman" w:hAnsi="Times New Roman" w:cs="Times New Roman"/>
          <w:sz w:val="24"/>
          <w:szCs w:val="24"/>
        </w:rPr>
        <w:lastRenderedPageBreak/>
        <w:t xml:space="preserve">жителей нашего микрорайона. Задачи по содействию в организации досуга детей и старшего поколения успешно выполнены нами. Разнообразный досуг, благотворительные мероприятия, </w:t>
      </w:r>
      <w:proofErr w:type="spellStart"/>
      <w:r w:rsidRPr="00C365CC">
        <w:rPr>
          <w:rFonts w:ascii="Times New Roman" w:hAnsi="Times New Roman" w:cs="Times New Roman"/>
          <w:sz w:val="24"/>
          <w:szCs w:val="24"/>
        </w:rPr>
        <w:t>общедворовые</w:t>
      </w:r>
      <w:proofErr w:type="spellEnd"/>
      <w:r w:rsidRPr="00C365CC">
        <w:rPr>
          <w:rFonts w:ascii="Times New Roman" w:hAnsi="Times New Roman" w:cs="Times New Roman"/>
          <w:sz w:val="24"/>
          <w:szCs w:val="24"/>
        </w:rPr>
        <w:t xml:space="preserve"> праздники гарантируют возможность найти в работе ТОС что-то своё каждому жителю территории</w:t>
      </w:r>
      <w:r w:rsidR="00BC6002">
        <w:rPr>
          <w:rFonts w:ascii="Times New Roman" w:hAnsi="Times New Roman" w:cs="Times New Roman"/>
          <w:sz w:val="24"/>
          <w:szCs w:val="24"/>
        </w:rPr>
        <w:t>, в том числе и жителям старшего поколения</w:t>
      </w:r>
      <w:r w:rsidRPr="00C365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0F92" w:rsidRPr="00C365CC" w:rsidRDefault="00A70F92" w:rsidP="004179A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65CC">
        <w:rPr>
          <w:rFonts w:ascii="Times New Roman" w:hAnsi="Times New Roman" w:cs="Times New Roman"/>
          <w:sz w:val="24"/>
          <w:szCs w:val="24"/>
        </w:rPr>
        <w:t xml:space="preserve">В ходе реализации проекта ТОС № 29 привлечено к социально-значимой деятельности в </w:t>
      </w:r>
      <w:r w:rsidRPr="004179AF">
        <w:rPr>
          <w:rFonts w:ascii="Times New Roman" w:hAnsi="Times New Roman" w:cs="Times New Roman"/>
          <w:sz w:val="24"/>
          <w:szCs w:val="24"/>
        </w:rPr>
        <w:t>рамках таких мероприятий, как уборка и облагораживание придомовых территорий, около 100 человек</w:t>
      </w:r>
      <w:r w:rsidRPr="00C365CC">
        <w:rPr>
          <w:rFonts w:ascii="Times New Roman" w:hAnsi="Times New Roman" w:cs="Times New Roman"/>
          <w:sz w:val="24"/>
          <w:szCs w:val="24"/>
        </w:rPr>
        <w:t>.</w:t>
      </w:r>
      <w:r w:rsidR="00065DA2">
        <w:rPr>
          <w:rFonts w:ascii="Times New Roman" w:hAnsi="Times New Roman" w:cs="Times New Roman"/>
          <w:sz w:val="24"/>
          <w:szCs w:val="24"/>
        </w:rPr>
        <w:t xml:space="preserve"> </w:t>
      </w:r>
      <w:r w:rsidR="00065DA2" w:rsidRPr="004179AF">
        <w:rPr>
          <w:rFonts w:ascii="Times New Roman" w:hAnsi="Times New Roman" w:cs="Times New Roman"/>
          <w:sz w:val="24"/>
          <w:szCs w:val="24"/>
        </w:rPr>
        <w:t xml:space="preserve">Количество облагораживаемых и убранных территорий в 2016 г. достигло цифры в </w:t>
      </w:r>
      <w:r w:rsidR="004179AF" w:rsidRPr="004179AF">
        <w:rPr>
          <w:rFonts w:ascii="Times New Roman" w:hAnsi="Times New Roman" w:cs="Times New Roman"/>
          <w:sz w:val="24"/>
          <w:szCs w:val="24"/>
        </w:rPr>
        <w:t>16</w:t>
      </w:r>
      <w:r w:rsidR="00065DA2" w:rsidRPr="004179AF">
        <w:rPr>
          <w:rFonts w:ascii="Times New Roman" w:hAnsi="Times New Roman" w:cs="Times New Roman"/>
          <w:sz w:val="24"/>
          <w:szCs w:val="24"/>
        </w:rPr>
        <w:t xml:space="preserve"> территорий</w:t>
      </w:r>
      <w:r w:rsidR="00065DA2">
        <w:rPr>
          <w:rFonts w:ascii="Times New Roman" w:hAnsi="Times New Roman" w:cs="Times New Roman"/>
          <w:sz w:val="24"/>
          <w:szCs w:val="24"/>
        </w:rPr>
        <w:t xml:space="preserve">. Кроме того, ТОС № 29 удалось </w:t>
      </w:r>
      <w:r w:rsidR="00AE4E33">
        <w:rPr>
          <w:rFonts w:ascii="Times New Roman" w:hAnsi="Times New Roman" w:cs="Times New Roman"/>
          <w:sz w:val="24"/>
          <w:szCs w:val="24"/>
        </w:rPr>
        <w:t>обеспечить участие хорового коллектива в 3</w:t>
      </w:r>
      <w:r w:rsidR="00F57A7F">
        <w:rPr>
          <w:rFonts w:ascii="Times New Roman" w:hAnsi="Times New Roman" w:cs="Times New Roman"/>
          <w:sz w:val="24"/>
          <w:szCs w:val="24"/>
        </w:rPr>
        <w:t>-х</w:t>
      </w:r>
      <w:r w:rsidR="00AE4E33">
        <w:rPr>
          <w:rFonts w:ascii="Times New Roman" w:hAnsi="Times New Roman" w:cs="Times New Roman"/>
          <w:sz w:val="24"/>
          <w:szCs w:val="24"/>
        </w:rPr>
        <w:t xml:space="preserve"> мероприятиях общегородского уровня, что, несомненно, позволяет </w:t>
      </w:r>
      <w:r w:rsidR="00F57A7F">
        <w:rPr>
          <w:rFonts w:ascii="Times New Roman" w:hAnsi="Times New Roman" w:cs="Times New Roman"/>
          <w:sz w:val="24"/>
          <w:szCs w:val="24"/>
        </w:rPr>
        <w:t xml:space="preserve">должным образом поддерживать творческий уровень </w:t>
      </w:r>
      <w:r w:rsidR="009104DA">
        <w:rPr>
          <w:rFonts w:ascii="Times New Roman" w:hAnsi="Times New Roman" w:cs="Times New Roman"/>
          <w:sz w:val="24"/>
          <w:szCs w:val="24"/>
        </w:rPr>
        <w:t>объединения</w:t>
      </w:r>
      <w:r w:rsidR="00F57A7F">
        <w:rPr>
          <w:rFonts w:ascii="Times New Roman" w:hAnsi="Times New Roman" w:cs="Times New Roman"/>
          <w:sz w:val="24"/>
          <w:szCs w:val="24"/>
        </w:rPr>
        <w:t xml:space="preserve">. Проведение </w:t>
      </w:r>
      <w:r w:rsidR="009104DA">
        <w:rPr>
          <w:rFonts w:ascii="Times New Roman" w:hAnsi="Times New Roman" w:cs="Times New Roman"/>
          <w:sz w:val="24"/>
          <w:szCs w:val="24"/>
        </w:rPr>
        <w:t>детских мероприятий, таких как «Чемпионы нашего двора», День защиты детей, празднование масленицы, позволяет включить детей и подростков района в общегородской ритм жизни, замотивировать в активном</w:t>
      </w:r>
      <w:r w:rsidR="00D21A1A">
        <w:rPr>
          <w:rFonts w:ascii="Times New Roman" w:hAnsi="Times New Roman" w:cs="Times New Roman"/>
          <w:sz w:val="24"/>
          <w:szCs w:val="24"/>
        </w:rPr>
        <w:t xml:space="preserve"> </w:t>
      </w:r>
      <w:r w:rsidR="009104DA">
        <w:rPr>
          <w:rFonts w:ascii="Times New Roman" w:hAnsi="Times New Roman" w:cs="Times New Roman"/>
          <w:sz w:val="24"/>
          <w:szCs w:val="24"/>
        </w:rPr>
        <w:t xml:space="preserve">здоровом и культурном направлении </w:t>
      </w:r>
      <w:r w:rsidR="00D21A1A">
        <w:rPr>
          <w:rFonts w:ascii="Times New Roman" w:hAnsi="Times New Roman" w:cs="Times New Roman"/>
          <w:sz w:val="24"/>
          <w:szCs w:val="24"/>
        </w:rPr>
        <w:t xml:space="preserve">организации собственного досуга. </w:t>
      </w:r>
      <w:r w:rsidRPr="00C365CC">
        <w:rPr>
          <w:rFonts w:ascii="Times New Roman" w:hAnsi="Times New Roman" w:cs="Times New Roman"/>
          <w:sz w:val="24"/>
          <w:szCs w:val="24"/>
        </w:rPr>
        <w:t>Эта работа будет продолжена и в дальнейшем.</w:t>
      </w:r>
    </w:p>
    <w:p w:rsidR="006247C4" w:rsidRPr="00C365CC" w:rsidRDefault="006247C4" w:rsidP="004179A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65CC">
        <w:rPr>
          <w:rFonts w:ascii="Times New Roman" w:hAnsi="Times New Roman" w:cs="Times New Roman"/>
          <w:sz w:val="24"/>
          <w:szCs w:val="24"/>
        </w:rPr>
        <w:t xml:space="preserve">Все проводимые в 2016 году мероприятия, следует продолжать проводить и в дальнейшем. ТОС №29 удалось осуществить несколько крупных мероприятий направленных на организацию свободного времени детей микрорайона. Участие в общегородском футбольном турнире мотивирует школьников заниматься спортом и вести активный образ жизни.  Не смотря на все усилия ТОС по уборке и озеленению микрорайона, этот фронт работы далёк от завершения и требует системного подхода. Все мероприятия, позитивно зарекомендовавшие себя, планируются к осуществлению и в следующем году. Целесообразно дополнительно включить в план работы ТОС мероприятия по созданию уличной спортивной инфраструктуры (турниковых комплексов) на территории микрорайона. Также, несмотря на все усилия ТОС, в неудовлетворительном состоянии находится значительная часть придомовой территории, зеленых зон, внутриквартальных проездов. К решению этих проблем следует подходить системно, что потребует, очевидно, </w:t>
      </w:r>
      <w:r>
        <w:rPr>
          <w:rFonts w:ascii="Times New Roman" w:hAnsi="Times New Roman" w:cs="Times New Roman"/>
          <w:sz w:val="24"/>
          <w:szCs w:val="24"/>
        </w:rPr>
        <w:t>определённой</w:t>
      </w:r>
      <w:r w:rsidRPr="00C365CC">
        <w:rPr>
          <w:rFonts w:ascii="Times New Roman" w:hAnsi="Times New Roman" w:cs="Times New Roman"/>
          <w:sz w:val="24"/>
          <w:szCs w:val="24"/>
        </w:rPr>
        <w:t xml:space="preserve"> корректировки направлений деятельности ТОС.</w:t>
      </w:r>
    </w:p>
    <w:p w:rsidR="006247C4" w:rsidRPr="00C365CC" w:rsidRDefault="006247C4" w:rsidP="004179A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65CC">
        <w:rPr>
          <w:rFonts w:ascii="Times New Roman" w:hAnsi="Times New Roman" w:cs="Times New Roman"/>
          <w:sz w:val="24"/>
          <w:szCs w:val="24"/>
        </w:rPr>
        <w:t xml:space="preserve">Способом повышения финансовой эффективности деятельности ТОС остается сокращение издержек путем тщательного планирования расходов, привлечения людей к работе на общественных началах (волонтеров), экономия и рациональное использование </w:t>
      </w:r>
      <w:r w:rsidR="004179AF">
        <w:rPr>
          <w:rFonts w:ascii="Times New Roman" w:hAnsi="Times New Roman" w:cs="Times New Roman"/>
          <w:sz w:val="24"/>
          <w:szCs w:val="24"/>
        </w:rPr>
        <w:t>имеющихся материальных ресурсов, а также привлечение внебюджетных средств.</w:t>
      </w:r>
    </w:p>
    <w:p w:rsidR="005520EB" w:rsidRPr="004179AF" w:rsidRDefault="005520EB" w:rsidP="004179A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9AF">
        <w:rPr>
          <w:rFonts w:ascii="Times New Roman" w:hAnsi="Times New Roman" w:cs="Times New Roman"/>
          <w:sz w:val="24"/>
          <w:szCs w:val="24"/>
        </w:rPr>
        <w:t>По результатам выполнения поставленных задач и цели, а также в силу важных социально-значимых функций, выполняющихся нами, необходимо дальнейшее развитие данного проекта.</w:t>
      </w:r>
    </w:p>
    <w:p w:rsidR="00035CF0" w:rsidRDefault="00035CF0" w:rsidP="00BE7B2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33CBA" w:rsidRDefault="00F33CBA" w:rsidP="00BE7B2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33CBA" w:rsidRPr="00C365CC" w:rsidRDefault="00F33CBA" w:rsidP="00BE7B2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5CF0" w:rsidRPr="00C365CC" w:rsidRDefault="00D12A59" w:rsidP="00035CF0">
      <w:pPr>
        <w:spacing w:before="120" w:after="12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C365CC">
        <w:rPr>
          <w:rFonts w:ascii="Times New Roman" w:hAnsi="Times New Roman" w:cs="Times New Roman"/>
          <w:sz w:val="24"/>
          <w:szCs w:val="24"/>
        </w:rPr>
        <w:t>Председатель совета ТОС №29</w:t>
      </w:r>
    </w:p>
    <w:p w:rsidR="00035CF0" w:rsidRPr="00C365CC" w:rsidRDefault="00D12A59" w:rsidP="00035CF0">
      <w:pPr>
        <w:spacing w:before="120" w:after="12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C365CC">
        <w:rPr>
          <w:rFonts w:ascii="Times New Roman" w:hAnsi="Times New Roman" w:cs="Times New Roman"/>
          <w:sz w:val="24"/>
          <w:szCs w:val="24"/>
        </w:rPr>
        <w:t>Тищенко О.А.</w:t>
      </w:r>
      <w:r w:rsidR="00035CF0" w:rsidRPr="00C365CC">
        <w:rPr>
          <w:rFonts w:ascii="Times New Roman" w:hAnsi="Times New Roman" w:cs="Times New Roman"/>
          <w:sz w:val="24"/>
          <w:szCs w:val="24"/>
        </w:rPr>
        <w:t>__________</w:t>
      </w:r>
      <w:r w:rsidRPr="00C365CC">
        <w:rPr>
          <w:rFonts w:ascii="Times New Roman" w:hAnsi="Times New Roman" w:cs="Times New Roman"/>
          <w:sz w:val="24"/>
          <w:szCs w:val="24"/>
        </w:rPr>
        <w:t>___</w:t>
      </w:r>
    </w:p>
    <w:p w:rsidR="00035CF0" w:rsidRPr="00C365CC" w:rsidRDefault="00035CF0" w:rsidP="00035CF0">
      <w:pPr>
        <w:spacing w:before="120" w:after="12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C365CC">
        <w:rPr>
          <w:rFonts w:ascii="Times New Roman" w:hAnsi="Times New Roman" w:cs="Times New Roman"/>
          <w:sz w:val="24"/>
          <w:szCs w:val="24"/>
        </w:rPr>
        <w:t>«___» __________</w:t>
      </w:r>
      <w:r w:rsidR="00D12A59" w:rsidRPr="00C365CC">
        <w:rPr>
          <w:rFonts w:ascii="Times New Roman" w:hAnsi="Times New Roman" w:cs="Times New Roman"/>
          <w:sz w:val="24"/>
          <w:szCs w:val="24"/>
        </w:rPr>
        <w:t>________201</w:t>
      </w:r>
      <w:r w:rsidR="000B6D89">
        <w:rPr>
          <w:rFonts w:ascii="Times New Roman" w:hAnsi="Times New Roman" w:cs="Times New Roman"/>
          <w:sz w:val="24"/>
          <w:szCs w:val="24"/>
        </w:rPr>
        <w:t>7</w:t>
      </w:r>
      <w:r w:rsidRPr="00C365CC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035CF0" w:rsidRPr="00C365CC" w:rsidSect="0062245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5347E"/>
    <w:multiLevelType w:val="hybridMultilevel"/>
    <w:tmpl w:val="A208A272"/>
    <w:lvl w:ilvl="0" w:tplc="9B2210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296"/>
    <w:rsid w:val="00000FD3"/>
    <w:rsid w:val="0000100A"/>
    <w:rsid w:val="00005C43"/>
    <w:rsid w:val="00006AB9"/>
    <w:rsid w:val="00035CF0"/>
    <w:rsid w:val="00041A38"/>
    <w:rsid w:val="00052EF7"/>
    <w:rsid w:val="000609E5"/>
    <w:rsid w:val="00065DA2"/>
    <w:rsid w:val="00074FC1"/>
    <w:rsid w:val="00076D64"/>
    <w:rsid w:val="000A2AB1"/>
    <w:rsid w:val="000B6D89"/>
    <w:rsid w:val="000C0A4F"/>
    <w:rsid w:val="000D3BD9"/>
    <w:rsid w:val="000F18B4"/>
    <w:rsid w:val="001025BC"/>
    <w:rsid w:val="00190BC6"/>
    <w:rsid w:val="001A13BE"/>
    <w:rsid w:val="001B597F"/>
    <w:rsid w:val="001C0E14"/>
    <w:rsid w:val="001C2E80"/>
    <w:rsid w:val="001E4D7D"/>
    <w:rsid w:val="001F294D"/>
    <w:rsid w:val="002218E1"/>
    <w:rsid w:val="00257514"/>
    <w:rsid w:val="00266E34"/>
    <w:rsid w:val="0028000D"/>
    <w:rsid w:val="00280EDB"/>
    <w:rsid w:val="00290273"/>
    <w:rsid w:val="002B0AFA"/>
    <w:rsid w:val="002B0B76"/>
    <w:rsid w:val="002B7ECA"/>
    <w:rsid w:val="002E6468"/>
    <w:rsid w:val="002F0AC6"/>
    <w:rsid w:val="003044AF"/>
    <w:rsid w:val="00305894"/>
    <w:rsid w:val="003165D2"/>
    <w:rsid w:val="00334DF1"/>
    <w:rsid w:val="003436CA"/>
    <w:rsid w:val="003676CB"/>
    <w:rsid w:val="0037342E"/>
    <w:rsid w:val="003A39F7"/>
    <w:rsid w:val="003A4430"/>
    <w:rsid w:val="003C1D82"/>
    <w:rsid w:val="003C4A66"/>
    <w:rsid w:val="003D2C1F"/>
    <w:rsid w:val="00403EA5"/>
    <w:rsid w:val="00410071"/>
    <w:rsid w:val="004179AF"/>
    <w:rsid w:val="00451845"/>
    <w:rsid w:val="0047374A"/>
    <w:rsid w:val="004A33F1"/>
    <w:rsid w:val="004B37CE"/>
    <w:rsid w:val="004C255A"/>
    <w:rsid w:val="004D31C4"/>
    <w:rsid w:val="004E3249"/>
    <w:rsid w:val="004F08C8"/>
    <w:rsid w:val="004F5984"/>
    <w:rsid w:val="005029F9"/>
    <w:rsid w:val="00530EFB"/>
    <w:rsid w:val="00543B76"/>
    <w:rsid w:val="005520EB"/>
    <w:rsid w:val="005567B8"/>
    <w:rsid w:val="00563920"/>
    <w:rsid w:val="005672CC"/>
    <w:rsid w:val="00571738"/>
    <w:rsid w:val="005946AA"/>
    <w:rsid w:val="005A514B"/>
    <w:rsid w:val="005B279D"/>
    <w:rsid w:val="005D5732"/>
    <w:rsid w:val="005F42F1"/>
    <w:rsid w:val="006052AF"/>
    <w:rsid w:val="00616D93"/>
    <w:rsid w:val="0062245D"/>
    <w:rsid w:val="006247C4"/>
    <w:rsid w:val="00652735"/>
    <w:rsid w:val="006A0424"/>
    <w:rsid w:val="006A4D98"/>
    <w:rsid w:val="006B4EDC"/>
    <w:rsid w:val="006F0500"/>
    <w:rsid w:val="00706922"/>
    <w:rsid w:val="0070703D"/>
    <w:rsid w:val="00713DC0"/>
    <w:rsid w:val="00751426"/>
    <w:rsid w:val="00755536"/>
    <w:rsid w:val="00770480"/>
    <w:rsid w:val="007A4BD8"/>
    <w:rsid w:val="007B1B8E"/>
    <w:rsid w:val="007B667E"/>
    <w:rsid w:val="007C0697"/>
    <w:rsid w:val="007E003A"/>
    <w:rsid w:val="007E52AA"/>
    <w:rsid w:val="007F2290"/>
    <w:rsid w:val="00802B90"/>
    <w:rsid w:val="00806D0F"/>
    <w:rsid w:val="00820B82"/>
    <w:rsid w:val="00827574"/>
    <w:rsid w:val="008362BF"/>
    <w:rsid w:val="008439F3"/>
    <w:rsid w:val="008634D9"/>
    <w:rsid w:val="00875E1E"/>
    <w:rsid w:val="0088482A"/>
    <w:rsid w:val="008859B2"/>
    <w:rsid w:val="0089178D"/>
    <w:rsid w:val="008A7361"/>
    <w:rsid w:val="008C1CB2"/>
    <w:rsid w:val="008E0D9A"/>
    <w:rsid w:val="008F2486"/>
    <w:rsid w:val="008F7A96"/>
    <w:rsid w:val="009008AB"/>
    <w:rsid w:val="009017AC"/>
    <w:rsid w:val="009104DA"/>
    <w:rsid w:val="00931E93"/>
    <w:rsid w:val="009447D7"/>
    <w:rsid w:val="009456ED"/>
    <w:rsid w:val="00957300"/>
    <w:rsid w:val="009865B5"/>
    <w:rsid w:val="009B148B"/>
    <w:rsid w:val="009B3593"/>
    <w:rsid w:val="009C73CA"/>
    <w:rsid w:val="009E13CB"/>
    <w:rsid w:val="009E4627"/>
    <w:rsid w:val="009E64EB"/>
    <w:rsid w:val="009E79F5"/>
    <w:rsid w:val="009F1616"/>
    <w:rsid w:val="009F3A3C"/>
    <w:rsid w:val="009F4433"/>
    <w:rsid w:val="00A07BAA"/>
    <w:rsid w:val="00A42CA3"/>
    <w:rsid w:val="00A465F6"/>
    <w:rsid w:val="00A5653F"/>
    <w:rsid w:val="00A63CE2"/>
    <w:rsid w:val="00A70F92"/>
    <w:rsid w:val="00A860A4"/>
    <w:rsid w:val="00A97D2A"/>
    <w:rsid w:val="00AB08CD"/>
    <w:rsid w:val="00AB1E1D"/>
    <w:rsid w:val="00AB717B"/>
    <w:rsid w:val="00AD07D0"/>
    <w:rsid w:val="00AD3DB9"/>
    <w:rsid w:val="00AE4E33"/>
    <w:rsid w:val="00AE6A1E"/>
    <w:rsid w:val="00B22958"/>
    <w:rsid w:val="00B247D0"/>
    <w:rsid w:val="00B35153"/>
    <w:rsid w:val="00B57797"/>
    <w:rsid w:val="00B64812"/>
    <w:rsid w:val="00B81424"/>
    <w:rsid w:val="00BB3D0A"/>
    <w:rsid w:val="00BC4424"/>
    <w:rsid w:val="00BC6002"/>
    <w:rsid w:val="00BE7B23"/>
    <w:rsid w:val="00C023A8"/>
    <w:rsid w:val="00C10F9C"/>
    <w:rsid w:val="00C14B4F"/>
    <w:rsid w:val="00C33107"/>
    <w:rsid w:val="00C365CC"/>
    <w:rsid w:val="00C53D41"/>
    <w:rsid w:val="00C62296"/>
    <w:rsid w:val="00C73AC9"/>
    <w:rsid w:val="00C8350E"/>
    <w:rsid w:val="00CA1130"/>
    <w:rsid w:val="00CB6444"/>
    <w:rsid w:val="00CB75CA"/>
    <w:rsid w:val="00CD6C5F"/>
    <w:rsid w:val="00CF612E"/>
    <w:rsid w:val="00D0499E"/>
    <w:rsid w:val="00D12A59"/>
    <w:rsid w:val="00D21A1A"/>
    <w:rsid w:val="00D33F11"/>
    <w:rsid w:val="00D45E2D"/>
    <w:rsid w:val="00D77CBB"/>
    <w:rsid w:val="00D87889"/>
    <w:rsid w:val="00D95DED"/>
    <w:rsid w:val="00DA19D8"/>
    <w:rsid w:val="00DB7F40"/>
    <w:rsid w:val="00DD26C1"/>
    <w:rsid w:val="00DD5F5F"/>
    <w:rsid w:val="00DE37AC"/>
    <w:rsid w:val="00DE474A"/>
    <w:rsid w:val="00E024E4"/>
    <w:rsid w:val="00E33879"/>
    <w:rsid w:val="00E50D18"/>
    <w:rsid w:val="00E80734"/>
    <w:rsid w:val="00E955FE"/>
    <w:rsid w:val="00EE4667"/>
    <w:rsid w:val="00EF27DF"/>
    <w:rsid w:val="00EF5C41"/>
    <w:rsid w:val="00F14A4D"/>
    <w:rsid w:val="00F220A7"/>
    <w:rsid w:val="00F33CBA"/>
    <w:rsid w:val="00F57A7F"/>
    <w:rsid w:val="00F61D59"/>
    <w:rsid w:val="00F63753"/>
    <w:rsid w:val="00F81EEB"/>
    <w:rsid w:val="00F83676"/>
    <w:rsid w:val="00FA7A41"/>
    <w:rsid w:val="00FB73FF"/>
    <w:rsid w:val="00FB7A10"/>
    <w:rsid w:val="00FD3F8E"/>
    <w:rsid w:val="00FE3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27D9E9-DE07-4C2D-BA36-F82AF52E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B08C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BB3D0A"/>
    <w:pPr>
      <w:spacing w:after="0" w:line="240" w:lineRule="auto"/>
    </w:pPr>
    <w:rPr>
      <w:rFonts w:eastAsia="Times New Roman"/>
      <w:lang w:eastAsia="ii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BE7B23"/>
    <w:pPr>
      <w:ind w:left="720"/>
      <w:contextualSpacing/>
    </w:pPr>
  </w:style>
  <w:style w:type="paragraph" w:styleId="a6">
    <w:name w:val="No Spacing"/>
    <w:uiPriority w:val="1"/>
    <w:qFormat/>
    <w:rsid w:val="00041A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8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-lexicographically.xsl" StyleName="ГОСТ Р 7.0.5-2008 (сортировка по именам)"/>
</file>

<file path=customXml/itemProps1.xml><?xml version="1.0" encoding="utf-8"?>
<ds:datastoreItem xmlns:ds="http://schemas.openxmlformats.org/officeDocument/2006/customXml" ds:itemID="{350A5773-7A09-4648-83A3-B31B1D470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8</Pages>
  <Words>3409</Words>
  <Characters>19437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kda</dc:creator>
  <cp:keywords/>
  <dc:description/>
  <cp:lastModifiedBy>User</cp:lastModifiedBy>
  <cp:revision>13</cp:revision>
  <dcterms:created xsi:type="dcterms:W3CDTF">2017-01-12T09:17:00Z</dcterms:created>
  <dcterms:modified xsi:type="dcterms:W3CDTF">2017-03-17T11:37:00Z</dcterms:modified>
</cp:coreProperties>
</file>