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E5" w:rsidRPr="003943E5" w:rsidRDefault="003943E5" w:rsidP="00394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В Администрацию города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F42363">
        <w:rPr>
          <w:rFonts w:ascii="Times New Roman" w:hAnsi="Times New Roman" w:cs="Times New Roman"/>
          <w:sz w:val="24"/>
          <w:szCs w:val="24"/>
        </w:rPr>
        <w:t>ДИЗО</w:t>
      </w:r>
      <w:bookmarkStart w:id="0" w:name="_GoBack"/>
      <w:bookmarkEnd w:id="0"/>
      <w:r w:rsidRPr="003943E5">
        <w:rPr>
          <w:rFonts w:ascii="Times New Roman" w:hAnsi="Times New Roman" w:cs="Times New Roman"/>
          <w:sz w:val="24"/>
          <w:szCs w:val="24"/>
        </w:rPr>
        <w:t>)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от кого: ________________________________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(полное наименование юридического лица,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ОГРН; ИНН)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адрес заявителя: ________________________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(местонахождение юридического лица)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телефон (факс), адрес электронной почты: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943E5" w:rsidRPr="003943E5" w:rsidRDefault="003943E5" w:rsidP="003943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36"/>
      <w:bookmarkEnd w:id="1"/>
      <w:r w:rsidRPr="003943E5">
        <w:rPr>
          <w:rFonts w:ascii="Times New Roman" w:hAnsi="Times New Roman" w:cs="Times New Roman"/>
          <w:sz w:val="24"/>
          <w:szCs w:val="24"/>
        </w:rPr>
        <w:t>Заявление</w:t>
      </w: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о предоставлении земельного участка в постоянное</w:t>
      </w: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(бессрочное) пользование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>Прошу   предоставить   земельный   участок в постоянное (бессрочное) пользование с кадастровым номером _________________________________________________________________</w:t>
      </w: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    (кадастровый номер испрашиваемого земельного участка)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______________________________________________________________________________</w:t>
      </w: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 xml:space="preserve">Основание предоставления земельного участка в соответствии со статьей 39.9 Земельного         кодекса        Российской        </w:t>
      </w:r>
      <w:proofErr w:type="gramStart"/>
      <w:r w:rsidRPr="003943E5">
        <w:rPr>
          <w:rFonts w:ascii="Times New Roman" w:hAnsi="Times New Roman" w:cs="Times New Roman"/>
          <w:sz w:val="24"/>
          <w:szCs w:val="24"/>
        </w:rPr>
        <w:t>Федерации:_</w:t>
      </w:r>
      <w:proofErr w:type="gramEnd"/>
      <w:r w:rsidRPr="003943E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(указывается основание из числа предусмотренных пунктом 2</w:t>
      </w: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(подпункт и пункт) ст. 39.9 ЗК РФ)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_________________________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</w:t>
      </w:r>
      <w:proofErr w:type="gramStart"/>
      <w:r w:rsidRPr="003943E5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3943E5">
        <w:rPr>
          <w:rFonts w:ascii="Times New Roman" w:hAnsi="Times New Roman" w:cs="Times New Roman"/>
          <w:sz w:val="24"/>
          <w:szCs w:val="24"/>
        </w:rPr>
        <w:t>,  если испрашиваемый земельный участок образовывался или его границы уточнялись на основании данного решения: _____________________________________________________________________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Приложение к заявлению: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 xml:space="preserve">1) Документы, подтверждающие право заявителя на приобретение земельного участка  без  проведения  торгов  и  предусмотренные </w:t>
      </w:r>
      <w:hyperlink r:id="rId4" w:history="1">
        <w:r w:rsidRPr="003943E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3943E5">
        <w:rPr>
          <w:rFonts w:ascii="Times New Roman" w:hAnsi="Times New Roman" w:cs="Times New Roman"/>
          <w:sz w:val="24"/>
          <w:szCs w:val="24"/>
        </w:rPr>
        <w:t>, утвержденным приказом  Министерства  экономического  развития Российской Федерации от 12 января  2015  года  N  1 "Об утверждении перечня документов, подтверждающих право  заявителя на приобретение земельного участка без проведения торгов", за   исключением   документов,   которые   должны   быть   предоставлены  в Уполномоченный    орган   в   порядке   межведомственного   информационного взаимодействия, которые заявитель вправе предоставить самостоятельно: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>кадастровый паспорт испрашиваемого земельного участка либо кадастровая выписка об испрашиваемом земельном участке;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>выписка   из   единого  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о зарегистрированных правах на указанный земельный участок;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lastRenderedPageBreak/>
        <w:tab/>
        <w:t>выписка   из   единого   государственного реестра юридических лиц о юридическом лице, являющемся заявителем.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2) Документ, подтверждающий полномочия представителя заявителя.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Документы, являющиеся результатом предоставления муниципальной услуги, прошу выдать (направить):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9251D" wp14:editId="7CD1B6D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5097" cy="169683"/>
                <wp:effectExtent l="0" t="0" r="2222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D7E3" id="Прямоугольник 5" o:spid="_x0000_s1026" style="position:absolute;margin-left:0;margin-top:-.05pt;width:19.3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" fillcolor="window" strokecolor="windowText" strokeweight="1pt">
                <w10:wrap anchorx="margin"/>
              </v:rect>
            </w:pict>
          </mc:Fallback>
        </mc:AlternateContent>
      </w:r>
      <w:r w:rsidRPr="003943E5">
        <w:rPr>
          <w:rFonts w:ascii="Times New Roman" w:hAnsi="Times New Roman" w:cs="Times New Roman"/>
          <w:sz w:val="24"/>
          <w:szCs w:val="24"/>
        </w:rPr>
        <w:tab/>
        <w:t>в многофункциональном центре;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0CA00" wp14:editId="60321E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5097" cy="169683"/>
                <wp:effectExtent l="0" t="0" r="2222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3601" id="Прямоугольник 1" o:spid="_x0000_s1026" style="position:absolute;margin-left:0;margin-top:0;width:19.3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3943E5">
        <w:rPr>
          <w:rFonts w:ascii="Times New Roman" w:hAnsi="Times New Roman" w:cs="Times New Roman"/>
          <w:sz w:val="24"/>
          <w:szCs w:val="24"/>
        </w:rPr>
        <w:tab/>
        <w:t>посредством почтовой связи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32AF4" wp14:editId="2923C6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5097" cy="169683"/>
                <wp:effectExtent l="0" t="0" r="2222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97" cy="1696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E314A" id="Прямоугольник 2" o:spid="_x0000_s1026" style="position:absolute;margin-left:0;margin-top:0;width:19.3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3943E5">
        <w:rPr>
          <w:rFonts w:ascii="Times New Roman" w:hAnsi="Times New Roman" w:cs="Times New Roman"/>
          <w:sz w:val="24"/>
          <w:szCs w:val="24"/>
        </w:rPr>
        <w:tab/>
        <w:t xml:space="preserve">в виде электронного документа посредством электронной почты </w:t>
      </w:r>
      <w:hyperlink w:anchor="P596" w:history="1">
        <w:r w:rsidRPr="003943E5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6"/>
      <w:bookmarkEnd w:id="2"/>
      <w:r w:rsidRPr="003943E5">
        <w:rPr>
          <w:rFonts w:ascii="Times New Roman" w:hAnsi="Times New Roman" w:cs="Times New Roman"/>
          <w:sz w:val="24"/>
          <w:szCs w:val="24"/>
        </w:rPr>
        <w:t xml:space="preserve">    &lt;*&gt; </w:t>
      </w:r>
      <w:proofErr w:type="gramStart"/>
      <w:r w:rsidRPr="003943E5">
        <w:rPr>
          <w:rFonts w:ascii="Times New Roman" w:hAnsi="Times New Roman" w:cs="Times New Roman"/>
          <w:sz w:val="24"/>
          <w:szCs w:val="24"/>
        </w:rPr>
        <w:t>В  дополнение</w:t>
      </w:r>
      <w:proofErr w:type="gramEnd"/>
      <w:r w:rsidRPr="003943E5">
        <w:rPr>
          <w:rFonts w:ascii="Times New Roman" w:hAnsi="Times New Roman" w:cs="Times New Roman"/>
          <w:sz w:val="24"/>
          <w:szCs w:val="24"/>
        </w:rPr>
        <w:t xml:space="preserve"> к указанному способу выдачи в заявлении либо  исходя из способа подачи заявления.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43E5">
        <w:rPr>
          <w:rFonts w:ascii="Times New Roman" w:hAnsi="Times New Roman" w:cs="Times New Roman"/>
          <w:sz w:val="24"/>
          <w:szCs w:val="24"/>
        </w:rPr>
        <w:tab/>
      </w:r>
      <w:r w:rsidRPr="003943E5">
        <w:rPr>
          <w:rFonts w:ascii="Times New Roman" w:hAnsi="Times New Roman" w:cs="Times New Roman"/>
          <w:sz w:val="24"/>
          <w:szCs w:val="24"/>
        </w:rPr>
        <w:tab/>
      </w:r>
      <w:r w:rsidRPr="003943E5">
        <w:rPr>
          <w:rFonts w:ascii="Times New Roman" w:hAnsi="Times New Roman" w:cs="Times New Roman"/>
          <w:sz w:val="24"/>
          <w:szCs w:val="24"/>
        </w:rPr>
        <w:tab/>
      </w:r>
      <w:r w:rsidRPr="003943E5">
        <w:rPr>
          <w:rFonts w:ascii="Times New Roman" w:hAnsi="Times New Roman" w:cs="Times New Roman"/>
          <w:sz w:val="24"/>
          <w:szCs w:val="24"/>
        </w:rPr>
        <w:tab/>
      </w:r>
      <w:r w:rsidRPr="003943E5">
        <w:rPr>
          <w:rFonts w:ascii="Times New Roman" w:hAnsi="Times New Roman" w:cs="Times New Roman"/>
          <w:sz w:val="24"/>
          <w:szCs w:val="24"/>
        </w:rPr>
        <w:tab/>
        <w:t xml:space="preserve">        _______________ Должность, подпись, печать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 xml:space="preserve">В  соответствии  с требованиями </w:t>
      </w:r>
      <w:hyperlink r:id="rId5" w:history="1">
        <w:r w:rsidRPr="003943E5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3943E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 152-ФЗ  "О  персональных  данных"  даю согласие Администрации города, г. Сургут,  ул.  Энгельса, д.  8, на обработку и передачу моих персональных данных, включающих: фамилию, имя, отчество, </w:t>
      </w:r>
      <w:proofErr w:type="gramStart"/>
      <w:r w:rsidRPr="003943E5">
        <w:rPr>
          <w:rFonts w:ascii="Times New Roman" w:hAnsi="Times New Roman" w:cs="Times New Roman"/>
          <w:sz w:val="24"/>
          <w:szCs w:val="24"/>
        </w:rPr>
        <w:t>пол,  дату</w:t>
      </w:r>
      <w:proofErr w:type="gramEnd"/>
      <w:r w:rsidRPr="003943E5">
        <w:rPr>
          <w:rFonts w:ascii="Times New Roman" w:hAnsi="Times New Roman" w:cs="Times New Roman"/>
          <w:sz w:val="24"/>
          <w:szCs w:val="24"/>
        </w:rPr>
        <w:t xml:space="preserve"> рождения, адрес проживания   (прописки),  реквизиты  документа,  удостоверяющего  личность,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>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отношений, связанных с оформлением прав на земельные участки для реализации   полномочий, возложенных   действующим законодательством на Администрацию города Сургута.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>Предоставляю   Администрации города Сургута право осуществлять все действия</w:t>
      </w:r>
      <w:proofErr w:type="gramStart"/>
      <w:r w:rsidRPr="003943E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943E5">
        <w:rPr>
          <w:rFonts w:ascii="Times New Roman" w:hAnsi="Times New Roman" w:cs="Times New Roman"/>
          <w:sz w:val="24"/>
          <w:szCs w:val="24"/>
        </w:rPr>
        <w:t>операции)   с   моими   персональными  данными,  включая  сбор, систематизацию, накопление, хранение, обновление, изменение, использование, передачу,  обезличивание,  блокирование,  уничтожение. Администрация города Сургута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  документами, регламентирующими предоставление отчетных данных (документов).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ab/>
        <w:t>Настоящее согласие действует бессрочно. 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Ф.И.О. заявителя (представителя) __________________________________________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3E5">
        <w:rPr>
          <w:rFonts w:ascii="Times New Roman" w:hAnsi="Times New Roman" w:cs="Times New Roman"/>
          <w:sz w:val="24"/>
          <w:szCs w:val="24"/>
        </w:rPr>
        <w:t>Подпись заявителя (представителя) ________________________</w:t>
      </w:r>
    </w:p>
    <w:p w:rsidR="003943E5" w:rsidRPr="003943E5" w:rsidRDefault="003943E5" w:rsidP="00394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890" w:rsidRPr="003943E5" w:rsidRDefault="003943E5" w:rsidP="003943E5">
      <w:pPr>
        <w:pStyle w:val="ConsPlusNonformat"/>
        <w:jc w:val="both"/>
      </w:pPr>
      <w:r w:rsidRPr="003943E5">
        <w:rPr>
          <w:rFonts w:ascii="Times New Roman" w:hAnsi="Times New Roman" w:cs="Times New Roman"/>
          <w:sz w:val="24"/>
          <w:szCs w:val="24"/>
        </w:rPr>
        <w:t>Дата ____________</w:t>
      </w:r>
    </w:p>
    <w:sectPr w:rsidR="00E41890" w:rsidRPr="003943E5" w:rsidSect="003943E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06"/>
    <w:rsid w:val="003943E5"/>
    <w:rsid w:val="00736206"/>
    <w:rsid w:val="00E41890"/>
    <w:rsid w:val="00F4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8B8F"/>
  <w15:chartTrackingRefBased/>
  <w15:docId w15:val="{3747ACC7-7336-494D-9A59-EA11D9E4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4E8CE4458EAC669ED786AFDC53DC84EDC8410FB1962C2CCFADFF5C8B82E8F4D6BDD62D55802E60703360F77AF8284675CE130E69085AADG6IEK" TargetMode="External"/><Relationship Id="rId4" Type="http://schemas.openxmlformats.org/officeDocument/2006/relationships/hyperlink" Target="consultantplus://offline/ref=CE4E8CE4458EAC669ED786AFDC53DC84ECC34406B7982C2CCFADFF5C8B82E8F4D6BDD62D55802C667A3360F77AF8284675CE130E69085AADG6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Кожевникова Анеля Наилевна</cp:lastModifiedBy>
  <cp:revision>4</cp:revision>
  <dcterms:created xsi:type="dcterms:W3CDTF">2020-03-03T11:04:00Z</dcterms:created>
  <dcterms:modified xsi:type="dcterms:W3CDTF">2022-01-26T09:28:00Z</dcterms:modified>
</cp:coreProperties>
</file>