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29" w:rsidRPr="008F59A4" w:rsidRDefault="00FA3B2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Администрации города 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825C2"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проведения оценки регулирующего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75558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Pr="008F59A4">
        <w:rPr>
          <w:rFonts w:ascii="Times New Roman" w:hAnsi="Times New Roman" w:cs="Times New Roman"/>
          <w:i/>
          <w:sz w:val="28"/>
          <w:szCs w:val="28"/>
        </w:rPr>
        <w:t>проект постановления Администрации города «</w:t>
      </w:r>
      <w:r w:rsidR="00785AD9" w:rsidRPr="00785AD9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Администрации города от 21.07.2015 № 5079 «О порядке предоставления субсидии на возмещение затрат в связи с оказанием услуг водоснабжения населению, проживающему в жилищном фонде с централизованным холодным водоснабжением, не соответствующим требованиям </w:t>
      </w:r>
      <w:proofErr w:type="spellStart"/>
      <w:r w:rsidR="00785AD9" w:rsidRPr="00785AD9">
        <w:rPr>
          <w:rFonts w:ascii="Times New Roman" w:hAnsi="Times New Roman" w:cs="Times New Roman"/>
          <w:i/>
          <w:sz w:val="28"/>
          <w:szCs w:val="28"/>
        </w:rPr>
        <w:t>СанПин</w:t>
      </w:r>
      <w:proofErr w:type="spellEnd"/>
      <w:r w:rsidRPr="008F59A4">
        <w:rPr>
          <w:rFonts w:ascii="Times New Roman" w:hAnsi="Times New Roman" w:cs="Times New Roman"/>
          <w:i/>
          <w:sz w:val="28"/>
          <w:szCs w:val="28"/>
        </w:rPr>
        <w:t>»</w:t>
      </w:r>
      <w:r w:rsidR="00EB61EB">
        <w:rPr>
          <w:rFonts w:ascii="Times New Roman" w:hAnsi="Times New Roman" w:cs="Times New Roman"/>
          <w:i/>
          <w:sz w:val="28"/>
          <w:szCs w:val="28"/>
        </w:rPr>
        <w:t xml:space="preserve"> (далее – проект)</w:t>
      </w:r>
      <w:r w:rsidRPr="008F5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145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пояснительную записку к нему, информацию департамента городского хозя</w:t>
      </w:r>
      <w:r w:rsidR="00785A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йства Администрации города от 03</w:t>
      </w:r>
      <w:r w:rsidR="00145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.10.2017 о результатах предварительной оценки регулирующего воздействия,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219" w:rsidRPr="008F59A4" w:rsidRDefault="0030321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1EB" w:rsidRPr="007A1C3B" w:rsidRDefault="00EB61EB" w:rsidP="00EC1DB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1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 проекта изменяет дату, на которую получатель субсидии должен соответствовать установленным требованиям</w:t>
      </w:r>
      <w:r w:rsidR="0015052E" w:rsidRPr="007A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1-ое число месяца в котором предоставлены документы</w:t>
      </w:r>
      <w:r w:rsidRPr="007A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является изменением ранее предусмотренной муниципальным правовым актом обязанности для субъектов предпринимательской деятельности, следовательно, относится к </w:t>
      </w:r>
      <w:r w:rsidRPr="007A1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средней степени регулирующего воздействия</w:t>
      </w:r>
      <w:r w:rsidR="00EC1DB0" w:rsidRPr="007A1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D109F" w:rsidRPr="007A1C3B" w:rsidRDefault="00B001FE" w:rsidP="00DD109F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1.2 проекта </w:t>
      </w:r>
      <w:r w:rsidR="00DD109F" w:rsidRPr="007A1C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 ответственное лицо Администрации города, согласующее график погашения просроченной задолженности перед местным бюджетом. Формулировка «главный администратор доходов бюджета», точно воспроизводит положения Бюджетного кодекса РФ, следовательно, предлагаем</w:t>
      </w:r>
      <w:r w:rsidR="00423F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109F" w:rsidRPr="007A1C3B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423F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DD109F" w:rsidRPr="007A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относится к </w:t>
      </w:r>
      <w:r w:rsidR="00DD109F" w:rsidRPr="007A1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низкой степени регулирующего воздействия.</w:t>
      </w:r>
    </w:p>
    <w:p w:rsidR="007D4D0C" w:rsidRPr="007A1C3B" w:rsidRDefault="00EB61EB" w:rsidP="007D4D0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DB0" w:rsidRPr="007A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B001FE" w:rsidRPr="007A1C3B">
        <w:rPr>
          <w:rFonts w:ascii="Times New Roman" w:eastAsia="Times New Roman" w:hAnsi="Times New Roman" w:cs="Times New Roman"/>
          <w:sz w:val="28"/>
          <w:szCs w:val="28"/>
          <w:lang w:eastAsia="ru-RU"/>
        </w:rPr>
        <w:t>1.3 проекта</w:t>
      </w:r>
      <w:r w:rsidR="004147BC" w:rsidRPr="007A1C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001FE" w:rsidRPr="007A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1C3B" w:rsidRPr="00980B8F" w:rsidRDefault="00960B45" w:rsidP="00960B4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4D0C" w:rsidRPr="0098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исключает сроки предоставления документов, что является отменой, ранее предусмотренного муниципальным правовым актом ограничения для субъектов предпринимательской деятельности, следовательно, относится </w:t>
      </w:r>
      <w:r w:rsidR="005E5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4D0C" w:rsidRPr="0098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D4D0C" w:rsidRPr="00980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низкой степени регулирующего воздействия.</w:t>
      </w:r>
      <w:r w:rsidRPr="00980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0B8F" w:rsidRPr="00980B8F" w:rsidRDefault="007A1C3B" w:rsidP="00960B4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0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0B45" w:rsidRPr="0098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изменяет требование </w:t>
      </w:r>
      <w:r w:rsidR="00E81DC3" w:rsidRPr="00980B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предварительному расчету размера субсидии</w:t>
      </w:r>
      <w:r w:rsidR="00980B8F" w:rsidRPr="0098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осуществления подвоза воды в текущем финансовом году</w:t>
      </w:r>
      <w:r w:rsidR="00E81DC3" w:rsidRPr="00980B8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является изменением ранее предусмотренной муниципальным правовым актом обязанности для субъектов предпринимательской деятельности</w:t>
      </w:r>
      <w:r w:rsidR="00980B8F" w:rsidRPr="00980B8F">
        <w:t xml:space="preserve"> </w:t>
      </w:r>
      <w:r w:rsidR="00980B8F" w:rsidRPr="0098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влечет дополнительные расходы, следовательно, относится к </w:t>
      </w:r>
      <w:r w:rsidR="00980B8F" w:rsidRPr="00980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средней степени регулирующего воздействия.</w:t>
      </w:r>
    </w:p>
    <w:p w:rsidR="000D6DF4" w:rsidRPr="008F42FC" w:rsidRDefault="000D6DF4" w:rsidP="00960B4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B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изменяет требование в части предоставления копий документов (договоров, протоколов), а не их оригиналов как было установлено ранее, что является изменением ранее предусмотренной муниципальным правовым актом обязанности для субъектов предпринимательской деятельности и влечет дополнительные расходы, следовательно, относится к </w:t>
      </w:r>
      <w:r w:rsidRPr="008F42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средней ст</w:t>
      </w:r>
      <w:r w:rsidR="00587FBF" w:rsidRPr="008F42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епени регулирующего воздействия;</w:t>
      </w:r>
    </w:p>
    <w:p w:rsidR="008F42FC" w:rsidRPr="00F76CF1" w:rsidRDefault="00587FBF" w:rsidP="00960B4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</w:t>
      </w:r>
      <w:r w:rsidR="008F42FC" w:rsidRPr="00F7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исключает обязанность получателя субсидии </w:t>
      </w:r>
      <w:r w:rsidR="008949AD" w:rsidRPr="00F7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8F42FC" w:rsidRPr="00F7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документа – акта приема-передачи технической документации </w:t>
      </w:r>
      <w:r w:rsidR="008F42FC" w:rsidRPr="00F76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многоквартирного дома при смене управляющей организации, что является отменой, ранее предусмотренной муниципальным правовым актом обязанности для субъектов предпринимательской деятельности, следовательно, относится к </w:t>
      </w:r>
      <w:r w:rsidR="008F42FC" w:rsidRPr="00F76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низкой степени регулирующего воздействия.</w:t>
      </w:r>
    </w:p>
    <w:p w:rsidR="00B55498" w:rsidRPr="008949AD" w:rsidRDefault="008949AD" w:rsidP="008949AD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1.4 </w:t>
      </w:r>
      <w:r w:rsidR="00B55498" w:rsidRPr="0089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не устанавливает новые и не изменяет ранее предусмотренные обязанности для субъектов предпринимательской деятельности, следовательно, </w:t>
      </w:r>
      <w:r w:rsidR="00B55498" w:rsidRPr="008949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подлежит оценке регулирующего воздействия</w:t>
      </w:r>
      <w:r w:rsidR="00B55498" w:rsidRPr="00894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498" w:rsidRPr="00960B45" w:rsidRDefault="00B55498" w:rsidP="00B55498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Представленное изменение</w:t>
      </w:r>
      <w:r w:rsidR="0015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письменного уведомления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в предоставлении субсидии,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функциям департамента городского хозяйства.</w:t>
      </w:r>
    </w:p>
    <w:p w:rsidR="006F29C9" w:rsidRPr="002E226C" w:rsidRDefault="006F29C9" w:rsidP="0015052E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2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</w:t>
      </w:r>
      <w:r w:rsidR="002E226C" w:rsidRPr="002E22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E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исключает два основания для отказа </w:t>
      </w:r>
      <w:r w:rsidR="00B557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субсидии, что является отменой ранее предусмотренного муниципальным правовым актом ограничения для субъектов предпринимательской деятельности, следовательно, относится к </w:t>
      </w:r>
      <w:r w:rsidRPr="002E22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низкой степени регулирующего воздействия.</w:t>
      </w:r>
    </w:p>
    <w:p w:rsidR="001C20E8" w:rsidRPr="002E226C" w:rsidRDefault="002E226C" w:rsidP="0015052E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2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1.6</w:t>
      </w:r>
      <w:r w:rsidR="006F29C9" w:rsidRPr="002E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устанавливает новое основание для отказа </w:t>
      </w:r>
      <w:r w:rsidR="00B557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29C9" w:rsidRPr="002E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подписании акта на предоставление субсидии – отсутствие оплаты по графику погашения просроченной задолженности перед местным </w:t>
      </w:r>
      <w:r w:rsidR="00B557C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бюджетом,</w:t>
      </w:r>
      <w:r w:rsidR="006F29C9" w:rsidRPr="002E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0E8" w:rsidRPr="002E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B557C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F29C9" w:rsidRPr="002E22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является установлением нов</w:t>
      </w:r>
      <w:r w:rsidR="001C20E8" w:rsidRPr="002E22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F29C9" w:rsidRPr="002E226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ранее не предусмотренн</w:t>
      </w:r>
      <w:r w:rsidR="001C20E8" w:rsidRPr="002E22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F29C9" w:rsidRPr="002E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нормативным правовым актом </w:t>
      </w:r>
      <w:r w:rsidR="001C20E8" w:rsidRPr="002E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для субъектов предпринимательской деятельности, следовательно, относится к </w:t>
      </w:r>
      <w:r w:rsidR="001C20E8" w:rsidRPr="002E22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высокой степени регулирующего воздействия.</w:t>
      </w:r>
    </w:p>
    <w:p w:rsidR="00F01D9F" w:rsidRPr="002E226C" w:rsidRDefault="00F76CF1" w:rsidP="00F01D9F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1.7</w:t>
      </w:r>
      <w:r w:rsidR="00F01D9F" w:rsidRPr="002E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исключает обязанность получателя субсидии по возврату остатков субсидии, не использованных в отчетном финансовом году, что является отменой, ранее предусмотренной муниципальным правовым актом обязанности для субъектов предпринимательской деятельности, следовательно, относится к </w:t>
      </w:r>
      <w:r w:rsidR="00F01D9F" w:rsidRPr="002E22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низкой степени регулирующего воздействия.</w:t>
      </w:r>
    </w:p>
    <w:p w:rsidR="00EC1DB0" w:rsidRPr="00F01D9F" w:rsidRDefault="00EC1DB0" w:rsidP="00F01D9F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DB0" w:rsidRDefault="004147BC" w:rsidP="006F2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в случае наличия в проекте муниципального нормативного правового акта отдельных положений, относящихся к разным степеням регулирующего воздействия, степень регулирующего воздействия определяется по положению проекта, относящемуся к более высокой степени регулирующего воздействия.</w:t>
      </w:r>
    </w:p>
    <w:p w:rsidR="006F29C9" w:rsidRDefault="006F29C9" w:rsidP="006F29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BC" w:rsidRPr="004147BC" w:rsidRDefault="004147BC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вышеизложенного, </w:t>
      </w:r>
      <w:r w:rsidRPr="00414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относится к </w:t>
      </w:r>
      <w:r w:rsidR="006F29C9" w:rsidRPr="001C20E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высокой</w:t>
      </w:r>
      <w:r w:rsidRPr="001C20E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степени</w:t>
      </w:r>
      <w:r w:rsidRPr="001C20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 и подлежит углубленной оценке регулирующего воздействия</w:t>
      </w:r>
      <w:r w:rsidRPr="001C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:rsidR="00EC1DB0" w:rsidRDefault="00EC1DB0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DB0" w:rsidRDefault="00EC1DB0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стратегического планирования                                                      С.Г. Мединцева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145AF3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E8" w:rsidRDefault="001C20E8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Pr="00F45927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D03634" w:rsidRPr="000A62BF" w:rsidRDefault="0075558D" w:rsidP="001C20E8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(3462)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52-20-83</w:t>
      </w:r>
    </w:p>
    <w:sectPr w:rsidR="00D03634" w:rsidRPr="000A62BF" w:rsidSect="00F749D9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644F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B2523D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38E3205D"/>
    <w:multiLevelType w:val="multilevel"/>
    <w:tmpl w:val="964A2E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4" w15:restartNumberingAfterBreak="0">
    <w:nsid w:val="48AB1CF2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8F0C6D"/>
    <w:multiLevelType w:val="multilevel"/>
    <w:tmpl w:val="CB447DC8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F636E9C"/>
    <w:multiLevelType w:val="multilevel"/>
    <w:tmpl w:val="41C4914E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1575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43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3645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450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5715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693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7785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9000" w:hanging="2160"/>
      </w:pPr>
      <w:rPr>
        <w:rFonts w:hint="default"/>
        <w:i w:val="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12FE9"/>
    <w:rsid w:val="000227D1"/>
    <w:rsid w:val="0007630E"/>
    <w:rsid w:val="000A0143"/>
    <w:rsid w:val="000A62BF"/>
    <w:rsid w:val="000D6DF4"/>
    <w:rsid w:val="000E3E8F"/>
    <w:rsid w:val="00100EB2"/>
    <w:rsid w:val="00145AF3"/>
    <w:rsid w:val="0015052E"/>
    <w:rsid w:val="001825C2"/>
    <w:rsid w:val="001A3A4F"/>
    <w:rsid w:val="001A41CD"/>
    <w:rsid w:val="001C20E8"/>
    <w:rsid w:val="001C4308"/>
    <w:rsid w:val="001C469C"/>
    <w:rsid w:val="001E1D06"/>
    <w:rsid w:val="002068F3"/>
    <w:rsid w:val="00216AD0"/>
    <w:rsid w:val="0023016D"/>
    <w:rsid w:val="0023608C"/>
    <w:rsid w:val="002371B7"/>
    <w:rsid w:val="00244D90"/>
    <w:rsid w:val="00257C15"/>
    <w:rsid w:val="00260817"/>
    <w:rsid w:val="00271E7C"/>
    <w:rsid w:val="002A1AB2"/>
    <w:rsid w:val="002B3B06"/>
    <w:rsid w:val="002B4663"/>
    <w:rsid w:val="002E226C"/>
    <w:rsid w:val="00303219"/>
    <w:rsid w:val="00315E57"/>
    <w:rsid w:val="00317BD4"/>
    <w:rsid w:val="00333CC1"/>
    <w:rsid w:val="00381210"/>
    <w:rsid w:val="003A08C0"/>
    <w:rsid w:val="003B29ED"/>
    <w:rsid w:val="003B3353"/>
    <w:rsid w:val="003C18E4"/>
    <w:rsid w:val="003E1FE5"/>
    <w:rsid w:val="003F1BA2"/>
    <w:rsid w:val="003F2F81"/>
    <w:rsid w:val="003F7D45"/>
    <w:rsid w:val="004014C2"/>
    <w:rsid w:val="004147BC"/>
    <w:rsid w:val="00423F1D"/>
    <w:rsid w:val="00456994"/>
    <w:rsid w:val="00490489"/>
    <w:rsid w:val="00495033"/>
    <w:rsid w:val="004B48FE"/>
    <w:rsid w:val="004C3A76"/>
    <w:rsid w:val="004E3820"/>
    <w:rsid w:val="004F22A1"/>
    <w:rsid w:val="00500502"/>
    <w:rsid w:val="00525E8B"/>
    <w:rsid w:val="00552591"/>
    <w:rsid w:val="00561788"/>
    <w:rsid w:val="00587FBF"/>
    <w:rsid w:val="00590D09"/>
    <w:rsid w:val="00595CD5"/>
    <w:rsid w:val="005A0D64"/>
    <w:rsid w:val="005D4A22"/>
    <w:rsid w:val="005D7C85"/>
    <w:rsid w:val="005E52E0"/>
    <w:rsid w:val="00614AEB"/>
    <w:rsid w:val="00617735"/>
    <w:rsid w:val="00653DB5"/>
    <w:rsid w:val="0065626A"/>
    <w:rsid w:val="00666D1F"/>
    <w:rsid w:val="00697CB9"/>
    <w:rsid w:val="006A1BBF"/>
    <w:rsid w:val="006B65BD"/>
    <w:rsid w:val="006C5367"/>
    <w:rsid w:val="006C5A1E"/>
    <w:rsid w:val="006D4074"/>
    <w:rsid w:val="006F29C9"/>
    <w:rsid w:val="0075558D"/>
    <w:rsid w:val="007703D3"/>
    <w:rsid w:val="00782549"/>
    <w:rsid w:val="00785AD9"/>
    <w:rsid w:val="007A1C3B"/>
    <w:rsid w:val="007D0727"/>
    <w:rsid w:val="007D4D0C"/>
    <w:rsid w:val="007E21FE"/>
    <w:rsid w:val="007F193E"/>
    <w:rsid w:val="007F2146"/>
    <w:rsid w:val="007F5182"/>
    <w:rsid w:val="00802480"/>
    <w:rsid w:val="00805A3B"/>
    <w:rsid w:val="00817F82"/>
    <w:rsid w:val="0082083E"/>
    <w:rsid w:val="00821E96"/>
    <w:rsid w:val="00832CCE"/>
    <w:rsid w:val="00845D8D"/>
    <w:rsid w:val="00852CA0"/>
    <w:rsid w:val="008573A0"/>
    <w:rsid w:val="008949AD"/>
    <w:rsid w:val="008A5822"/>
    <w:rsid w:val="008B0F96"/>
    <w:rsid w:val="008B3263"/>
    <w:rsid w:val="008B3749"/>
    <w:rsid w:val="008F42FC"/>
    <w:rsid w:val="008F59A4"/>
    <w:rsid w:val="00905863"/>
    <w:rsid w:val="00932CC8"/>
    <w:rsid w:val="00936C71"/>
    <w:rsid w:val="0095155C"/>
    <w:rsid w:val="00953742"/>
    <w:rsid w:val="00960B45"/>
    <w:rsid w:val="00970B62"/>
    <w:rsid w:val="0097400B"/>
    <w:rsid w:val="00980B8F"/>
    <w:rsid w:val="00985FA3"/>
    <w:rsid w:val="00993FFE"/>
    <w:rsid w:val="00997E53"/>
    <w:rsid w:val="009B2D4B"/>
    <w:rsid w:val="009B633C"/>
    <w:rsid w:val="009E1AEC"/>
    <w:rsid w:val="00A024F3"/>
    <w:rsid w:val="00A06517"/>
    <w:rsid w:val="00A102D2"/>
    <w:rsid w:val="00A11D5C"/>
    <w:rsid w:val="00A34933"/>
    <w:rsid w:val="00A560B5"/>
    <w:rsid w:val="00A70CBE"/>
    <w:rsid w:val="00A765FA"/>
    <w:rsid w:val="00A96588"/>
    <w:rsid w:val="00AE3A90"/>
    <w:rsid w:val="00AE777E"/>
    <w:rsid w:val="00B001FE"/>
    <w:rsid w:val="00B03278"/>
    <w:rsid w:val="00B32C48"/>
    <w:rsid w:val="00B518A8"/>
    <w:rsid w:val="00B55498"/>
    <w:rsid w:val="00B557CC"/>
    <w:rsid w:val="00B564F4"/>
    <w:rsid w:val="00B842F0"/>
    <w:rsid w:val="00B92FCE"/>
    <w:rsid w:val="00BD2053"/>
    <w:rsid w:val="00BF018C"/>
    <w:rsid w:val="00BF0743"/>
    <w:rsid w:val="00C0143E"/>
    <w:rsid w:val="00C068CE"/>
    <w:rsid w:val="00C2336A"/>
    <w:rsid w:val="00C31393"/>
    <w:rsid w:val="00C34886"/>
    <w:rsid w:val="00C6615C"/>
    <w:rsid w:val="00C80E6D"/>
    <w:rsid w:val="00CB4F13"/>
    <w:rsid w:val="00CC5A19"/>
    <w:rsid w:val="00CC639D"/>
    <w:rsid w:val="00CE0C82"/>
    <w:rsid w:val="00CF1BED"/>
    <w:rsid w:val="00D0133B"/>
    <w:rsid w:val="00D03634"/>
    <w:rsid w:val="00D1236F"/>
    <w:rsid w:val="00D24954"/>
    <w:rsid w:val="00D47183"/>
    <w:rsid w:val="00D5222E"/>
    <w:rsid w:val="00D730FA"/>
    <w:rsid w:val="00D95AC5"/>
    <w:rsid w:val="00DA138C"/>
    <w:rsid w:val="00DC13A0"/>
    <w:rsid w:val="00DC1409"/>
    <w:rsid w:val="00DD109F"/>
    <w:rsid w:val="00E000DD"/>
    <w:rsid w:val="00E3022F"/>
    <w:rsid w:val="00E81DC3"/>
    <w:rsid w:val="00EA57F6"/>
    <w:rsid w:val="00EB02C9"/>
    <w:rsid w:val="00EB61EB"/>
    <w:rsid w:val="00EC1DB0"/>
    <w:rsid w:val="00ED773A"/>
    <w:rsid w:val="00EF08FD"/>
    <w:rsid w:val="00F01D9F"/>
    <w:rsid w:val="00F258FE"/>
    <w:rsid w:val="00F42FC9"/>
    <w:rsid w:val="00F61BE5"/>
    <w:rsid w:val="00F72070"/>
    <w:rsid w:val="00F749D9"/>
    <w:rsid w:val="00F76CF1"/>
    <w:rsid w:val="00F90D6E"/>
    <w:rsid w:val="00F954A9"/>
    <w:rsid w:val="00F96EE8"/>
    <w:rsid w:val="00FA3B29"/>
    <w:rsid w:val="00FA5751"/>
    <w:rsid w:val="00FB528E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BEBF"/>
  <w15:docId w15:val="{91701C55-0027-4AD5-AB11-BE7B5761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33</cp:revision>
  <cp:lastPrinted>2017-10-10T04:17:00Z</cp:lastPrinted>
  <dcterms:created xsi:type="dcterms:W3CDTF">2017-10-09T06:35:00Z</dcterms:created>
  <dcterms:modified xsi:type="dcterms:W3CDTF">2017-10-10T04:17:00Z</dcterms:modified>
</cp:coreProperties>
</file>