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600F4" w:rsidTr="00F2306E">
        <w:trPr>
          <w:jc w:val="center"/>
        </w:trPr>
        <w:tc>
          <w:tcPr>
            <w:tcW w:w="142" w:type="dxa"/>
            <w:noWrap/>
          </w:tcPr>
          <w:p w:rsidR="004600F4" w:rsidRPr="005541F0" w:rsidRDefault="004600F4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600F4" w:rsidRPr="00EC7D10" w:rsidRDefault="00CE2FC8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4600F4" w:rsidRPr="005541F0" w:rsidRDefault="004600F4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600F4" w:rsidRPr="00CE2FC8" w:rsidRDefault="00CE2FC8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600F4" w:rsidRPr="005541F0" w:rsidRDefault="004600F4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600F4" w:rsidRPr="00EC7D10" w:rsidRDefault="00CE2FC8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600F4" w:rsidRPr="005541F0" w:rsidRDefault="004600F4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600F4" w:rsidRPr="005541F0" w:rsidRDefault="004600F4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600F4" w:rsidRPr="005541F0" w:rsidRDefault="004600F4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600F4" w:rsidRPr="00CE2FC8" w:rsidRDefault="00CE2FC8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4600F4" w:rsidRPr="00EE45CB" w:rsidRDefault="004600F4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F4" w:rsidRPr="005541F0" w:rsidRDefault="004600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4192120" r:id="rId5"/>
                              </w:object>
                            </w:r>
                          </w:p>
                          <w:p w:rsidR="004600F4" w:rsidRPr="005541F0" w:rsidRDefault="004600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600F4" w:rsidRPr="005541F0" w:rsidRDefault="004600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600F4" w:rsidRPr="005541F0" w:rsidRDefault="004600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600F4" w:rsidRPr="00C46D9A" w:rsidRDefault="004600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600F4" w:rsidRPr="00EC5E9D" w:rsidRDefault="004600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600F4" w:rsidRPr="005541F0" w:rsidRDefault="004600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600F4" w:rsidRPr="005541F0" w:rsidRDefault="004600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600F4" w:rsidRPr="00EC5E9D" w:rsidRDefault="004600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600F4" w:rsidRPr="005541F0" w:rsidRDefault="004600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600F4" w:rsidRPr="005541F0" w:rsidRDefault="004600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600F4" w:rsidRPr="005541F0" w:rsidRDefault="004600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4192120" r:id="rId6"/>
                        </w:object>
                      </w:r>
                    </w:p>
                    <w:p w:rsidR="004600F4" w:rsidRPr="005541F0" w:rsidRDefault="004600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600F4" w:rsidRPr="005541F0" w:rsidRDefault="004600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600F4" w:rsidRPr="005541F0" w:rsidRDefault="004600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600F4" w:rsidRPr="00C46D9A" w:rsidRDefault="004600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600F4" w:rsidRPr="00EC5E9D" w:rsidRDefault="004600F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600F4" w:rsidRPr="005541F0" w:rsidRDefault="004600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600F4" w:rsidRPr="005541F0" w:rsidRDefault="004600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600F4" w:rsidRPr="00EC5E9D" w:rsidRDefault="004600F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4600F4" w:rsidRPr="005541F0" w:rsidRDefault="004600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600F4" w:rsidRPr="005541F0" w:rsidRDefault="004600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9596" w:type="dxa"/>
        <w:tblLook w:val="01E0" w:firstRow="1" w:lastRow="1" w:firstColumn="1" w:lastColumn="1" w:noHBand="0" w:noVBand="0"/>
      </w:tblPr>
      <w:tblGrid>
        <w:gridCol w:w="4962"/>
        <w:gridCol w:w="4634"/>
      </w:tblGrid>
      <w:tr w:rsidR="004600F4" w:rsidRPr="001344F7" w:rsidTr="007A2466">
        <w:tc>
          <w:tcPr>
            <w:tcW w:w="4962" w:type="dxa"/>
            <w:shd w:val="clear" w:color="auto" w:fill="auto"/>
          </w:tcPr>
          <w:p w:rsidR="004600F4" w:rsidRPr="004600F4" w:rsidRDefault="004600F4" w:rsidP="007A2466">
            <w:pPr>
              <w:rPr>
                <w:rFonts w:cs="Times New Roman"/>
                <w:spacing w:val="-8"/>
                <w:szCs w:val="28"/>
              </w:rPr>
            </w:pPr>
            <w:r w:rsidRPr="004600F4">
              <w:rPr>
                <w:rFonts w:cs="Times New Roman"/>
                <w:spacing w:val="-8"/>
                <w:szCs w:val="28"/>
              </w:rPr>
              <w:t xml:space="preserve">О внесении изменения в распоряжение </w:t>
            </w:r>
          </w:p>
          <w:p w:rsidR="004600F4" w:rsidRDefault="004600F4" w:rsidP="004600F4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zCs w:val="28"/>
              </w:rPr>
              <w:t>Главы</w:t>
            </w:r>
            <w:r w:rsidRPr="001344F7">
              <w:rPr>
                <w:rFonts w:cs="Times New Roman"/>
                <w:szCs w:val="28"/>
              </w:rPr>
              <w:t xml:space="preserve"> города от </w:t>
            </w:r>
            <w:r>
              <w:rPr>
                <w:rFonts w:cs="Times New Roman"/>
                <w:szCs w:val="28"/>
              </w:rPr>
              <w:t>24</w:t>
            </w:r>
            <w:r w:rsidRPr="001344F7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08</w:t>
            </w:r>
            <w:r w:rsidRPr="001344F7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6</w:t>
            </w:r>
            <w:r w:rsidRPr="001344F7">
              <w:rPr>
                <w:rFonts w:cs="Times New Roman"/>
                <w:szCs w:val="28"/>
              </w:rPr>
              <w:t xml:space="preserve"> </w:t>
            </w:r>
            <w:r w:rsidRPr="0066750A">
              <w:rPr>
                <w:rFonts w:cs="Times New Roman"/>
                <w:spacing w:val="-6"/>
                <w:szCs w:val="28"/>
              </w:rPr>
              <w:t>№ 43</w:t>
            </w:r>
          </w:p>
          <w:p w:rsidR="004600F4" w:rsidRPr="0066750A" w:rsidRDefault="004600F4" w:rsidP="004600F4">
            <w:pPr>
              <w:rPr>
                <w:rFonts w:cs="Times New Roman"/>
                <w:spacing w:val="-6"/>
                <w:szCs w:val="28"/>
              </w:rPr>
            </w:pPr>
            <w:r w:rsidRPr="0066750A">
              <w:rPr>
                <w:rFonts w:cs="Times New Roman"/>
                <w:spacing w:val="-6"/>
                <w:szCs w:val="28"/>
              </w:rPr>
              <w:t xml:space="preserve">«Об утверждении плана проведения </w:t>
            </w:r>
          </w:p>
          <w:p w:rsidR="004600F4" w:rsidRDefault="004600F4" w:rsidP="007A24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оценки фактического воздействия </w:t>
            </w:r>
          </w:p>
          <w:p w:rsidR="004600F4" w:rsidRDefault="004600F4" w:rsidP="007A24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действующих муниципальных </w:t>
            </w:r>
          </w:p>
          <w:p w:rsidR="004600F4" w:rsidRPr="00674C9A" w:rsidRDefault="004600F4" w:rsidP="007A246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нормативных правовых актов</w:t>
            </w:r>
            <w:r w:rsidRPr="001344F7">
              <w:rPr>
                <w:rFonts w:cs="Times New Roman"/>
                <w:szCs w:val="28"/>
              </w:rPr>
              <w:t xml:space="preserve">» </w:t>
            </w:r>
          </w:p>
          <w:p w:rsidR="004600F4" w:rsidRPr="001344F7" w:rsidRDefault="004600F4" w:rsidP="007A2466">
            <w:pPr>
              <w:jc w:val="both"/>
              <w:rPr>
                <w:rFonts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4600F4" w:rsidRPr="001344F7" w:rsidRDefault="004600F4" w:rsidP="007A2466">
            <w:pPr>
              <w:tabs>
                <w:tab w:val="left" w:pos="255"/>
              </w:tabs>
              <w:jc w:val="both"/>
              <w:rPr>
                <w:rFonts w:cs="Times New Roman"/>
              </w:rPr>
            </w:pPr>
          </w:p>
        </w:tc>
      </w:tr>
    </w:tbl>
    <w:p w:rsidR="004600F4" w:rsidRDefault="004600F4" w:rsidP="004600F4">
      <w:pPr>
        <w:ind w:firstLine="709"/>
        <w:jc w:val="both"/>
        <w:rPr>
          <w:rFonts w:cs="Times New Roman"/>
          <w:szCs w:val="28"/>
        </w:rPr>
      </w:pPr>
    </w:p>
    <w:p w:rsidR="004600F4" w:rsidRPr="00685C00" w:rsidRDefault="004600F4" w:rsidP="004600F4">
      <w:pPr>
        <w:ind w:firstLine="567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 xml:space="preserve">постановлением Главы города от 30.09.2015 № 117                       </w:t>
      </w:r>
      <w:proofErr w:type="gramStart"/>
      <w:r>
        <w:rPr>
          <w:rFonts w:cs="Times New Roman"/>
          <w:szCs w:val="28"/>
        </w:rPr>
        <w:t xml:space="preserve">   «</w:t>
      </w:r>
      <w:proofErr w:type="gramEnd"/>
      <w:r>
        <w:rPr>
          <w:rFonts w:cs="Times New Roman"/>
          <w:szCs w:val="28"/>
        </w:rPr>
        <w:t xml:space="preserve">Об утверждении порядка проведения оценки регулирующего, фактического воздействия и экспертизы муниципальных нормативных правовых актов                                  и их проектов», </w:t>
      </w:r>
      <w:r w:rsidRPr="005B03FC">
        <w:rPr>
          <w:rFonts w:cs="Times New Roman"/>
          <w:szCs w:val="28"/>
        </w:rPr>
        <w:t xml:space="preserve">распоряжением Администрации города от 30.12.2005 № 3686 </w:t>
      </w:r>
      <w:r>
        <w:rPr>
          <w:rFonts w:cs="Times New Roman"/>
          <w:szCs w:val="28"/>
        </w:rPr>
        <w:t xml:space="preserve">                     «Об утверждении </w:t>
      </w:r>
      <w:r w:rsidRPr="005B03FC">
        <w:rPr>
          <w:rFonts w:cs="Times New Roman"/>
          <w:szCs w:val="28"/>
        </w:rPr>
        <w:t>Регламент</w:t>
      </w:r>
      <w:r>
        <w:rPr>
          <w:rFonts w:cs="Times New Roman"/>
          <w:szCs w:val="28"/>
        </w:rPr>
        <w:t>а</w:t>
      </w:r>
      <w:r w:rsidRPr="005B03FC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 xml:space="preserve">»: </w:t>
      </w:r>
    </w:p>
    <w:p w:rsidR="004600F4" w:rsidRDefault="004600F4" w:rsidP="004600F4">
      <w:pPr>
        <w:ind w:firstLine="567"/>
        <w:jc w:val="both"/>
        <w:rPr>
          <w:rFonts w:cs="Times New Roman"/>
          <w:szCs w:val="28"/>
        </w:rPr>
      </w:pPr>
      <w:bookmarkStart w:id="0" w:name="sub_1"/>
      <w:r w:rsidRPr="004600F4">
        <w:rPr>
          <w:rFonts w:cs="Times New Roman"/>
          <w:spacing w:val="-4"/>
          <w:szCs w:val="28"/>
        </w:rPr>
        <w:t>1. Внести в распоряжение Главы города от 24.08.2016 № 43 «Об утверждении</w:t>
      </w:r>
      <w:r w:rsidRPr="00237CDC">
        <w:rPr>
          <w:rFonts w:cs="Times New Roman"/>
          <w:szCs w:val="28"/>
        </w:rPr>
        <w:t xml:space="preserve"> </w:t>
      </w:r>
      <w:r w:rsidRPr="004600F4">
        <w:rPr>
          <w:rFonts w:cs="Times New Roman"/>
          <w:spacing w:val="-4"/>
          <w:szCs w:val="28"/>
        </w:rPr>
        <w:t>плана проведения оценки фактического воздействия действующих муниципальных</w:t>
      </w:r>
      <w:r w:rsidRPr="00237CDC">
        <w:rPr>
          <w:rFonts w:cs="Times New Roman"/>
          <w:szCs w:val="28"/>
        </w:rPr>
        <w:t xml:space="preserve"> нормативных правовых актов» </w:t>
      </w:r>
      <w:r>
        <w:rPr>
          <w:rFonts w:cs="Times New Roman"/>
          <w:szCs w:val="28"/>
        </w:rPr>
        <w:t xml:space="preserve">изменение, изложив приложение к </w:t>
      </w:r>
      <w:proofErr w:type="spellStart"/>
      <w:r>
        <w:rPr>
          <w:rFonts w:cs="Times New Roman"/>
          <w:szCs w:val="28"/>
        </w:rPr>
        <w:t>распоря</w:t>
      </w:r>
      <w:proofErr w:type="spellEnd"/>
      <w:r>
        <w:rPr>
          <w:rFonts w:cs="Times New Roman"/>
          <w:szCs w:val="28"/>
        </w:rPr>
        <w:t xml:space="preserve">-                  </w:t>
      </w:r>
      <w:proofErr w:type="spellStart"/>
      <w:r>
        <w:rPr>
          <w:rFonts w:cs="Times New Roman"/>
          <w:szCs w:val="28"/>
        </w:rPr>
        <w:t>жению</w:t>
      </w:r>
      <w:proofErr w:type="spellEnd"/>
      <w:r>
        <w:rPr>
          <w:rFonts w:cs="Times New Roman"/>
          <w:szCs w:val="28"/>
        </w:rPr>
        <w:t xml:space="preserve"> в новой редакции согласно </w:t>
      </w:r>
      <w:proofErr w:type="gramStart"/>
      <w:r>
        <w:rPr>
          <w:rFonts w:cs="Times New Roman"/>
          <w:szCs w:val="28"/>
        </w:rPr>
        <w:t>приложению</w:t>
      </w:r>
      <w:proofErr w:type="gramEnd"/>
      <w:r>
        <w:rPr>
          <w:rFonts w:cs="Times New Roman"/>
          <w:szCs w:val="28"/>
        </w:rPr>
        <w:t xml:space="preserve"> к настоящему распоряжению.</w:t>
      </w:r>
    </w:p>
    <w:p w:rsidR="004600F4" w:rsidRDefault="004600F4" w:rsidP="004600F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8C488E">
        <w:rPr>
          <w:rFonts w:cs="Times New Roman"/>
          <w:szCs w:val="28"/>
        </w:rPr>
        <w:t>Управлению информационной политики разместить</w:t>
      </w:r>
      <w:r>
        <w:rPr>
          <w:rFonts w:cs="Times New Roman"/>
          <w:szCs w:val="28"/>
        </w:rPr>
        <w:t xml:space="preserve"> </w:t>
      </w:r>
      <w:r w:rsidRPr="008C488E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распоряжение</w:t>
      </w:r>
      <w:r w:rsidRPr="008C488E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4600F4" w:rsidRDefault="004600F4" w:rsidP="004600F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50A">
        <w:rPr>
          <w:rFonts w:ascii="Times New Roman" w:hAnsi="Times New Roman" w:cs="Times New Roman"/>
          <w:spacing w:val="-4"/>
          <w:sz w:val="28"/>
          <w:szCs w:val="28"/>
        </w:rPr>
        <w:t>3. Настоящее распоряжение распространяется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с 01.04.2017.</w:t>
      </w:r>
      <w:r w:rsidRPr="0066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F4" w:rsidRPr="008C488E" w:rsidRDefault="004600F4" w:rsidP="004600F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488E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C488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</w:t>
      </w:r>
      <w:proofErr w:type="spellStart"/>
      <w:r w:rsidRPr="008C488E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Pr="008C488E">
        <w:rPr>
          <w:rFonts w:ascii="Times New Roman" w:hAnsi="Times New Roman" w:cs="Times New Roman"/>
          <w:sz w:val="28"/>
          <w:szCs w:val="28"/>
        </w:rPr>
        <w:t xml:space="preserve"> А.Ю</w:t>
      </w:r>
    </w:p>
    <w:bookmarkEnd w:id="0"/>
    <w:p w:rsidR="004600F4" w:rsidRDefault="004600F4" w:rsidP="004600F4"/>
    <w:p w:rsidR="004600F4" w:rsidRDefault="004600F4" w:rsidP="004600F4"/>
    <w:p w:rsidR="004600F4" w:rsidRDefault="004600F4" w:rsidP="004600F4"/>
    <w:p w:rsidR="004600F4" w:rsidRDefault="004600F4" w:rsidP="004600F4">
      <w:pPr>
        <w:rPr>
          <w:szCs w:val="28"/>
        </w:rPr>
      </w:pPr>
      <w:r w:rsidRPr="009E0E8E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>В.Н. Шувалов</w:t>
      </w:r>
    </w:p>
    <w:p w:rsidR="004600F4" w:rsidRDefault="004600F4" w:rsidP="004600F4">
      <w:pPr>
        <w:rPr>
          <w:szCs w:val="28"/>
        </w:rPr>
      </w:pPr>
    </w:p>
    <w:p w:rsidR="004600F4" w:rsidRDefault="004600F4" w:rsidP="004600F4">
      <w:pPr>
        <w:sectPr w:rsidR="004600F4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00F4" w:rsidRDefault="004600F4" w:rsidP="004600F4"/>
    <w:p w:rsidR="004600F4" w:rsidRPr="00A446C5" w:rsidRDefault="004600F4" w:rsidP="004600F4">
      <w:pPr>
        <w:ind w:left="11057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 xml:space="preserve">Приложение </w:t>
      </w:r>
    </w:p>
    <w:p w:rsidR="004600F4" w:rsidRPr="00A446C5" w:rsidRDefault="004600F4" w:rsidP="004600F4">
      <w:pPr>
        <w:ind w:left="11057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 xml:space="preserve">к распоряжению </w:t>
      </w:r>
    </w:p>
    <w:p w:rsidR="004600F4" w:rsidRPr="00A446C5" w:rsidRDefault="004600F4" w:rsidP="004600F4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Главы</w:t>
      </w:r>
      <w:r w:rsidRPr="00A446C5">
        <w:rPr>
          <w:rFonts w:cs="Times New Roman"/>
          <w:szCs w:val="28"/>
        </w:rPr>
        <w:t xml:space="preserve"> города</w:t>
      </w:r>
    </w:p>
    <w:p w:rsidR="004600F4" w:rsidRPr="00A446C5" w:rsidRDefault="004600F4" w:rsidP="004600F4">
      <w:pPr>
        <w:ind w:left="11057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>от ______</w:t>
      </w:r>
      <w:r>
        <w:rPr>
          <w:rFonts w:cs="Times New Roman"/>
          <w:szCs w:val="28"/>
        </w:rPr>
        <w:t>___</w:t>
      </w:r>
      <w:r w:rsidRPr="00A446C5">
        <w:rPr>
          <w:rFonts w:cs="Times New Roman"/>
          <w:szCs w:val="28"/>
        </w:rPr>
        <w:t>__ №</w:t>
      </w:r>
      <w:r>
        <w:rPr>
          <w:rFonts w:cs="Times New Roman"/>
          <w:szCs w:val="28"/>
        </w:rPr>
        <w:t xml:space="preserve"> </w:t>
      </w:r>
      <w:r w:rsidRPr="00A446C5">
        <w:rPr>
          <w:rFonts w:cs="Times New Roman"/>
          <w:szCs w:val="28"/>
        </w:rPr>
        <w:t>_______</w:t>
      </w:r>
    </w:p>
    <w:p w:rsidR="004600F4" w:rsidRPr="0066750A" w:rsidRDefault="004600F4" w:rsidP="004600F4">
      <w:pPr>
        <w:jc w:val="center"/>
        <w:rPr>
          <w:rFonts w:cs="Times New Roman"/>
          <w:sz w:val="22"/>
          <w:szCs w:val="28"/>
        </w:rPr>
      </w:pPr>
    </w:p>
    <w:p w:rsidR="004600F4" w:rsidRPr="0066750A" w:rsidRDefault="004600F4" w:rsidP="004600F4">
      <w:pPr>
        <w:jc w:val="center"/>
        <w:rPr>
          <w:rFonts w:cs="Times New Roman"/>
          <w:sz w:val="22"/>
          <w:szCs w:val="28"/>
        </w:rPr>
      </w:pPr>
    </w:p>
    <w:p w:rsidR="004600F4" w:rsidRPr="00A446C5" w:rsidRDefault="004600F4" w:rsidP="004600F4">
      <w:pPr>
        <w:jc w:val="center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>План</w:t>
      </w:r>
    </w:p>
    <w:p w:rsidR="004600F4" w:rsidRDefault="004600F4" w:rsidP="004600F4">
      <w:pPr>
        <w:jc w:val="center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проведения оценки фактического воздействия действующих муниципальных нормативных правовых актов </w:t>
      </w:r>
    </w:p>
    <w:p w:rsidR="004600F4" w:rsidRPr="00A446C5" w:rsidRDefault="004600F4" w:rsidP="004600F4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на 2017 год</w:t>
      </w:r>
    </w:p>
    <w:p w:rsidR="004600F4" w:rsidRPr="00A446C5" w:rsidRDefault="004600F4" w:rsidP="004600F4">
      <w:pPr>
        <w:jc w:val="center"/>
        <w:rPr>
          <w:rFonts w:cs="Times New Roman"/>
          <w:color w:val="000000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985"/>
        <w:gridCol w:w="2834"/>
        <w:gridCol w:w="1985"/>
      </w:tblGrid>
      <w:tr w:rsidR="004600F4" w:rsidRPr="0066750A" w:rsidTr="007A2466">
        <w:tc>
          <w:tcPr>
            <w:tcW w:w="7938" w:type="dxa"/>
            <w:hideMark/>
          </w:tcPr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Наименование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муниципального правового акта </w:t>
            </w:r>
          </w:p>
        </w:tc>
        <w:tc>
          <w:tcPr>
            <w:tcW w:w="1985" w:type="dxa"/>
            <w:hideMark/>
          </w:tcPr>
          <w:p w:rsidR="004600F4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Срок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проведения оценки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фактического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воздействия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и подготовки </w:t>
            </w:r>
          </w:p>
          <w:p w:rsidR="004600F4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отчета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об оценке  </w:t>
            </w:r>
          </w:p>
        </w:tc>
        <w:tc>
          <w:tcPr>
            <w:tcW w:w="2834" w:type="dxa"/>
          </w:tcPr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Срок подготовки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и размещения </w:t>
            </w:r>
          </w:p>
          <w:p w:rsidR="004600F4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на официальном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портале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Администрации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города уведомлений                     о проведении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публичных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консультаций </w:t>
            </w:r>
          </w:p>
          <w:p w:rsidR="004600F4" w:rsidRPr="0066750A" w:rsidRDefault="004600F4" w:rsidP="007A2466">
            <w:pPr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>и опросных листов</w:t>
            </w:r>
          </w:p>
        </w:tc>
        <w:tc>
          <w:tcPr>
            <w:tcW w:w="1985" w:type="dxa"/>
          </w:tcPr>
          <w:p w:rsidR="004600F4" w:rsidRPr="0066750A" w:rsidRDefault="004600F4" w:rsidP="007A2466">
            <w:pPr>
              <w:ind w:left="-108" w:right="-108"/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Ответственный </w:t>
            </w:r>
          </w:p>
          <w:p w:rsidR="004600F4" w:rsidRPr="0066750A" w:rsidRDefault="004600F4" w:rsidP="007A2466">
            <w:pPr>
              <w:ind w:left="-108" w:right="-108"/>
              <w:jc w:val="center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>исполнитель</w:t>
            </w:r>
          </w:p>
        </w:tc>
      </w:tr>
      <w:tr w:rsidR="004600F4" w:rsidRPr="0066750A" w:rsidTr="007A2466">
        <w:trPr>
          <w:trHeight w:val="1236"/>
        </w:trPr>
        <w:tc>
          <w:tcPr>
            <w:tcW w:w="7938" w:type="dxa"/>
          </w:tcPr>
          <w:p w:rsidR="004600F4" w:rsidRPr="0066750A" w:rsidRDefault="004600F4" w:rsidP="007A2466">
            <w:pPr>
              <w:rPr>
                <w:rFonts w:eastAsia="Calibri"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1. </w:t>
            </w:r>
            <w:r w:rsidRPr="0066750A">
              <w:rPr>
                <w:rFonts w:eastAsia="Calibri" w:cs="Times New Roman"/>
                <w:szCs w:val="26"/>
              </w:rPr>
              <w:t xml:space="preserve">Постановление Администрации города от 26.01.2015 № 410 </w:t>
            </w:r>
            <w:r w:rsidRPr="0066750A">
              <w:rPr>
                <w:rFonts w:eastAsia="Calibri" w:cs="Times New Roman"/>
                <w:szCs w:val="26"/>
              </w:rPr>
              <w:br/>
            </w:r>
            <w:r w:rsidRPr="0066750A">
              <w:rPr>
                <w:rFonts w:eastAsia="Calibri" w:cs="Times New Roman"/>
                <w:spacing w:val="-4"/>
                <w:szCs w:val="26"/>
              </w:rPr>
              <w:t>«О порядке предоставления субсидии на финансовое обеспечение</w:t>
            </w:r>
            <w:r w:rsidRPr="0066750A">
              <w:rPr>
                <w:rFonts w:eastAsia="Calibri" w:cs="Times New Roman"/>
                <w:szCs w:val="26"/>
              </w:rPr>
              <w:t xml:space="preserve"> (возмещение) затрат по содержанию и капитальному ремонту линий уличного освещения»</w:t>
            </w:r>
          </w:p>
        </w:tc>
        <w:tc>
          <w:tcPr>
            <w:tcW w:w="1985" w:type="dxa"/>
            <w:vMerge w:val="restart"/>
          </w:tcPr>
          <w:p w:rsidR="004600F4" w:rsidRPr="0066750A" w:rsidRDefault="004600F4" w:rsidP="007A2466">
            <w:pPr>
              <w:jc w:val="center"/>
              <w:rPr>
                <w:rFonts w:eastAsia="Calibri" w:cs="Times New Roman"/>
                <w:szCs w:val="26"/>
              </w:rPr>
            </w:pPr>
            <w:r w:rsidRPr="0066750A">
              <w:rPr>
                <w:rFonts w:eastAsia="Calibri" w:cs="Times New Roman"/>
                <w:szCs w:val="26"/>
              </w:rPr>
              <w:t>до 01.11.2017</w:t>
            </w:r>
          </w:p>
          <w:p w:rsidR="004600F4" w:rsidRPr="0066750A" w:rsidRDefault="004600F4" w:rsidP="007A2466">
            <w:pPr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2834" w:type="dxa"/>
            <w:vMerge w:val="restart"/>
          </w:tcPr>
          <w:p w:rsidR="004600F4" w:rsidRPr="0066750A" w:rsidRDefault="004600F4" w:rsidP="007A2466">
            <w:pPr>
              <w:jc w:val="center"/>
              <w:rPr>
                <w:rFonts w:eastAsia="Calibri" w:cs="Times New Roman"/>
                <w:szCs w:val="26"/>
              </w:rPr>
            </w:pPr>
            <w:r w:rsidRPr="0066750A">
              <w:rPr>
                <w:rFonts w:eastAsia="Calibri" w:cs="Times New Roman"/>
                <w:szCs w:val="26"/>
              </w:rPr>
              <w:t>до 10.11.2017</w:t>
            </w:r>
          </w:p>
          <w:p w:rsidR="004600F4" w:rsidRPr="0066750A" w:rsidRDefault="004600F4" w:rsidP="007A2466">
            <w:pPr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4600F4" w:rsidRDefault="004600F4" w:rsidP="007A2466">
            <w:pPr>
              <w:jc w:val="both"/>
              <w:rPr>
                <w:rFonts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департамент городского </w:t>
            </w:r>
          </w:p>
          <w:p w:rsidR="004600F4" w:rsidRPr="0066750A" w:rsidRDefault="004600F4" w:rsidP="007A2466">
            <w:pPr>
              <w:jc w:val="both"/>
              <w:rPr>
                <w:rFonts w:eastAsia="Calibri"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>хозяйства</w:t>
            </w:r>
          </w:p>
        </w:tc>
      </w:tr>
      <w:tr w:rsidR="004600F4" w:rsidRPr="0066750A" w:rsidTr="007A2466">
        <w:trPr>
          <w:trHeight w:val="1590"/>
        </w:trPr>
        <w:tc>
          <w:tcPr>
            <w:tcW w:w="7938" w:type="dxa"/>
          </w:tcPr>
          <w:p w:rsidR="004600F4" w:rsidRDefault="004600F4" w:rsidP="007A2466">
            <w:pPr>
              <w:rPr>
                <w:rFonts w:eastAsia="Calibri" w:cs="Times New Roman"/>
                <w:szCs w:val="26"/>
              </w:rPr>
            </w:pPr>
            <w:r w:rsidRPr="0066750A">
              <w:rPr>
                <w:rFonts w:cs="Times New Roman"/>
                <w:szCs w:val="26"/>
              </w:rPr>
              <w:t xml:space="preserve">2. </w:t>
            </w:r>
            <w:r w:rsidRPr="0066750A">
              <w:rPr>
                <w:rFonts w:eastAsia="Calibri" w:cs="Times New Roman"/>
                <w:szCs w:val="26"/>
              </w:rPr>
              <w:t xml:space="preserve">Постановление Администрации города от 21.07.2015 № 5079 «О порядке предоставления субсидии на возмещение затрат </w:t>
            </w:r>
            <w:r w:rsidRPr="0066750A">
              <w:rPr>
                <w:rFonts w:eastAsia="Calibri" w:cs="Times New Roman"/>
                <w:szCs w:val="26"/>
              </w:rPr>
              <w:br/>
              <w:t xml:space="preserve">в связи с оказанием услуг водоснабжения населению, проживающему в жилищном фонде с централизованным холодным </w:t>
            </w:r>
          </w:p>
          <w:p w:rsidR="004600F4" w:rsidRPr="0066750A" w:rsidRDefault="004600F4" w:rsidP="007A2466">
            <w:pPr>
              <w:rPr>
                <w:rFonts w:eastAsia="Calibri" w:cs="Times New Roman"/>
                <w:szCs w:val="26"/>
              </w:rPr>
            </w:pPr>
            <w:r w:rsidRPr="0066750A">
              <w:rPr>
                <w:rFonts w:eastAsia="Calibri" w:cs="Times New Roman"/>
                <w:szCs w:val="26"/>
              </w:rPr>
              <w:t>водоснабжением, не соответствующим требованиям СанПиН»</w:t>
            </w:r>
          </w:p>
        </w:tc>
        <w:tc>
          <w:tcPr>
            <w:tcW w:w="1985" w:type="dxa"/>
            <w:vMerge/>
          </w:tcPr>
          <w:p w:rsidR="004600F4" w:rsidRPr="0066750A" w:rsidRDefault="004600F4" w:rsidP="007A2466">
            <w:pPr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2834" w:type="dxa"/>
            <w:vMerge/>
          </w:tcPr>
          <w:p w:rsidR="004600F4" w:rsidRPr="0066750A" w:rsidRDefault="004600F4" w:rsidP="007A2466">
            <w:pPr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600F4" w:rsidRPr="0066750A" w:rsidRDefault="004600F4" w:rsidP="007A2466">
            <w:pPr>
              <w:jc w:val="both"/>
              <w:rPr>
                <w:rFonts w:cs="Times New Roman"/>
                <w:szCs w:val="26"/>
              </w:rPr>
            </w:pPr>
          </w:p>
        </w:tc>
      </w:tr>
    </w:tbl>
    <w:p w:rsidR="00672112" w:rsidRPr="004600F4" w:rsidRDefault="00672112" w:rsidP="004600F4"/>
    <w:sectPr w:rsidR="00672112" w:rsidRPr="004600F4" w:rsidSect="004600F4">
      <w:pgSz w:w="16838" w:h="11906" w:orient="landscape"/>
      <w:pgMar w:top="567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F4"/>
    <w:rsid w:val="003B46E0"/>
    <w:rsid w:val="004600F4"/>
    <w:rsid w:val="00672112"/>
    <w:rsid w:val="006B4B16"/>
    <w:rsid w:val="009A1341"/>
    <w:rsid w:val="00AB29BE"/>
    <w:rsid w:val="00C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0FD7"/>
  <w15:chartTrackingRefBased/>
  <w15:docId w15:val="{20DA8575-25B5-4F15-8332-2C6C2FE9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0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4600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2017-04-14T07:02:00Z</cp:lastPrinted>
  <dcterms:created xsi:type="dcterms:W3CDTF">2017-04-20T06:16:00Z</dcterms:created>
  <dcterms:modified xsi:type="dcterms:W3CDTF">2017-04-20T06:16:00Z</dcterms:modified>
</cp:coreProperties>
</file>