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36209">
        <w:trPr>
          <w:jc w:val="center"/>
        </w:trPr>
        <w:tc>
          <w:tcPr>
            <w:tcW w:w="142" w:type="dxa"/>
            <w:noWrap/>
          </w:tcPr>
          <w:p w:rsidR="00236209" w:rsidRDefault="00B0191C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36209" w:rsidRDefault="00E807B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236209" w:rsidRDefault="00B0191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36209" w:rsidRPr="00E807BB" w:rsidRDefault="00E807B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236209" w:rsidRDefault="00B0191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36209" w:rsidRDefault="00E807B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36209" w:rsidRDefault="00B0191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36209" w:rsidRDefault="0023620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36209" w:rsidRDefault="00B0191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36209" w:rsidRPr="00E807BB" w:rsidRDefault="00E807B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541</w:t>
            </w:r>
          </w:p>
        </w:tc>
      </w:tr>
    </w:tbl>
    <w:p w:rsidR="00236209" w:rsidRDefault="00577887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7919.7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236209" w:rsidRDefault="00B0191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3000069" r:id="rId8"/>
                    </w:object>
                  </w:r>
                </w:p>
                <w:p w:rsidR="00236209" w:rsidRDefault="0023620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36209" w:rsidRDefault="00B0191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36209" w:rsidRDefault="00B0191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36209" w:rsidRDefault="00236209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36209" w:rsidRDefault="00B0191C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236209" w:rsidRDefault="0023620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36209" w:rsidRDefault="0023620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36209" w:rsidRDefault="00B0191C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236209" w:rsidRDefault="0023620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36209" w:rsidRDefault="0023620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36209" w:rsidRDefault="00B0191C">
      <w:pPr>
        <w:rPr>
          <w:szCs w:val="28"/>
        </w:rPr>
      </w:pPr>
      <w:r>
        <w:rPr>
          <w:szCs w:val="28"/>
        </w:rPr>
        <w:t xml:space="preserve">О проведении мероприятий, </w:t>
      </w:r>
    </w:p>
    <w:p w:rsidR="00236209" w:rsidRDefault="00B0191C">
      <w:pPr>
        <w:rPr>
          <w:szCs w:val="28"/>
        </w:rPr>
      </w:pPr>
      <w:r>
        <w:rPr>
          <w:szCs w:val="28"/>
        </w:rPr>
        <w:t xml:space="preserve">посвященных 80-летию </w:t>
      </w:r>
    </w:p>
    <w:p w:rsidR="00236209" w:rsidRDefault="00B0191C">
      <w:pPr>
        <w:rPr>
          <w:szCs w:val="28"/>
        </w:rPr>
      </w:pPr>
      <w:proofErr w:type="spellStart"/>
      <w:r>
        <w:rPr>
          <w:szCs w:val="28"/>
        </w:rPr>
        <w:t>Сургутского</w:t>
      </w:r>
      <w:proofErr w:type="spellEnd"/>
      <w:r>
        <w:rPr>
          <w:szCs w:val="28"/>
        </w:rPr>
        <w:t xml:space="preserve"> архива</w:t>
      </w:r>
    </w:p>
    <w:p w:rsidR="00236209" w:rsidRDefault="00236209">
      <w:pPr>
        <w:rPr>
          <w:szCs w:val="28"/>
        </w:rPr>
      </w:pPr>
    </w:p>
    <w:p w:rsidR="00236209" w:rsidRDefault="00236209">
      <w:pPr>
        <w:pStyle w:val="3"/>
        <w:spacing w:after="0"/>
        <w:jc w:val="both"/>
        <w:rPr>
          <w:sz w:val="28"/>
          <w:szCs w:val="28"/>
        </w:rPr>
      </w:pPr>
    </w:p>
    <w:p w:rsidR="00236209" w:rsidRDefault="00B0191C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                     «Об общих принципах организации местного самоуправления в Российской    Федерации», Уставом муниципального образования городской округ город    Сургут, постановлениями Администрации города от 13.12.2013 № 8976                  «Об утверждении муниципальной программы «Развитие культуры и туризма            в городе Сургуте на 2014 – 2030 годы», от 22.12.2016 № 9365 «Об установлении предельных размеров расходов на награждение призеров и участников </w:t>
      </w:r>
      <w:r>
        <w:rPr>
          <w:color w:val="000000"/>
          <w:spacing w:val="-4"/>
          <w:szCs w:val="28"/>
        </w:rPr>
        <w:t>городских мероприятий, проводимых структурными подразделениями Администрации</w:t>
      </w:r>
      <w:r>
        <w:rPr>
          <w:color w:val="000000"/>
          <w:szCs w:val="28"/>
        </w:rPr>
        <w:t xml:space="preserve"> города и подведомственными ей муниципальными учреждениями, по главному распорядителю бюджетных средств Администрации города», </w:t>
      </w:r>
      <w:r>
        <w:rPr>
          <w:szCs w:val="28"/>
        </w:rPr>
        <w:t xml:space="preserve">распоряжением Администрации города от 30.12.2005 № 3686 «Об утверждении Регламента       </w:t>
      </w:r>
      <w:r>
        <w:rPr>
          <w:spacing w:val="-4"/>
          <w:szCs w:val="28"/>
        </w:rPr>
        <w:t xml:space="preserve">Администрации города», </w:t>
      </w:r>
      <w:r>
        <w:rPr>
          <w:color w:val="000000"/>
          <w:spacing w:val="-4"/>
          <w:szCs w:val="28"/>
        </w:rPr>
        <w:t>в целях</w:t>
      </w:r>
      <w:r>
        <w:rPr>
          <w:spacing w:val="-4"/>
          <w:szCs w:val="28"/>
        </w:rPr>
        <w:t xml:space="preserve"> создания условий для проведения мероприятий,</w:t>
      </w:r>
      <w:r>
        <w:rPr>
          <w:szCs w:val="28"/>
        </w:rPr>
        <w:t xml:space="preserve"> посвященных 80-летию </w:t>
      </w:r>
      <w:proofErr w:type="spellStart"/>
      <w:r>
        <w:rPr>
          <w:szCs w:val="28"/>
        </w:rPr>
        <w:t>Сургутского</w:t>
      </w:r>
      <w:proofErr w:type="spellEnd"/>
      <w:r>
        <w:rPr>
          <w:szCs w:val="28"/>
        </w:rPr>
        <w:t xml:space="preserve"> архива:</w:t>
      </w:r>
    </w:p>
    <w:p w:rsidR="00236209" w:rsidRDefault="00B0191C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236209" w:rsidRDefault="00B0191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программу мероприятий, посвященных 80-летию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архива,   </w:t>
      </w:r>
      <w:proofErr w:type="gramEnd"/>
      <w:r>
        <w:rPr>
          <w:sz w:val="28"/>
          <w:szCs w:val="28"/>
        </w:rPr>
        <w:t xml:space="preserve">        согласно приложению 1;</w:t>
      </w:r>
    </w:p>
    <w:p w:rsidR="00236209" w:rsidRDefault="00B0191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организационного комитета по подготовке и проведению мероприятий, посвященных 80-летию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архива, согласно приложению 2;</w:t>
      </w:r>
    </w:p>
    <w:p w:rsidR="00236209" w:rsidRDefault="00B0191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мероприятий по реализации программы мероприятий, </w:t>
      </w:r>
      <w:proofErr w:type="spellStart"/>
      <w:proofErr w:type="gramStart"/>
      <w:r>
        <w:rPr>
          <w:sz w:val="28"/>
          <w:szCs w:val="28"/>
        </w:rPr>
        <w:t>посвя</w:t>
      </w:r>
      <w:proofErr w:type="spellEnd"/>
      <w:r>
        <w:rPr>
          <w:sz w:val="28"/>
          <w:szCs w:val="28"/>
        </w:rPr>
        <w:t>-щенных</w:t>
      </w:r>
      <w:proofErr w:type="gramEnd"/>
      <w:r>
        <w:rPr>
          <w:sz w:val="28"/>
          <w:szCs w:val="28"/>
        </w:rPr>
        <w:t xml:space="preserve"> 80-летию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архива, согласно приложению 3;</w:t>
      </w:r>
    </w:p>
    <w:p w:rsidR="00236209" w:rsidRDefault="00B0191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городском конкурсе творческих работ «Сургут –  живая           история» согласно приложению 4.</w:t>
      </w:r>
    </w:p>
    <w:p w:rsidR="00236209" w:rsidRDefault="00B0191C">
      <w:pPr>
        <w:pStyle w:val="a6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 Управлению организационной работы и документационного </w:t>
      </w:r>
      <w:proofErr w:type="gramStart"/>
      <w:r>
        <w:rPr>
          <w:spacing w:val="-4"/>
          <w:sz w:val="28"/>
          <w:szCs w:val="28"/>
        </w:rPr>
        <w:t>обеспечения  Администрации</w:t>
      </w:r>
      <w:proofErr w:type="gramEnd"/>
      <w:r>
        <w:rPr>
          <w:spacing w:val="-4"/>
          <w:sz w:val="28"/>
          <w:szCs w:val="28"/>
        </w:rPr>
        <w:t xml:space="preserve"> города организовать и провести с 03.04.2017 по 25.12.2017 </w:t>
      </w:r>
      <w:r>
        <w:rPr>
          <w:sz w:val="28"/>
          <w:szCs w:val="28"/>
        </w:rPr>
        <w:t xml:space="preserve">мероприятия, посвященные 80-летию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архива.</w:t>
      </w:r>
    </w:p>
    <w:p w:rsidR="00236209" w:rsidRDefault="00236209">
      <w:pPr>
        <w:ind w:firstLine="567"/>
        <w:jc w:val="both"/>
        <w:rPr>
          <w:szCs w:val="28"/>
        </w:rPr>
      </w:pPr>
    </w:p>
    <w:p w:rsidR="00236209" w:rsidRDefault="00236209">
      <w:pPr>
        <w:ind w:firstLine="567"/>
        <w:jc w:val="both"/>
        <w:outlineLvl w:val="0"/>
        <w:rPr>
          <w:szCs w:val="28"/>
        </w:rPr>
      </w:pPr>
    </w:p>
    <w:p w:rsidR="00236209" w:rsidRDefault="00B0191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информационной политики разместить информацию                     </w:t>
      </w:r>
      <w:r>
        <w:rPr>
          <w:spacing w:val="-4"/>
          <w:sz w:val="28"/>
          <w:szCs w:val="28"/>
        </w:rPr>
        <w:t>о проведении</w:t>
      </w:r>
      <w:r>
        <w:rPr>
          <w:sz w:val="28"/>
          <w:szCs w:val="28"/>
        </w:rPr>
        <w:t xml:space="preserve"> мероприятий, посвященных 80-летию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архива, в средствах массовой информации и на официальном портале Администрации города.</w:t>
      </w:r>
    </w:p>
    <w:p w:rsidR="00236209" w:rsidRDefault="00B0191C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распоряжения возложить на заместителя               главы Администрации города 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А.А.</w:t>
      </w:r>
    </w:p>
    <w:p w:rsidR="00236209" w:rsidRDefault="00236209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236209" w:rsidRDefault="00236209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236209" w:rsidRDefault="00236209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236209" w:rsidRDefault="00B0191C">
      <w:pPr>
        <w:pStyle w:val="3"/>
        <w:spacing w:after="0"/>
        <w:jc w:val="both"/>
        <w:rPr>
          <w:sz w:val="28"/>
          <w:szCs w:val="28"/>
        </w:rPr>
        <w:sectPr w:rsidR="00236209">
          <w:headerReference w:type="default" r:id="rId9"/>
          <w:pgSz w:w="11906" w:h="16838"/>
          <w:pgMar w:top="426" w:right="567" w:bottom="709" w:left="1701" w:header="426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236209" w:rsidRDefault="00B0191C">
      <w:pPr>
        <w:ind w:left="5954"/>
        <w:rPr>
          <w:szCs w:val="28"/>
        </w:rPr>
      </w:pPr>
      <w:r>
        <w:rPr>
          <w:szCs w:val="28"/>
        </w:rPr>
        <w:t>Приложение 1</w:t>
      </w:r>
    </w:p>
    <w:p w:rsidR="00236209" w:rsidRDefault="00B0191C">
      <w:pPr>
        <w:ind w:left="5954"/>
        <w:rPr>
          <w:szCs w:val="28"/>
        </w:rPr>
      </w:pPr>
      <w:r>
        <w:rPr>
          <w:szCs w:val="28"/>
        </w:rPr>
        <w:t>к распоряжению</w:t>
      </w:r>
    </w:p>
    <w:p w:rsidR="00236209" w:rsidRDefault="00B0191C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236209" w:rsidRDefault="00B0191C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236209" w:rsidRDefault="00236209">
      <w:pPr>
        <w:jc w:val="center"/>
        <w:rPr>
          <w:color w:val="000000"/>
          <w:szCs w:val="28"/>
        </w:rPr>
      </w:pPr>
    </w:p>
    <w:p w:rsidR="00236209" w:rsidRDefault="00236209">
      <w:pPr>
        <w:jc w:val="center"/>
        <w:rPr>
          <w:color w:val="000000"/>
          <w:szCs w:val="28"/>
        </w:rPr>
      </w:pPr>
    </w:p>
    <w:p w:rsidR="00236209" w:rsidRDefault="00B0191C">
      <w:pPr>
        <w:jc w:val="center"/>
        <w:rPr>
          <w:szCs w:val="28"/>
        </w:rPr>
      </w:pPr>
      <w:r>
        <w:rPr>
          <w:szCs w:val="28"/>
        </w:rPr>
        <w:t xml:space="preserve">Программа мероприятий, </w:t>
      </w:r>
    </w:p>
    <w:p w:rsidR="00236209" w:rsidRDefault="00B0191C">
      <w:pPr>
        <w:jc w:val="center"/>
        <w:rPr>
          <w:szCs w:val="28"/>
        </w:rPr>
      </w:pPr>
      <w:r>
        <w:rPr>
          <w:szCs w:val="28"/>
        </w:rPr>
        <w:t xml:space="preserve">посвященных 80-летию </w:t>
      </w:r>
      <w:proofErr w:type="spellStart"/>
      <w:r>
        <w:rPr>
          <w:szCs w:val="28"/>
        </w:rPr>
        <w:t>Сургутского</w:t>
      </w:r>
      <w:proofErr w:type="spellEnd"/>
      <w:r>
        <w:rPr>
          <w:szCs w:val="28"/>
        </w:rPr>
        <w:t xml:space="preserve"> архива</w:t>
      </w:r>
    </w:p>
    <w:p w:rsidR="00236209" w:rsidRDefault="00236209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620"/>
        <w:gridCol w:w="183"/>
        <w:gridCol w:w="2976"/>
      </w:tblGrid>
      <w:tr w:rsidR="00236209">
        <w:tc>
          <w:tcPr>
            <w:tcW w:w="4860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620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проведения</w:t>
            </w:r>
          </w:p>
        </w:tc>
        <w:tc>
          <w:tcPr>
            <w:tcW w:w="3159" w:type="dxa"/>
            <w:gridSpan w:val="2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Место </w:t>
            </w:r>
          </w:p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проведения</w:t>
            </w:r>
          </w:p>
        </w:tc>
      </w:tr>
      <w:tr w:rsidR="00236209">
        <w:tc>
          <w:tcPr>
            <w:tcW w:w="9639" w:type="dxa"/>
            <w:gridSpan w:val="4"/>
          </w:tcPr>
          <w:p w:rsidR="00236209" w:rsidRDefault="00236209">
            <w:pPr>
              <w:rPr>
                <w:sz w:val="10"/>
                <w:szCs w:val="10"/>
              </w:rPr>
            </w:pP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1. Выставочные проекты </w:t>
            </w:r>
          </w:p>
          <w:p w:rsidR="00236209" w:rsidRDefault="00236209">
            <w:pPr>
              <w:rPr>
                <w:sz w:val="10"/>
                <w:szCs w:val="10"/>
              </w:rPr>
            </w:pPr>
          </w:p>
        </w:tc>
      </w:tr>
      <w:tr w:rsidR="00236209">
        <w:tc>
          <w:tcPr>
            <w:tcW w:w="4860" w:type="dxa"/>
          </w:tcPr>
          <w:p w:rsidR="00236209" w:rsidRDefault="00B0191C">
            <w:pPr>
              <w:ind w:right="-210"/>
              <w:rPr>
                <w:szCs w:val="28"/>
              </w:rPr>
            </w:pPr>
            <w:r>
              <w:rPr>
                <w:spacing w:val="-6"/>
                <w:szCs w:val="28"/>
              </w:rPr>
              <w:t>1.1. Передвижная выставка, посвященная</w:t>
            </w:r>
            <w:r>
              <w:rPr>
                <w:szCs w:val="28"/>
              </w:rPr>
              <w:t xml:space="preserve"> 95-летию </w:t>
            </w:r>
            <w:proofErr w:type="spellStart"/>
            <w:r>
              <w:rPr>
                <w:szCs w:val="28"/>
              </w:rPr>
              <w:t>Показаньева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Флегонта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36209" w:rsidRDefault="00B0191C">
            <w:pPr>
              <w:ind w:right="-68"/>
              <w:rPr>
                <w:szCs w:val="28"/>
              </w:rPr>
            </w:pPr>
            <w:r>
              <w:rPr>
                <w:szCs w:val="28"/>
              </w:rPr>
              <w:t>Яковлевича – Почетного гражданина города Сургута, участника Великой Отечественной войны</w:t>
            </w:r>
          </w:p>
        </w:tc>
        <w:tc>
          <w:tcPr>
            <w:tcW w:w="1803" w:type="dxa"/>
            <w:gridSpan w:val="2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03.04.2017 – 28.04.2017</w:t>
            </w:r>
          </w:p>
        </w:tc>
        <w:tc>
          <w:tcPr>
            <w:tcW w:w="2976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образовательные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города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и района</w:t>
            </w:r>
          </w:p>
          <w:p w:rsidR="00236209" w:rsidRDefault="00236209">
            <w:pPr>
              <w:rPr>
                <w:szCs w:val="28"/>
              </w:rPr>
            </w:pPr>
          </w:p>
        </w:tc>
      </w:tr>
      <w:tr w:rsidR="00236209">
        <w:trPr>
          <w:trHeight w:val="1791"/>
        </w:trPr>
        <w:tc>
          <w:tcPr>
            <w:tcW w:w="4860" w:type="dxa"/>
          </w:tcPr>
          <w:p w:rsidR="00236209" w:rsidRDefault="00B0191C">
            <w:pPr>
              <w:ind w:right="-210"/>
              <w:rPr>
                <w:szCs w:val="28"/>
              </w:rPr>
            </w:pPr>
            <w:r>
              <w:rPr>
                <w:spacing w:val="-6"/>
                <w:szCs w:val="28"/>
              </w:rPr>
              <w:t>1.2. Передвижная выставка, посвященная</w:t>
            </w:r>
            <w:r>
              <w:rPr>
                <w:szCs w:val="28"/>
              </w:rPr>
              <w:t xml:space="preserve"> 95-летию со дня рождения </w:t>
            </w:r>
            <w:proofErr w:type="spellStart"/>
            <w:r>
              <w:rPr>
                <w:szCs w:val="28"/>
              </w:rPr>
              <w:t>Кушникова</w:t>
            </w:r>
            <w:proofErr w:type="spellEnd"/>
            <w:r>
              <w:rPr>
                <w:szCs w:val="28"/>
              </w:rPr>
              <w:t xml:space="preserve"> Михаила Ивановича – участника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Великой Отечественной войны,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председателя исполкома </w:t>
            </w:r>
            <w:proofErr w:type="spellStart"/>
            <w:r>
              <w:rPr>
                <w:szCs w:val="28"/>
              </w:rPr>
              <w:t>Сургутского</w:t>
            </w:r>
            <w:proofErr w:type="spellEnd"/>
            <w:r>
              <w:rPr>
                <w:szCs w:val="28"/>
              </w:rPr>
              <w:t xml:space="preserve"> поселкового Совета</w:t>
            </w:r>
          </w:p>
        </w:tc>
        <w:tc>
          <w:tcPr>
            <w:tcW w:w="1803" w:type="dxa"/>
            <w:gridSpan w:val="2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01.11.2017 – 30.11.2017</w:t>
            </w:r>
          </w:p>
        </w:tc>
        <w:tc>
          <w:tcPr>
            <w:tcW w:w="2976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образовательные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города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и района</w:t>
            </w:r>
          </w:p>
        </w:tc>
      </w:tr>
      <w:tr w:rsidR="00236209">
        <w:tc>
          <w:tcPr>
            <w:tcW w:w="4860" w:type="dxa"/>
          </w:tcPr>
          <w:p w:rsidR="00236209" w:rsidRDefault="00B0191C">
            <w:pPr>
              <w:ind w:right="-210"/>
              <w:rPr>
                <w:szCs w:val="28"/>
              </w:rPr>
            </w:pPr>
            <w:r>
              <w:rPr>
                <w:szCs w:val="28"/>
              </w:rPr>
              <w:t>1.3</w:t>
            </w:r>
            <w:r>
              <w:rPr>
                <w:spacing w:val="-6"/>
                <w:szCs w:val="28"/>
              </w:rPr>
              <w:t>. Виртуальная выставка, посвященная</w:t>
            </w:r>
            <w:r>
              <w:rPr>
                <w:szCs w:val="28"/>
              </w:rPr>
              <w:t xml:space="preserve"> 95-летию со дня рождения </w:t>
            </w:r>
            <w:proofErr w:type="spellStart"/>
            <w:r>
              <w:rPr>
                <w:szCs w:val="28"/>
              </w:rPr>
              <w:t>Мясникова</w:t>
            </w:r>
            <w:proofErr w:type="spellEnd"/>
            <w:r>
              <w:rPr>
                <w:szCs w:val="28"/>
              </w:rPr>
              <w:t xml:space="preserve"> Анатолия Федоровича – участника </w:t>
            </w:r>
          </w:p>
          <w:p w:rsidR="00236209" w:rsidRDefault="00B0191C">
            <w:pPr>
              <w:ind w:right="-210"/>
              <w:rPr>
                <w:szCs w:val="28"/>
              </w:rPr>
            </w:pPr>
            <w:r>
              <w:rPr>
                <w:szCs w:val="28"/>
              </w:rPr>
              <w:t>Великой Отечественной войны</w:t>
            </w:r>
          </w:p>
        </w:tc>
        <w:tc>
          <w:tcPr>
            <w:tcW w:w="1803" w:type="dxa"/>
            <w:gridSpan w:val="2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03.07.2017 – 28.07.2017</w:t>
            </w:r>
          </w:p>
        </w:tc>
        <w:tc>
          <w:tcPr>
            <w:tcW w:w="2976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официальный портал Администрации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города  </w:t>
            </w:r>
          </w:p>
        </w:tc>
      </w:tr>
      <w:tr w:rsidR="00236209">
        <w:tc>
          <w:tcPr>
            <w:tcW w:w="4860" w:type="dxa"/>
          </w:tcPr>
          <w:p w:rsidR="00236209" w:rsidRDefault="00B0191C">
            <w:pPr>
              <w:ind w:right="-210"/>
              <w:rPr>
                <w:szCs w:val="28"/>
              </w:rPr>
            </w:pPr>
            <w:r>
              <w:rPr>
                <w:spacing w:val="-6"/>
                <w:szCs w:val="28"/>
              </w:rPr>
              <w:t>1.4. Передвижная выставка, посвященная</w:t>
            </w:r>
            <w:r>
              <w:rPr>
                <w:szCs w:val="28"/>
              </w:rPr>
              <w:t xml:space="preserve"> 80-летию со дня рождения Иванова </w:t>
            </w:r>
          </w:p>
          <w:p w:rsidR="00236209" w:rsidRDefault="00B0191C">
            <w:pPr>
              <w:ind w:right="-210"/>
              <w:rPr>
                <w:szCs w:val="28"/>
              </w:rPr>
            </w:pPr>
            <w:r>
              <w:rPr>
                <w:szCs w:val="28"/>
              </w:rPr>
              <w:t xml:space="preserve">Николая Васильевича – главного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хирурга города Сургута, заведующего хирургического отделения городской больницы № 1</w:t>
            </w:r>
          </w:p>
        </w:tc>
        <w:tc>
          <w:tcPr>
            <w:tcW w:w="1803" w:type="dxa"/>
            <w:gridSpan w:val="2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01.08.2017 – 31.08.2017</w:t>
            </w:r>
          </w:p>
        </w:tc>
        <w:tc>
          <w:tcPr>
            <w:tcW w:w="2976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бюджетное </w:t>
            </w:r>
            <w:proofErr w:type="spellStart"/>
            <w:proofErr w:type="gramStart"/>
            <w:r>
              <w:rPr>
                <w:szCs w:val="28"/>
              </w:rPr>
              <w:t>учреж-дение</w:t>
            </w:r>
            <w:proofErr w:type="spellEnd"/>
            <w:proofErr w:type="gramEnd"/>
            <w:r>
              <w:rPr>
                <w:szCs w:val="28"/>
              </w:rPr>
              <w:t xml:space="preserve"> Ханты-Мансийского автономного округа – </w:t>
            </w:r>
          </w:p>
          <w:p w:rsidR="00236209" w:rsidRDefault="00B0191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Югры «</w:t>
            </w:r>
            <w:proofErr w:type="spellStart"/>
            <w:r>
              <w:rPr>
                <w:szCs w:val="28"/>
              </w:rPr>
              <w:t>Сургутская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36209" w:rsidRDefault="00B0191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городская клиническая поликлиника № 1»</w:t>
            </w:r>
          </w:p>
        </w:tc>
      </w:tr>
      <w:tr w:rsidR="00236209">
        <w:tc>
          <w:tcPr>
            <w:tcW w:w="4860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1.5. Передвижная выставка «История образования </w:t>
            </w:r>
            <w:proofErr w:type="spellStart"/>
            <w:r>
              <w:rPr>
                <w:szCs w:val="28"/>
              </w:rPr>
              <w:t>Сургутского</w:t>
            </w:r>
            <w:proofErr w:type="spellEnd"/>
            <w:r>
              <w:rPr>
                <w:szCs w:val="28"/>
              </w:rPr>
              <w:t xml:space="preserve"> архива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1937 – 2017 гг.»</w:t>
            </w:r>
          </w:p>
        </w:tc>
        <w:tc>
          <w:tcPr>
            <w:tcW w:w="1803" w:type="dxa"/>
            <w:gridSpan w:val="2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15.09.2017</w:t>
            </w:r>
          </w:p>
        </w:tc>
        <w:tc>
          <w:tcPr>
            <w:tcW w:w="2976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муниципальное автономное учреждение «</w:t>
            </w:r>
            <w:proofErr w:type="spellStart"/>
            <w:r>
              <w:rPr>
                <w:szCs w:val="28"/>
              </w:rPr>
              <w:t>Сургутская</w:t>
            </w:r>
            <w:proofErr w:type="spellEnd"/>
            <w:r>
              <w:rPr>
                <w:szCs w:val="28"/>
              </w:rPr>
              <w:t xml:space="preserve"> филармония»</w:t>
            </w:r>
          </w:p>
        </w:tc>
      </w:tr>
      <w:tr w:rsidR="00236209">
        <w:tc>
          <w:tcPr>
            <w:tcW w:w="4860" w:type="dxa"/>
          </w:tcPr>
          <w:p w:rsidR="00236209" w:rsidRDefault="00B0191C">
            <w:pPr>
              <w:ind w:right="-210"/>
              <w:rPr>
                <w:szCs w:val="28"/>
              </w:rPr>
            </w:pPr>
            <w:r>
              <w:rPr>
                <w:spacing w:val="-8"/>
                <w:szCs w:val="28"/>
              </w:rPr>
              <w:t>1.6. Передвижная выставка, посвященная</w:t>
            </w:r>
            <w:r>
              <w:rPr>
                <w:szCs w:val="28"/>
              </w:rPr>
              <w:t xml:space="preserve"> 100-летию со дня рождения </w:t>
            </w:r>
            <w:proofErr w:type="spellStart"/>
            <w:r>
              <w:rPr>
                <w:szCs w:val="28"/>
              </w:rPr>
              <w:t>Щепет-киной</w:t>
            </w:r>
            <w:proofErr w:type="spellEnd"/>
            <w:r>
              <w:rPr>
                <w:szCs w:val="28"/>
              </w:rPr>
              <w:t xml:space="preserve"> Марии Андреевны – Почетного гражданина города, коренного жителя города Сургута</w:t>
            </w:r>
          </w:p>
        </w:tc>
        <w:tc>
          <w:tcPr>
            <w:tcW w:w="1803" w:type="dxa"/>
            <w:gridSpan w:val="2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01.10.2017 – 30.10.2017</w:t>
            </w:r>
          </w:p>
        </w:tc>
        <w:tc>
          <w:tcPr>
            <w:tcW w:w="2976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образовательные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города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и района</w:t>
            </w:r>
          </w:p>
        </w:tc>
      </w:tr>
    </w:tbl>
    <w:p w:rsidR="00236209" w:rsidRDefault="0023620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803"/>
        <w:gridCol w:w="2976"/>
      </w:tblGrid>
      <w:tr w:rsidR="00236209">
        <w:tc>
          <w:tcPr>
            <w:tcW w:w="9639" w:type="dxa"/>
            <w:gridSpan w:val="3"/>
          </w:tcPr>
          <w:p w:rsidR="00236209" w:rsidRDefault="00236209">
            <w:pPr>
              <w:rPr>
                <w:sz w:val="10"/>
                <w:szCs w:val="10"/>
              </w:rPr>
            </w:pP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2. Городские конкурсы и викторины</w:t>
            </w:r>
          </w:p>
          <w:p w:rsidR="00236209" w:rsidRDefault="00236209">
            <w:pPr>
              <w:rPr>
                <w:sz w:val="10"/>
                <w:szCs w:val="10"/>
              </w:rPr>
            </w:pPr>
          </w:p>
        </w:tc>
      </w:tr>
      <w:tr w:rsidR="00236209">
        <w:tc>
          <w:tcPr>
            <w:tcW w:w="4860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2.1. Городской конкурс «Сургут –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живая история» с номинациями: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- «История организации в истории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города»;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- «Герои рядом»;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- «Великая Отечественная война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в судьбе моей семьи»;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- «Моя родословная»</w:t>
            </w:r>
          </w:p>
        </w:tc>
        <w:tc>
          <w:tcPr>
            <w:tcW w:w="1803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03.04.2017 – 01.09.2017</w:t>
            </w:r>
          </w:p>
        </w:tc>
        <w:tc>
          <w:tcPr>
            <w:tcW w:w="2976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архивный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отдел управления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организационной </w:t>
            </w:r>
          </w:p>
          <w:p w:rsidR="00236209" w:rsidRDefault="00B0191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работы и документационного обеспечения Администрации города (улица Магистральная, дом 28)</w:t>
            </w:r>
          </w:p>
        </w:tc>
      </w:tr>
      <w:tr w:rsidR="00236209">
        <w:tc>
          <w:tcPr>
            <w:tcW w:w="4860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2.2. Игра-викторина «Знай и люби свой город»</w:t>
            </w:r>
          </w:p>
          <w:p w:rsidR="00236209" w:rsidRDefault="00236209">
            <w:pPr>
              <w:rPr>
                <w:szCs w:val="28"/>
              </w:rPr>
            </w:pPr>
          </w:p>
        </w:tc>
        <w:tc>
          <w:tcPr>
            <w:tcW w:w="1803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03.04.2017 – 01.10.2017</w:t>
            </w:r>
          </w:p>
        </w:tc>
        <w:tc>
          <w:tcPr>
            <w:tcW w:w="2976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бюджетное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высшего образования Ханты-Мансийского автономного округа –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Югры «</w:t>
            </w:r>
            <w:proofErr w:type="spellStart"/>
            <w:r>
              <w:rPr>
                <w:szCs w:val="28"/>
              </w:rPr>
              <w:t>Сургутский</w:t>
            </w:r>
            <w:proofErr w:type="spellEnd"/>
            <w:r>
              <w:rPr>
                <w:szCs w:val="28"/>
              </w:rPr>
              <w:t xml:space="preserve"> государственный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педагогический </w:t>
            </w:r>
          </w:p>
          <w:p w:rsidR="00236209" w:rsidRDefault="00B0191C">
            <w:r>
              <w:rPr>
                <w:szCs w:val="28"/>
              </w:rPr>
              <w:t xml:space="preserve">университет» (далее – </w:t>
            </w:r>
            <w:proofErr w:type="spellStart"/>
            <w:r>
              <w:rPr>
                <w:szCs w:val="28"/>
              </w:rPr>
              <w:t>СурГПУ</w:t>
            </w:r>
            <w:proofErr w:type="spellEnd"/>
            <w:r>
              <w:rPr>
                <w:szCs w:val="28"/>
              </w:rPr>
              <w:t xml:space="preserve">), </w:t>
            </w:r>
            <w:r>
              <w:t xml:space="preserve">автономное учреждение профессионального </w:t>
            </w:r>
          </w:p>
          <w:p w:rsidR="00236209" w:rsidRDefault="00B0191C">
            <w:r>
              <w:t xml:space="preserve">образования Ханты-Мансийского автономного округа – </w:t>
            </w:r>
          </w:p>
          <w:p w:rsidR="00236209" w:rsidRDefault="00B0191C">
            <w:r>
              <w:t>Югры «</w:t>
            </w:r>
            <w:proofErr w:type="spellStart"/>
            <w:r>
              <w:t>Сургутский</w:t>
            </w:r>
            <w:proofErr w:type="spellEnd"/>
            <w:r>
              <w:t xml:space="preserve"> политехнический </w:t>
            </w:r>
          </w:p>
          <w:p w:rsidR="00236209" w:rsidRDefault="00B0191C">
            <w:pPr>
              <w:rPr>
                <w:szCs w:val="28"/>
              </w:rPr>
            </w:pPr>
            <w:r>
              <w:t>колледж» (далее – АУ «</w:t>
            </w:r>
            <w:proofErr w:type="spellStart"/>
            <w:r>
              <w:t>Сургутский</w:t>
            </w:r>
            <w:proofErr w:type="spellEnd"/>
            <w:r>
              <w:t xml:space="preserve"> политехнический колледж»)</w:t>
            </w:r>
            <w:r>
              <w:rPr>
                <w:szCs w:val="28"/>
              </w:rPr>
              <w:t>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образовательные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города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и района</w:t>
            </w:r>
          </w:p>
        </w:tc>
      </w:tr>
      <w:tr w:rsidR="00236209">
        <w:tc>
          <w:tcPr>
            <w:tcW w:w="9639" w:type="dxa"/>
            <w:gridSpan w:val="3"/>
          </w:tcPr>
          <w:p w:rsidR="00236209" w:rsidRDefault="00236209">
            <w:pPr>
              <w:rPr>
                <w:sz w:val="10"/>
                <w:szCs w:val="10"/>
              </w:rPr>
            </w:pP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3. Мастер классы и экскурсионные программы </w:t>
            </w:r>
          </w:p>
          <w:p w:rsidR="00236209" w:rsidRDefault="00236209">
            <w:pPr>
              <w:rPr>
                <w:sz w:val="10"/>
                <w:szCs w:val="10"/>
              </w:rPr>
            </w:pPr>
          </w:p>
        </w:tc>
      </w:tr>
      <w:tr w:rsidR="00236209">
        <w:tc>
          <w:tcPr>
            <w:tcW w:w="4860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3.1. Мастер-класс по составлению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родословной «Мое генеалогическое древо»</w:t>
            </w:r>
          </w:p>
          <w:p w:rsidR="00236209" w:rsidRDefault="00236209">
            <w:pPr>
              <w:rPr>
                <w:szCs w:val="28"/>
              </w:rPr>
            </w:pPr>
          </w:p>
        </w:tc>
        <w:tc>
          <w:tcPr>
            <w:tcW w:w="1803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21.04.2017,</w:t>
            </w:r>
          </w:p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12.05.2017,</w:t>
            </w:r>
          </w:p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20.10.2017</w:t>
            </w:r>
          </w:p>
        </w:tc>
        <w:tc>
          <w:tcPr>
            <w:tcW w:w="2976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АУ «</w:t>
            </w:r>
            <w:proofErr w:type="spellStart"/>
            <w:r>
              <w:rPr>
                <w:szCs w:val="28"/>
              </w:rPr>
              <w:t>Сургутский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политехнический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колледж», архивный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отдел управления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организационной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работы и документационного обеспечения Администрации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города (улица Магистральная, дом 28)</w:t>
            </w:r>
          </w:p>
        </w:tc>
      </w:tr>
      <w:tr w:rsidR="00236209">
        <w:tc>
          <w:tcPr>
            <w:tcW w:w="4860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3.2. Экскурсия «</w:t>
            </w:r>
            <w:proofErr w:type="spellStart"/>
            <w:r>
              <w:rPr>
                <w:szCs w:val="28"/>
              </w:rPr>
              <w:t>Сургутский</w:t>
            </w:r>
            <w:proofErr w:type="spellEnd"/>
            <w:r>
              <w:rPr>
                <w:szCs w:val="28"/>
              </w:rPr>
              <w:t xml:space="preserve"> архив»</w:t>
            </w:r>
          </w:p>
        </w:tc>
        <w:tc>
          <w:tcPr>
            <w:tcW w:w="1803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заявкам</w:t>
            </w:r>
          </w:p>
          <w:p w:rsidR="00236209" w:rsidRDefault="00236209">
            <w:pPr>
              <w:jc w:val="center"/>
              <w:rPr>
                <w:szCs w:val="28"/>
              </w:rPr>
            </w:pPr>
          </w:p>
        </w:tc>
        <w:tc>
          <w:tcPr>
            <w:tcW w:w="2976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архивный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отдел управления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организационной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работы и документационного обеспечения Администрации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города (улица Магистральная, дом 28)</w:t>
            </w:r>
          </w:p>
        </w:tc>
      </w:tr>
      <w:tr w:rsidR="00236209">
        <w:tc>
          <w:tcPr>
            <w:tcW w:w="9639" w:type="dxa"/>
            <w:gridSpan w:val="3"/>
          </w:tcPr>
          <w:p w:rsidR="00236209" w:rsidRDefault="00236209">
            <w:pPr>
              <w:rPr>
                <w:sz w:val="10"/>
                <w:szCs w:val="10"/>
              </w:rPr>
            </w:pP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4. Официальная церемония передачи документов личного архива</w:t>
            </w:r>
          </w:p>
          <w:p w:rsidR="00236209" w:rsidRDefault="00236209">
            <w:pPr>
              <w:rPr>
                <w:sz w:val="10"/>
                <w:szCs w:val="10"/>
              </w:rPr>
            </w:pPr>
          </w:p>
        </w:tc>
      </w:tr>
      <w:tr w:rsidR="00236209">
        <w:tc>
          <w:tcPr>
            <w:tcW w:w="4860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Официальная передача документов личного архива в архивный отдел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на постоянное хранение: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- Лоншаковой Екатерины Владимировны – Почетного гражданина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Ханты-Мансийского автономного </w:t>
            </w:r>
          </w:p>
          <w:p w:rsidR="00236209" w:rsidRDefault="00B0191C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округа – Югры, директора бюджетного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профессионального образовательного учреждения Ханты-Мансийского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автономного округа – Югры «</w:t>
            </w:r>
            <w:proofErr w:type="spellStart"/>
            <w:r>
              <w:rPr>
                <w:szCs w:val="28"/>
              </w:rPr>
              <w:t>Сургутский</w:t>
            </w:r>
            <w:proofErr w:type="spellEnd"/>
            <w:r>
              <w:rPr>
                <w:szCs w:val="28"/>
              </w:rPr>
              <w:t xml:space="preserve"> колледж русской культуры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им. А.С. Знаменского», Председателя региональной общественной организации «Общество русской культуры», Заслуженного работника культуры РСФСР; </w:t>
            </w:r>
          </w:p>
          <w:p w:rsidR="00236209" w:rsidRDefault="00B0191C">
            <w:pPr>
              <w:ind w:right="-210"/>
              <w:rPr>
                <w:spacing w:val="-4"/>
                <w:szCs w:val="28"/>
              </w:rPr>
            </w:pPr>
            <w:r>
              <w:rPr>
                <w:szCs w:val="28"/>
              </w:rPr>
              <w:t xml:space="preserve">- Черкашина Сергея Александровича – Почетного </w:t>
            </w:r>
            <w:r>
              <w:rPr>
                <w:spacing w:val="-4"/>
                <w:szCs w:val="28"/>
              </w:rPr>
              <w:t xml:space="preserve">гражданина </w:t>
            </w:r>
            <w:proofErr w:type="spellStart"/>
            <w:r>
              <w:rPr>
                <w:spacing w:val="-4"/>
                <w:szCs w:val="28"/>
              </w:rPr>
              <w:t>Сургутского</w:t>
            </w:r>
            <w:proofErr w:type="spellEnd"/>
            <w:r>
              <w:rPr>
                <w:spacing w:val="-4"/>
                <w:szCs w:val="28"/>
              </w:rPr>
              <w:t xml:space="preserve"> </w:t>
            </w:r>
          </w:p>
          <w:p w:rsidR="00236209" w:rsidRDefault="00B0191C">
            <w:pPr>
              <w:ind w:right="-210"/>
              <w:rPr>
                <w:szCs w:val="28"/>
              </w:rPr>
            </w:pPr>
            <w:r>
              <w:rPr>
                <w:spacing w:val="-4"/>
                <w:szCs w:val="28"/>
              </w:rPr>
              <w:t xml:space="preserve">района, </w:t>
            </w:r>
            <w:r>
              <w:rPr>
                <w:szCs w:val="28"/>
              </w:rPr>
              <w:t xml:space="preserve">главы администрации </w:t>
            </w:r>
            <w:proofErr w:type="spellStart"/>
            <w:r>
              <w:rPr>
                <w:szCs w:val="28"/>
              </w:rPr>
              <w:t>Сургутского</w:t>
            </w:r>
            <w:proofErr w:type="spellEnd"/>
            <w:r>
              <w:rPr>
                <w:szCs w:val="28"/>
              </w:rPr>
              <w:t xml:space="preserve"> района (2014 – 2016 годы)</w:t>
            </w:r>
          </w:p>
        </w:tc>
        <w:tc>
          <w:tcPr>
            <w:tcW w:w="1803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21.04.2017</w:t>
            </w:r>
          </w:p>
        </w:tc>
        <w:tc>
          <w:tcPr>
            <w:tcW w:w="2976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архивный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отдел управления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организационной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работы и документационного обеспечения Администрации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города (улица Магистральная, дом 28), управление по связям с общественностью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и средствами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массовой информации</w:t>
            </w:r>
          </w:p>
        </w:tc>
      </w:tr>
      <w:tr w:rsidR="00236209">
        <w:tc>
          <w:tcPr>
            <w:tcW w:w="9639" w:type="dxa"/>
            <w:gridSpan w:val="3"/>
          </w:tcPr>
          <w:p w:rsidR="00236209" w:rsidRDefault="00236209">
            <w:pPr>
              <w:rPr>
                <w:sz w:val="10"/>
                <w:szCs w:val="10"/>
              </w:rPr>
            </w:pP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5. Проведение круглого стола </w:t>
            </w:r>
          </w:p>
          <w:p w:rsidR="00236209" w:rsidRDefault="00236209">
            <w:pPr>
              <w:rPr>
                <w:sz w:val="10"/>
                <w:szCs w:val="10"/>
              </w:rPr>
            </w:pPr>
          </w:p>
        </w:tc>
      </w:tr>
      <w:tr w:rsidR="00236209">
        <w:tc>
          <w:tcPr>
            <w:tcW w:w="4860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круглого стола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с участием руководителя Службы </w:t>
            </w:r>
          </w:p>
          <w:p w:rsidR="00236209" w:rsidRDefault="00B0191C">
            <w:pPr>
              <w:ind w:right="-68"/>
              <w:rPr>
                <w:szCs w:val="28"/>
              </w:rPr>
            </w:pPr>
            <w:r>
              <w:rPr>
                <w:szCs w:val="28"/>
              </w:rPr>
              <w:t>по делам архивов Ханты-Мансийского</w:t>
            </w:r>
          </w:p>
          <w:p w:rsidR="00236209" w:rsidRDefault="00B0191C">
            <w:pPr>
              <w:ind w:right="-68"/>
              <w:rPr>
                <w:spacing w:val="-6"/>
                <w:szCs w:val="28"/>
              </w:rPr>
            </w:pPr>
            <w:r>
              <w:rPr>
                <w:szCs w:val="28"/>
              </w:rPr>
              <w:t xml:space="preserve">автономного округа – </w:t>
            </w:r>
            <w:r>
              <w:rPr>
                <w:spacing w:val="-6"/>
                <w:szCs w:val="28"/>
              </w:rPr>
              <w:t xml:space="preserve">Югры </w:t>
            </w:r>
          </w:p>
          <w:p w:rsidR="00236209" w:rsidRDefault="00B0191C">
            <w:pPr>
              <w:ind w:right="-68"/>
              <w:rPr>
                <w:szCs w:val="28"/>
              </w:rPr>
            </w:pPr>
            <w:r>
              <w:rPr>
                <w:szCs w:val="28"/>
              </w:rPr>
              <w:t xml:space="preserve">Людмилы Дмитриевны </w:t>
            </w:r>
            <w:proofErr w:type="spellStart"/>
            <w:r>
              <w:rPr>
                <w:szCs w:val="28"/>
              </w:rPr>
              <w:t>Сажаевой</w:t>
            </w:r>
            <w:proofErr w:type="spellEnd"/>
          </w:p>
        </w:tc>
        <w:tc>
          <w:tcPr>
            <w:tcW w:w="1803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21.04.2017</w:t>
            </w:r>
          </w:p>
        </w:tc>
        <w:tc>
          <w:tcPr>
            <w:tcW w:w="2976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организационной работы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и документационного обеспечения Администрации города</w:t>
            </w:r>
          </w:p>
        </w:tc>
      </w:tr>
      <w:tr w:rsidR="00236209">
        <w:tc>
          <w:tcPr>
            <w:tcW w:w="9639" w:type="dxa"/>
            <w:gridSpan w:val="3"/>
          </w:tcPr>
          <w:p w:rsidR="00236209" w:rsidRDefault="00236209">
            <w:pPr>
              <w:rPr>
                <w:sz w:val="10"/>
                <w:szCs w:val="10"/>
              </w:rPr>
            </w:pP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6. Торжественное мероприятие </w:t>
            </w:r>
          </w:p>
          <w:p w:rsidR="00236209" w:rsidRDefault="00236209">
            <w:pPr>
              <w:rPr>
                <w:sz w:val="10"/>
                <w:szCs w:val="10"/>
              </w:rPr>
            </w:pPr>
          </w:p>
        </w:tc>
      </w:tr>
      <w:tr w:rsidR="00236209">
        <w:tc>
          <w:tcPr>
            <w:tcW w:w="4860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Торжественное мероприятие,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посвященное празднованию 80-летия </w:t>
            </w:r>
            <w:proofErr w:type="spellStart"/>
            <w:r>
              <w:rPr>
                <w:szCs w:val="28"/>
              </w:rPr>
              <w:t>Сургутского</w:t>
            </w:r>
            <w:proofErr w:type="spellEnd"/>
            <w:r>
              <w:rPr>
                <w:szCs w:val="28"/>
              </w:rPr>
              <w:t xml:space="preserve"> архива</w:t>
            </w:r>
          </w:p>
        </w:tc>
        <w:tc>
          <w:tcPr>
            <w:tcW w:w="1803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15.09.2017</w:t>
            </w:r>
          </w:p>
        </w:tc>
        <w:tc>
          <w:tcPr>
            <w:tcW w:w="2976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автономное </w:t>
            </w:r>
            <w:proofErr w:type="spellStart"/>
            <w:r>
              <w:rPr>
                <w:szCs w:val="28"/>
              </w:rPr>
              <w:t>учреж-дение</w:t>
            </w:r>
            <w:proofErr w:type="spell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Сургутская</w:t>
            </w:r>
            <w:proofErr w:type="spellEnd"/>
            <w:r>
              <w:rPr>
                <w:szCs w:val="28"/>
              </w:rPr>
              <w:t xml:space="preserve"> филармония» (малый зал)</w:t>
            </w:r>
          </w:p>
        </w:tc>
      </w:tr>
    </w:tbl>
    <w:p w:rsidR="00236209" w:rsidRDefault="00236209">
      <w:pPr>
        <w:ind w:left="5954"/>
        <w:rPr>
          <w:szCs w:val="28"/>
        </w:rPr>
      </w:pPr>
    </w:p>
    <w:p w:rsidR="00236209" w:rsidRDefault="00B0191C">
      <w:pPr>
        <w:ind w:left="5954"/>
        <w:rPr>
          <w:szCs w:val="28"/>
        </w:rPr>
      </w:pPr>
      <w:r>
        <w:rPr>
          <w:szCs w:val="28"/>
        </w:rPr>
        <w:t>Приложение 2</w:t>
      </w:r>
    </w:p>
    <w:p w:rsidR="00236209" w:rsidRDefault="00B0191C">
      <w:pPr>
        <w:ind w:left="5954"/>
        <w:rPr>
          <w:szCs w:val="28"/>
        </w:rPr>
      </w:pPr>
      <w:r>
        <w:rPr>
          <w:szCs w:val="28"/>
        </w:rPr>
        <w:t>к распоряжению</w:t>
      </w:r>
    </w:p>
    <w:p w:rsidR="00236209" w:rsidRDefault="00B0191C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236209" w:rsidRDefault="00B0191C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236209" w:rsidRDefault="00236209">
      <w:pPr>
        <w:rPr>
          <w:sz w:val="16"/>
          <w:szCs w:val="16"/>
        </w:rPr>
      </w:pPr>
    </w:p>
    <w:p w:rsidR="00236209" w:rsidRDefault="00236209">
      <w:pPr>
        <w:jc w:val="center"/>
        <w:rPr>
          <w:szCs w:val="28"/>
        </w:rPr>
      </w:pPr>
    </w:p>
    <w:p w:rsidR="00236209" w:rsidRDefault="00B0191C">
      <w:pPr>
        <w:jc w:val="center"/>
        <w:rPr>
          <w:szCs w:val="28"/>
        </w:rPr>
      </w:pPr>
      <w:r>
        <w:rPr>
          <w:szCs w:val="28"/>
        </w:rPr>
        <w:t>Состав</w:t>
      </w:r>
    </w:p>
    <w:p w:rsidR="00236209" w:rsidRDefault="00B0191C">
      <w:pPr>
        <w:jc w:val="center"/>
        <w:rPr>
          <w:szCs w:val="28"/>
        </w:rPr>
      </w:pPr>
      <w:r>
        <w:rPr>
          <w:szCs w:val="28"/>
        </w:rPr>
        <w:t>организационного комитета по подготовке и проведению</w:t>
      </w:r>
    </w:p>
    <w:p w:rsidR="00236209" w:rsidRDefault="00B0191C">
      <w:pPr>
        <w:keepNext/>
        <w:ind w:left="-567" w:firstLine="567"/>
        <w:jc w:val="center"/>
        <w:outlineLvl w:val="1"/>
        <w:rPr>
          <w:szCs w:val="28"/>
        </w:rPr>
      </w:pPr>
      <w:r>
        <w:rPr>
          <w:szCs w:val="28"/>
        </w:rPr>
        <w:t xml:space="preserve">мероприятий, посвященных «80-летию </w:t>
      </w:r>
      <w:proofErr w:type="spellStart"/>
      <w:r>
        <w:rPr>
          <w:szCs w:val="28"/>
        </w:rPr>
        <w:t>Сургутского</w:t>
      </w:r>
      <w:proofErr w:type="spellEnd"/>
      <w:r>
        <w:rPr>
          <w:szCs w:val="28"/>
        </w:rPr>
        <w:t xml:space="preserve"> архива»</w:t>
      </w:r>
    </w:p>
    <w:p w:rsidR="00236209" w:rsidRDefault="00236209">
      <w:pPr>
        <w:keepNext/>
        <w:ind w:left="-567" w:firstLine="567"/>
        <w:jc w:val="center"/>
        <w:outlineLvl w:val="1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425"/>
        <w:gridCol w:w="5953"/>
      </w:tblGrid>
      <w:tr w:rsidR="00236209">
        <w:tc>
          <w:tcPr>
            <w:tcW w:w="3261" w:type="dxa"/>
          </w:tcPr>
          <w:p w:rsidR="00236209" w:rsidRDefault="00B019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Жердев</w:t>
            </w:r>
            <w:proofErr w:type="spellEnd"/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  <w:p w:rsidR="00236209" w:rsidRDefault="0023620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</w:t>
            </w:r>
          </w:p>
          <w:p w:rsidR="00236209" w:rsidRDefault="00236209">
            <w:pPr>
              <w:rPr>
                <w:sz w:val="16"/>
                <w:szCs w:val="16"/>
              </w:rPr>
            </w:pPr>
          </w:p>
        </w:tc>
      </w:tr>
      <w:tr w:rsidR="00236209">
        <w:tc>
          <w:tcPr>
            <w:tcW w:w="3261" w:type="dxa"/>
          </w:tcPr>
          <w:p w:rsidR="00236209" w:rsidRDefault="00B0191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Османкина</w:t>
            </w:r>
            <w:proofErr w:type="spellEnd"/>
          </w:p>
          <w:p w:rsidR="00236209" w:rsidRDefault="00B019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Татьяна Николаевна</w:t>
            </w:r>
          </w:p>
          <w:p w:rsidR="00236209" w:rsidRDefault="0023620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36209" w:rsidRDefault="00B0191C">
            <w:pPr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директор департамента образования </w:t>
            </w:r>
          </w:p>
        </w:tc>
      </w:tr>
      <w:tr w:rsidR="00236209">
        <w:tc>
          <w:tcPr>
            <w:tcW w:w="3261" w:type="dxa"/>
          </w:tcPr>
          <w:p w:rsidR="00236209" w:rsidRDefault="00B019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Вербовская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Ирина Степановна</w:t>
            </w:r>
          </w:p>
        </w:tc>
        <w:tc>
          <w:tcPr>
            <w:tcW w:w="425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организационной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работы и документационного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обеспечения Администрации города</w:t>
            </w:r>
          </w:p>
          <w:p w:rsidR="00236209" w:rsidRDefault="00236209">
            <w:pPr>
              <w:rPr>
                <w:sz w:val="10"/>
                <w:szCs w:val="10"/>
              </w:rPr>
            </w:pPr>
          </w:p>
        </w:tc>
      </w:tr>
      <w:tr w:rsidR="00236209">
        <w:tc>
          <w:tcPr>
            <w:tcW w:w="3261" w:type="dxa"/>
          </w:tcPr>
          <w:p w:rsidR="00236209" w:rsidRDefault="00B0191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Фризен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36209" w:rsidRDefault="00B019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Владимир Петрович </w:t>
            </w:r>
          </w:p>
          <w:p w:rsidR="00236209" w:rsidRDefault="0023620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36209" w:rsidRDefault="00B0191C">
            <w:pPr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председатель комитета культуры и туризма </w:t>
            </w:r>
          </w:p>
        </w:tc>
      </w:tr>
      <w:tr w:rsidR="00236209">
        <w:tc>
          <w:tcPr>
            <w:tcW w:w="3261" w:type="dxa"/>
          </w:tcPr>
          <w:p w:rsidR="00236209" w:rsidRDefault="00B0191C">
            <w:pPr>
              <w:tabs>
                <w:tab w:val="left" w:pos="1455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Хисамова </w:t>
            </w:r>
          </w:p>
          <w:p w:rsidR="00236209" w:rsidRDefault="00B0191C">
            <w:pPr>
              <w:tabs>
                <w:tab w:val="left" w:pos="145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Алёна Фаритовна</w:t>
            </w:r>
          </w:p>
        </w:tc>
        <w:tc>
          <w:tcPr>
            <w:tcW w:w="425" w:type="dxa"/>
          </w:tcPr>
          <w:p w:rsidR="00236209" w:rsidRDefault="00B0191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953" w:type="dxa"/>
          </w:tcPr>
          <w:p w:rsidR="00236209" w:rsidRDefault="00B0191C">
            <w:pPr>
              <w:tabs>
                <w:tab w:val="left" w:pos="1455"/>
              </w:tabs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заместитель начальника управления по связям с общественностью и средствами массовой          информации </w:t>
            </w:r>
          </w:p>
          <w:p w:rsidR="00236209" w:rsidRDefault="00236209">
            <w:pPr>
              <w:rPr>
                <w:color w:val="000000"/>
                <w:sz w:val="10"/>
                <w:szCs w:val="10"/>
              </w:rPr>
            </w:pPr>
          </w:p>
        </w:tc>
      </w:tr>
      <w:tr w:rsidR="00236209">
        <w:tc>
          <w:tcPr>
            <w:tcW w:w="3261" w:type="dxa"/>
          </w:tcPr>
          <w:p w:rsidR="00236209" w:rsidRDefault="00B019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Пикулина</w:t>
            </w:r>
          </w:p>
          <w:p w:rsidR="00236209" w:rsidRDefault="00B019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Марина Леонидовна </w:t>
            </w:r>
          </w:p>
        </w:tc>
        <w:tc>
          <w:tcPr>
            <w:tcW w:w="425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начальник отдела оперативной информации управления информационной политики</w:t>
            </w:r>
          </w:p>
          <w:p w:rsidR="00236209" w:rsidRDefault="00236209">
            <w:pPr>
              <w:rPr>
                <w:sz w:val="10"/>
                <w:szCs w:val="10"/>
              </w:rPr>
            </w:pPr>
          </w:p>
        </w:tc>
      </w:tr>
      <w:tr w:rsidR="00236209">
        <w:tc>
          <w:tcPr>
            <w:tcW w:w="3261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Татаренко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Ольга Владимировна</w:t>
            </w:r>
          </w:p>
          <w:p w:rsidR="00236209" w:rsidRDefault="0023620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236209" w:rsidRDefault="00B0191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36209" w:rsidRDefault="00B0191C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заместитель начальника архивного отдела </w:t>
            </w:r>
          </w:p>
        </w:tc>
      </w:tr>
      <w:tr w:rsidR="00236209">
        <w:tc>
          <w:tcPr>
            <w:tcW w:w="3261" w:type="dxa"/>
          </w:tcPr>
          <w:p w:rsidR="00236209" w:rsidRDefault="00B019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Журавская </w:t>
            </w:r>
          </w:p>
          <w:p w:rsidR="00236209" w:rsidRDefault="00B019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Ольга Руслановна</w:t>
            </w:r>
          </w:p>
        </w:tc>
        <w:tc>
          <w:tcPr>
            <w:tcW w:w="425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организационной и архивной работы администрации </w:t>
            </w:r>
            <w:proofErr w:type="spellStart"/>
            <w:r>
              <w:rPr>
                <w:szCs w:val="28"/>
              </w:rPr>
              <w:t>Сургутского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236209" w:rsidRDefault="00236209">
            <w:pPr>
              <w:rPr>
                <w:sz w:val="10"/>
                <w:szCs w:val="10"/>
              </w:rPr>
            </w:pPr>
          </w:p>
        </w:tc>
      </w:tr>
      <w:tr w:rsidR="00236209">
        <w:trPr>
          <w:trHeight w:val="1517"/>
        </w:trPr>
        <w:tc>
          <w:tcPr>
            <w:tcW w:w="3261" w:type="dxa"/>
          </w:tcPr>
          <w:p w:rsidR="00236209" w:rsidRDefault="00B019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Арасланова</w:t>
            </w:r>
          </w:p>
          <w:p w:rsidR="00236209" w:rsidRDefault="00B019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Вера Алексеевна</w:t>
            </w:r>
          </w:p>
        </w:tc>
        <w:tc>
          <w:tcPr>
            <w:tcW w:w="425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доцент кафедры социально-гуманитарного </w:t>
            </w:r>
          </w:p>
          <w:p w:rsidR="00236209" w:rsidRDefault="00B0191C">
            <w:pPr>
              <w:ind w:right="-108"/>
              <w:rPr>
                <w:spacing w:val="-4"/>
                <w:szCs w:val="28"/>
              </w:rPr>
            </w:pPr>
            <w:r>
              <w:rPr>
                <w:szCs w:val="28"/>
              </w:rPr>
              <w:t>образования бюджетного учреждения высшего образования Ханты-Мансийского автономного округа – Югры «</w:t>
            </w:r>
            <w:proofErr w:type="spellStart"/>
            <w:r>
              <w:rPr>
                <w:szCs w:val="28"/>
              </w:rPr>
              <w:t>Сургутский</w:t>
            </w:r>
            <w:proofErr w:type="spellEnd"/>
            <w:r>
              <w:rPr>
                <w:szCs w:val="28"/>
              </w:rPr>
              <w:t xml:space="preserve"> государственный </w:t>
            </w:r>
            <w:r>
              <w:rPr>
                <w:spacing w:val="-4"/>
                <w:szCs w:val="28"/>
              </w:rPr>
              <w:t>педагогический университет» (по согласованию)</w:t>
            </w:r>
          </w:p>
          <w:p w:rsidR="00236209" w:rsidRDefault="00236209">
            <w:pPr>
              <w:rPr>
                <w:sz w:val="10"/>
                <w:szCs w:val="10"/>
              </w:rPr>
            </w:pPr>
          </w:p>
        </w:tc>
      </w:tr>
      <w:tr w:rsidR="00236209">
        <w:trPr>
          <w:trHeight w:val="1238"/>
        </w:trPr>
        <w:tc>
          <w:tcPr>
            <w:tcW w:w="3261" w:type="dxa"/>
          </w:tcPr>
          <w:p w:rsidR="00236209" w:rsidRDefault="00B019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Авдеева</w:t>
            </w:r>
          </w:p>
          <w:p w:rsidR="00236209" w:rsidRDefault="00B019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Татьяна Викторовна</w:t>
            </w:r>
          </w:p>
        </w:tc>
        <w:tc>
          <w:tcPr>
            <w:tcW w:w="425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преподаватель структурного подразделения-3 автономного учреждения профессионального образования Ханты-Мансийского автономного округа – Югры «</w:t>
            </w:r>
            <w:proofErr w:type="spellStart"/>
            <w:r>
              <w:rPr>
                <w:szCs w:val="28"/>
              </w:rPr>
              <w:t>Сургутский</w:t>
            </w:r>
            <w:proofErr w:type="spellEnd"/>
            <w:r>
              <w:rPr>
                <w:szCs w:val="28"/>
              </w:rPr>
              <w:t xml:space="preserve"> политехнический колледж» (по согласованию)</w:t>
            </w:r>
          </w:p>
          <w:p w:rsidR="00236209" w:rsidRDefault="00236209">
            <w:pPr>
              <w:rPr>
                <w:sz w:val="10"/>
                <w:szCs w:val="10"/>
              </w:rPr>
            </w:pPr>
          </w:p>
        </w:tc>
      </w:tr>
      <w:tr w:rsidR="00236209">
        <w:tc>
          <w:tcPr>
            <w:tcW w:w="3261" w:type="dxa"/>
          </w:tcPr>
          <w:p w:rsidR="00236209" w:rsidRDefault="00B019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Селянина </w:t>
            </w:r>
          </w:p>
          <w:p w:rsidR="00236209" w:rsidRDefault="00B019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Марина Юрьевна</w:t>
            </w:r>
          </w:p>
        </w:tc>
        <w:tc>
          <w:tcPr>
            <w:tcW w:w="425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учреждения культуры «</w:t>
            </w:r>
            <w:proofErr w:type="spellStart"/>
            <w:r>
              <w:rPr>
                <w:szCs w:val="28"/>
              </w:rPr>
              <w:t>Сургутский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36209" w:rsidRDefault="00B0191C">
            <w:pPr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краеведческий музей» </w:t>
            </w:r>
          </w:p>
        </w:tc>
      </w:tr>
    </w:tbl>
    <w:p w:rsidR="00236209" w:rsidRDefault="00B0191C">
      <w:pPr>
        <w:ind w:left="5954"/>
        <w:rPr>
          <w:szCs w:val="28"/>
        </w:rPr>
      </w:pPr>
      <w:r>
        <w:rPr>
          <w:szCs w:val="28"/>
        </w:rPr>
        <w:t>Приложение 3</w:t>
      </w:r>
    </w:p>
    <w:p w:rsidR="00236209" w:rsidRDefault="00B0191C">
      <w:pPr>
        <w:ind w:left="5954"/>
        <w:rPr>
          <w:szCs w:val="28"/>
        </w:rPr>
      </w:pPr>
      <w:r>
        <w:rPr>
          <w:szCs w:val="28"/>
        </w:rPr>
        <w:t>к распоряжению</w:t>
      </w:r>
    </w:p>
    <w:p w:rsidR="00236209" w:rsidRDefault="00B0191C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236209" w:rsidRDefault="00B0191C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236209" w:rsidRDefault="00236209">
      <w:pPr>
        <w:ind w:left="6804"/>
        <w:jc w:val="both"/>
        <w:rPr>
          <w:sz w:val="32"/>
          <w:szCs w:val="28"/>
        </w:rPr>
      </w:pPr>
    </w:p>
    <w:p w:rsidR="00236209" w:rsidRDefault="00236209">
      <w:pPr>
        <w:jc w:val="center"/>
        <w:rPr>
          <w:szCs w:val="28"/>
        </w:rPr>
      </w:pPr>
    </w:p>
    <w:p w:rsidR="00236209" w:rsidRDefault="00B0191C">
      <w:pPr>
        <w:jc w:val="center"/>
        <w:rPr>
          <w:szCs w:val="28"/>
        </w:rPr>
      </w:pPr>
      <w:r>
        <w:rPr>
          <w:szCs w:val="28"/>
        </w:rPr>
        <w:t>План мероприятий</w:t>
      </w:r>
    </w:p>
    <w:p w:rsidR="00236209" w:rsidRDefault="00B0191C">
      <w:pPr>
        <w:jc w:val="center"/>
        <w:rPr>
          <w:szCs w:val="28"/>
        </w:rPr>
      </w:pPr>
      <w:r>
        <w:rPr>
          <w:szCs w:val="28"/>
        </w:rPr>
        <w:t xml:space="preserve">по реализации программы мероприятий, </w:t>
      </w:r>
    </w:p>
    <w:p w:rsidR="00236209" w:rsidRDefault="00B0191C">
      <w:pPr>
        <w:jc w:val="center"/>
        <w:rPr>
          <w:szCs w:val="28"/>
        </w:rPr>
      </w:pPr>
      <w:r>
        <w:rPr>
          <w:szCs w:val="28"/>
        </w:rPr>
        <w:t xml:space="preserve">посвященных 80-летию </w:t>
      </w:r>
      <w:proofErr w:type="spellStart"/>
      <w:r>
        <w:rPr>
          <w:szCs w:val="28"/>
        </w:rPr>
        <w:t>Сургутского</w:t>
      </w:r>
      <w:proofErr w:type="spellEnd"/>
      <w:r>
        <w:rPr>
          <w:szCs w:val="28"/>
        </w:rPr>
        <w:t xml:space="preserve"> архива</w:t>
      </w:r>
    </w:p>
    <w:p w:rsidR="00236209" w:rsidRDefault="00236209">
      <w:pPr>
        <w:jc w:val="center"/>
        <w:rPr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57"/>
        <w:gridCol w:w="2034"/>
        <w:gridCol w:w="2410"/>
      </w:tblGrid>
      <w:tr w:rsidR="00236209">
        <w:tc>
          <w:tcPr>
            <w:tcW w:w="567" w:type="dxa"/>
          </w:tcPr>
          <w:p w:rsidR="00236209" w:rsidRDefault="00B0191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657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034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 </w:t>
            </w:r>
          </w:p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выполнения</w:t>
            </w:r>
          </w:p>
        </w:tc>
        <w:tc>
          <w:tcPr>
            <w:tcW w:w="2410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Ответственные, исполнители</w:t>
            </w:r>
          </w:p>
        </w:tc>
      </w:tr>
      <w:tr w:rsidR="00236209">
        <w:tc>
          <w:tcPr>
            <w:tcW w:w="567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57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Провести встречи рабочей группы по подготовке мероприятий в </w:t>
            </w:r>
            <w:r>
              <w:rPr>
                <w:spacing w:val="-4"/>
                <w:szCs w:val="28"/>
              </w:rPr>
              <w:t>соответствии с программой мероприятий,</w:t>
            </w:r>
            <w:r>
              <w:rPr>
                <w:szCs w:val="28"/>
              </w:rPr>
              <w:t xml:space="preserve"> посвященных 80-летию </w:t>
            </w:r>
            <w:proofErr w:type="spellStart"/>
            <w:r>
              <w:rPr>
                <w:szCs w:val="28"/>
              </w:rPr>
              <w:t>Сургутского</w:t>
            </w:r>
            <w:proofErr w:type="spellEnd"/>
            <w:r>
              <w:rPr>
                <w:szCs w:val="28"/>
              </w:rPr>
              <w:t xml:space="preserve"> архива</w:t>
            </w:r>
          </w:p>
        </w:tc>
        <w:tc>
          <w:tcPr>
            <w:tcW w:w="2034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236209" w:rsidRDefault="00B019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Вербовская</w:t>
            </w:r>
            <w:proofErr w:type="spellEnd"/>
            <w:r>
              <w:rPr>
                <w:szCs w:val="28"/>
              </w:rPr>
              <w:t xml:space="preserve"> И.С.,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Татаренко О.В.</w:t>
            </w:r>
          </w:p>
        </w:tc>
      </w:tr>
      <w:tr w:rsidR="00236209">
        <w:tc>
          <w:tcPr>
            <w:tcW w:w="567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57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Подготовить и провести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передвижные выставки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в соответствии с программой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мероприятий, посвященных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80-летию </w:t>
            </w:r>
            <w:proofErr w:type="spellStart"/>
            <w:r>
              <w:rPr>
                <w:szCs w:val="28"/>
              </w:rPr>
              <w:t>Сургутского</w:t>
            </w:r>
            <w:proofErr w:type="spellEnd"/>
            <w:r>
              <w:rPr>
                <w:szCs w:val="28"/>
              </w:rPr>
              <w:t xml:space="preserve"> архива</w:t>
            </w:r>
          </w:p>
        </w:tc>
        <w:tc>
          <w:tcPr>
            <w:tcW w:w="2034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 – декабрь</w:t>
            </w:r>
          </w:p>
        </w:tc>
        <w:tc>
          <w:tcPr>
            <w:tcW w:w="2410" w:type="dxa"/>
          </w:tcPr>
          <w:p w:rsidR="00236209" w:rsidRDefault="00B019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Вербовская</w:t>
            </w:r>
            <w:proofErr w:type="spellEnd"/>
            <w:r>
              <w:rPr>
                <w:szCs w:val="28"/>
              </w:rPr>
              <w:t xml:space="preserve"> И.С.,</w:t>
            </w:r>
          </w:p>
          <w:p w:rsidR="00236209" w:rsidRDefault="00B019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Османкина</w:t>
            </w:r>
            <w:proofErr w:type="spellEnd"/>
            <w:r>
              <w:rPr>
                <w:szCs w:val="28"/>
              </w:rPr>
              <w:t xml:space="preserve"> Т.Н.,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Татаренко О.В.,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Мусина Е.Н.,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Клейменова Г.М.,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Авдеева Т.В.</w:t>
            </w:r>
          </w:p>
        </w:tc>
      </w:tr>
      <w:tr w:rsidR="00236209">
        <w:tc>
          <w:tcPr>
            <w:tcW w:w="567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57" w:type="dxa"/>
          </w:tcPr>
          <w:p w:rsidR="00236209" w:rsidRDefault="00B0191C">
            <w:pPr>
              <w:ind w:right="-129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Подготовить и провести викторины </w:t>
            </w:r>
          </w:p>
          <w:p w:rsidR="00236209" w:rsidRDefault="00B0191C">
            <w:pPr>
              <w:ind w:right="-129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в </w:t>
            </w:r>
            <w:proofErr w:type="spellStart"/>
            <w:r>
              <w:rPr>
                <w:spacing w:val="-6"/>
                <w:szCs w:val="28"/>
              </w:rPr>
              <w:t>СурГПУ</w:t>
            </w:r>
            <w:proofErr w:type="spellEnd"/>
            <w:r>
              <w:rPr>
                <w:spacing w:val="-6"/>
                <w:szCs w:val="28"/>
              </w:rPr>
              <w:t xml:space="preserve">, структурном </w:t>
            </w:r>
            <w:proofErr w:type="gramStart"/>
            <w:r>
              <w:rPr>
                <w:spacing w:val="-6"/>
                <w:szCs w:val="28"/>
              </w:rPr>
              <w:t>подразде-лении</w:t>
            </w:r>
            <w:proofErr w:type="gramEnd"/>
            <w:r>
              <w:rPr>
                <w:spacing w:val="-6"/>
                <w:szCs w:val="28"/>
              </w:rPr>
              <w:t xml:space="preserve">-3 автономного учреждения </w:t>
            </w:r>
          </w:p>
          <w:p w:rsidR="00236209" w:rsidRDefault="00B0191C">
            <w:pPr>
              <w:ind w:right="-129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профессионального образования </w:t>
            </w:r>
          </w:p>
          <w:p w:rsidR="00236209" w:rsidRDefault="00B0191C">
            <w:pPr>
              <w:ind w:right="-129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Ханты-Мансийского автономного </w:t>
            </w:r>
          </w:p>
          <w:p w:rsidR="00236209" w:rsidRDefault="00B0191C">
            <w:pPr>
              <w:ind w:right="-129"/>
              <w:rPr>
                <w:szCs w:val="28"/>
              </w:rPr>
            </w:pPr>
            <w:r>
              <w:rPr>
                <w:spacing w:val="-6"/>
                <w:szCs w:val="28"/>
              </w:rPr>
              <w:t>округа – Югры «</w:t>
            </w:r>
            <w:proofErr w:type="spellStart"/>
            <w:r>
              <w:rPr>
                <w:spacing w:val="-6"/>
                <w:szCs w:val="28"/>
              </w:rPr>
              <w:t>Сургутский</w:t>
            </w:r>
            <w:proofErr w:type="spellEnd"/>
            <w:r>
              <w:rPr>
                <w:spacing w:val="-6"/>
                <w:szCs w:val="28"/>
              </w:rPr>
              <w:t xml:space="preserve"> политехнический колледж», общеобразовательных учреждениях города и района</w:t>
            </w:r>
          </w:p>
        </w:tc>
        <w:tc>
          <w:tcPr>
            <w:tcW w:w="2034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03.04.2017 – 01.10.2017</w:t>
            </w:r>
          </w:p>
        </w:tc>
        <w:tc>
          <w:tcPr>
            <w:tcW w:w="2410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Татаренко О.В.,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Журавская О.Р.,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Клейменова Г.М.,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Авдеева Т.В.,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Арасланова В.А.</w:t>
            </w:r>
          </w:p>
        </w:tc>
      </w:tr>
      <w:tr w:rsidR="00236209">
        <w:trPr>
          <w:trHeight w:val="771"/>
        </w:trPr>
        <w:tc>
          <w:tcPr>
            <w:tcW w:w="567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57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pacing w:val="-4"/>
                <w:szCs w:val="28"/>
              </w:rPr>
              <w:t>Обеспечить участие образовательных</w:t>
            </w:r>
            <w:r>
              <w:rPr>
                <w:szCs w:val="28"/>
              </w:rPr>
              <w:t xml:space="preserve"> учреждений города в городском конкурсе «Сургут – живая история»</w:t>
            </w:r>
          </w:p>
        </w:tc>
        <w:tc>
          <w:tcPr>
            <w:tcW w:w="2034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03.04.2017 – 01.09.2017</w:t>
            </w:r>
          </w:p>
        </w:tc>
        <w:tc>
          <w:tcPr>
            <w:tcW w:w="2410" w:type="dxa"/>
          </w:tcPr>
          <w:p w:rsidR="00236209" w:rsidRDefault="00B019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Османкина</w:t>
            </w:r>
            <w:proofErr w:type="spellEnd"/>
            <w:r>
              <w:rPr>
                <w:szCs w:val="28"/>
              </w:rPr>
              <w:t xml:space="preserve"> Т.Н.</w:t>
            </w:r>
          </w:p>
        </w:tc>
      </w:tr>
      <w:tr w:rsidR="00236209">
        <w:tc>
          <w:tcPr>
            <w:tcW w:w="567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57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Организовать брифинг и взаимодействие со средствами массовой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информации</w:t>
            </w:r>
          </w:p>
        </w:tc>
        <w:tc>
          <w:tcPr>
            <w:tcW w:w="2034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11.04.2017</w:t>
            </w:r>
          </w:p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(11.00)</w:t>
            </w:r>
          </w:p>
        </w:tc>
        <w:tc>
          <w:tcPr>
            <w:tcW w:w="2410" w:type="dxa"/>
          </w:tcPr>
          <w:p w:rsidR="00236209" w:rsidRDefault="00B019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Вербовская</w:t>
            </w:r>
            <w:proofErr w:type="spellEnd"/>
            <w:r>
              <w:rPr>
                <w:szCs w:val="28"/>
              </w:rPr>
              <w:t xml:space="preserve"> И.С.,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Татаренко О.В., Пикулина М.Л.</w:t>
            </w:r>
          </w:p>
        </w:tc>
      </w:tr>
      <w:tr w:rsidR="00236209">
        <w:tc>
          <w:tcPr>
            <w:tcW w:w="567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57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Организовать официальную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церемонию передачи документов личного архива Екатерины Владимировны Лоншаковой, Сергея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Александровича Черкашина: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- оформить зал;</w:t>
            </w:r>
          </w:p>
          <w:p w:rsidR="00236209" w:rsidRDefault="00B0191C">
            <w:pPr>
              <w:ind w:right="-129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- заключить договор приема-передачи </w:t>
            </w:r>
          </w:p>
        </w:tc>
        <w:tc>
          <w:tcPr>
            <w:tcW w:w="2034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20.04.2017</w:t>
            </w:r>
          </w:p>
        </w:tc>
        <w:tc>
          <w:tcPr>
            <w:tcW w:w="2410" w:type="dxa"/>
          </w:tcPr>
          <w:p w:rsidR="00236209" w:rsidRDefault="00B019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Вербовская</w:t>
            </w:r>
            <w:proofErr w:type="spellEnd"/>
            <w:r>
              <w:rPr>
                <w:szCs w:val="28"/>
              </w:rPr>
              <w:t xml:space="preserve"> И.С.,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Хисамова А.Ф.,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Татаренко О.В.,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Журавская О.Р.</w:t>
            </w:r>
          </w:p>
          <w:p w:rsidR="00236209" w:rsidRDefault="00236209">
            <w:pPr>
              <w:rPr>
                <w:szCs w:val="28"/>
              </w:rPr>
            </w:pPr>
          </w:p>
        </w:tc>
      </w:tr>
      <w:tr w:rsidR="00236209">
        <w:tc>
          <w:tcPr>
            <w:tcW w:w="567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57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Организовать проведение круглого стола с руководителем Службы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по делам архивов Ханты-Мансийского автономного округа – Югры Людмилой Дмитриевной </w:t>
            </w:r>
          </w:p>
          <w:p w:rsidR="00236209" w:rsidRDefault="00B019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Сажаевой</w:t>
            </w:r>
            <w:proofErr w:type="spellEnd"/>
          </w:p>
        </w:tc>
        <w:tc>
          <w:tcPr>
            <w:tcW w:w="2034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21.04.2017</w:t>
            </w:r>
          </w:p>
        </w:tc>
        <w:tc>
          <w:tcPr>
            <w:tcW w:w="2410" w:type="dxa"/>
          </w:tcPr>
          <w:p w:rsidR="00236209" w:rsidRDefault="00B019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Вербовская</w:t>
            </w:r>
            <w:proofErr w:type="spellEnd"/>
            <w:r>
              <w:rPr>
                <w:szCs w:val="28"/>
              </w:rPr>
              <w:t xml:space="preserve"> И.С.,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Хисамова А.Ф.,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Татаренко О.В.</w:t>
            </w:r>
          </w:p>
          <w:p w:rsidR="00236209" w:rsidRDefault="00236209">
            <w:pPr>
              <w:rPr>
                <w:szCs w:val="28"/>
              </w:rPr>
            </w:pPr>
          </w:p>
        </w:tc>
      </w:tr>
      <w:tr w:rsidR="00236209">
        <w:tc>
          <w:tcPr>
            <w:tcW w:w="567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57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Подготовить и провести мастер-классы в структурном подразде-лении-3 автономного учреждения профессионального образования Ханты-Мансийского автономного округа – Югры «</w:t>
            </w:r>
            <w:proofErr w:type="spellStart"/>
            <w:r>
              <w:rPr>
                <w:szCs w:val="28"/>
              </w:rPr>
              <w:t>Сургутский</w:t>
            </w:r>
            <w:proofErr w:type="spellEnd"/>
            <w:r>
              <w:rPr>
                <w:szCs w:val="28"/>
              </w:rPr>
              <w:t xml:space="preserve"> политехнический колледж» </w:t>
            </w:r>
          </w:p>
        </w:tc>
        <w:tc>
          <w:tcPr>
            <w:tcW w:w="2034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21.04.2017,</w:t>
            </w:r>
          </w:p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20.12.2017</w:t>
            </w:r>
          </w:p>
        </w:tc>
        <w:tc>
          <w:tcPr>
            <w:tcW w:w="2410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Авдеева Т.В.,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Татаренко О.В.,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Клейменова Г.М.,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Авдеева Т.В.</w:t>
            </w:r>
          </w:p>
        </w:tc>
      </w:tr>
      <w:tr w:rsidR="00236209">
        <w:tc>
          <w:tcPr>
            <w:tcW w:w="567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57" w:type="dxa"/>
          </w:tcPr>
          <w:p w:rsidR="00236209" w:rsidRDefault="00B0191C">
            <w:pPr>
              <w:ind w:right="-129"/>
              <w:rPr>
                <w:szCs w:val="28"/>
              </w:rPr>
            </w:pPr>
            <w:r>
              <w:rPr>
                <w:szCs w:val="28"/>
              </w:rPr>
              <w:t xml:space="preserve">Подготовить список сотрудников </w:t>
            </w:r>
          </w:p>
          <w:p w:rsidR="00236209" w:rsidRDefault="00B0191C">
            <w:pPr>
              <w:ind w:right="-129"/>
              <w:rPr>
                <w:szCs w:val="28"/>
              </w:rPr>
            </w:pPr>
            <w:r>
              <w:rPr>
                <w:szCs w:val="28"/>
              </w:rPr>
              <w:t xml:space="preserve">для награждения благодарственными письмами, почетными грамотами </w:t>
            </w:r>
          </w:p>
          <w:p w:rsidR="00236209" w:rsidRDefault="00B0191C">
            <w:pPr>
              <w:ind w:right="-129"/>
              <w:rPr>
                <w:szCs w:val="28"/>
              </w:rPr>
            </w:pPr>
            <w:r>
              <w:rPr>
                <w:szCs w:val="28"/>
              </w:rPr>
              <w:t>городского и окружного уровня,</w:t>
            </w:r>
          </w:p>
          <w:p w:rsidR="00236209" w:rsidRDefault="00B0191C">
            <w:pPr>
              <w:ind w:right="-129"/>
              <w:rPr>
                <w:szCs w:val="28"/>
              </w:rPr>
            </w:pPr>
            <w:r>
              <w:rPr>
                <w:szCs w:val="28"/>
              </w:rPr>
              <w:t xml:space="preserve">а также пакет документов </w:t>
            </w:r>
          </w:p>
          <w:p w:rsidR="00236209" w:rsidRDefault="00B0191C">
            <w:pPr>
              <w:ind w:right="-129"/>
              <w:rPr>
                <w:szCs w:val="28"/>
              </w:rPr>
            </w:pPr>
            <w:r>
              <w:rPr>
                <w:szCs w:val="28"/>
              </w:rPr>
              <w:t>для наградной комиссии</w:t>
            </w:r>
          </w:p>
        </w:tc>
        <w:tc>
          <w:tcPr>
            <w:tcW w:w="2034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01.05.2017</w:t>
            </w:r>
          </w:p>
        </w:tc>
        <w:tc>
          <w:tcPr>
            <w:tcW w:w="2410" w:type="dxa"/>
          </w:tcPr>
          <w:p w:rsidR="00236209" w:rsidRDefault="00B019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Вербовская</w:t>
            </w:r>
            <w:proofErr w:type="spellEnd"/>
            <w:r>
              <w:rPr>
                <w:szCs w:val="28"/>
              </w:rPr>
              <w:t xml:space="preserve"> И.С.,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Татаренко О.В.,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Журавская О.Р.</w:t>
            </w:r>
          </w:p>
          <w:p w:rsidR="00236209" w:rsidRDefault="00236209">
            <w:pPr>
              <w:rPr>
                <w:szCs w:val="28"/>
              </w:rPr>
            </w:pPr>
          </w:p>
        </w:tc>
      </w:tr>
      <w:tr w:rsidR="00236209">
        <w:trPr>
          <w:cantSplit/>
        </w:trPr>
        <w:tc>
          <w:tcPr>
            <w:tcW w:w="567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57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Разработать презентацию «Сотрудничество </w:t>
            </w:r>
            <w:proofErr w:type="spellStart"/>
            <w:r>
              <w:rPr>
                <w:szCs w:val="28"/>
              </w:rPr>
              <w:t>Сургутского</w:t>
            </w:r>
            <w:proofErr w:type="spellEnd"/>
            <w:r>
              <w:rPr>
                <w:szCs w:val="28"/>
              </w:rPr>
              <w:t xml:space="preserve"> архива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  <w:proofErr w:type="spellStart"/>
            <w:r>
              <w:rPr>
                <w:szCs w:val="28"/>
              </w:rPr>
              <w:t>Сургутским</w:t>
            </w:r>
            <w:proofErr w:type="spellEnd"/>
            <w:r>
              <w:rPr>
                <w:szCs w:val="28"/>
              </w:rPr>
              <w:t xml:space="preserve"> государственным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педагогическим университетом»</w:t>
            </w:r>
          </w:p>
        </w:tc>
        <w:tc>
          <w:tcPr>
            <w:tcW w:w="2034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01.09.2017</w:t>
            </w:r>
          </w:p>
        </w:tc>
        <w:tc>
          <w:tcPr>
            <w:tcW w:w="2410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Арасланова В.А.</w:t>
            </w:r>
          </w:p>
          <w:p w:rsidR="00236209" w:rsidRDefault="00236209">
            <w:pPr>
              <w:rPr>
                <w:szCs w:val="28"/>
              </w:rPr>
            </w:pPr>
          </w:p>
        </w:tc>
      </w:tr>
      <w:tr w:rsidR="00236209">
        <w:tc>
          <w:tcPr>
            <w:tcW w:w="567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57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Подготовить экспозиционные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материалы для размещения в фойе малого зала муниципального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учреждения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Сургутская</w:t>
            </w:r>
            <w:proofErr w:type="spellEnd"/>
            <w:r>
              <w:rPr>
                <w:szCs w:val="28"/>
              </w:rPr>
              <w:t xml:space="preserve"> филармония»</w:t>
            </w:r>
          </w:p>
        </w:tc>
        <w:tc>
          <w:tcPr>
            <w:tcW w:w="2034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15.09.2017</w:t>
            </w:r>
          </w:p>
        </w:tc>
        <w:tc>
          <w:tcPr>
            <w:tcW w:w="2410" w:type="dxa"/>
          </w:tcPr>
          <w:p w:rsidR="00236209" w:rsidRDefault="00B019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Вербовская</w:t>
            </w:r>
            <w:proofErr w:type="spellEnd"/>
            <w:r>
              <w:rPr>
                <w:szCs w:val="28"/>
              </w:rPr>
              <w:t xml:space="preserve"> И.С.,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Татаренко О.В.</w:t>
            </w:r>
          </w:p>
        </w:tc>
      </w:tr>
      <w:tr w:rsidR="00236209">
        <w:tc>
          <w:tcPr>
            <w:tcW w:w="567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657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Предоставить сувенирную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продукцию</w:t>
            </w:r>
          </w:p>
        </w:tc>
        <w:tc>
          <w:tcPr>
            <w:tcW w:w="2034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10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Хисамова А.Ф., </w:t>
            </w:r>
            <w:proofErr w:type="spellStart"/>
            <w:r>
              <w:rPr>
                <w:szCs w:val="28"/>
              </w:rPr>
              <w:t>Вербовская</w:t>
            </w:r>
            <w:proofErr w:type="spellEnd"/>
            <w:r>
              <w:rPr>
                <w:szCs w:val="28"/>
              </w:rPr>
              <w:t xml:space="preserve"> И.С.</w:t>
            </w:r>
          </w:p>
        </w:tc>
      </w:tr>
      <w:tr w:rsidR="00236209">
        <w:tc>
          <w:tcPr>
            <w:tcW w:w="567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657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Провести награждение благодарственными письмами, почетными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грамотами городского и окружного уровней</w:t>
            </w:r>
          </w:p>
        </w:tc>
        <w:tc>
          <w:tcPr>
            <w:tcW w:w="2034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15.09.2017</w:t>
            </w:r>
          </w:p>
        </w:tc>
        <w:tc>
          <w:tcPr>
            <w:tcW w:w="2410" w:type="dxa"/>
          </w:tcPr>
          <w:p w:rsidR="00236209" w:rsidRDefault="00B019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Вербовская</w:t>
            </w:r>
            <w:proofErr w:type="spellEnd"/>
            <w:r>
              <w:rPr>
                <w:szCs w:val="28"/>
              </w:rPr>
              <w:t xml:space="preserve"> И.С.,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Хисамова А.Ф.</w:t>
            </w:r>
          </w:p>
        </w:tc>
      </w:tr>
      <w:tr w:rsidR="00236209">
        <w:tc>
          <w:tcPr>
            <w:tcW w:w="567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657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Провести торжественный вечер,          </w:t>
            </w:r>
            <w:r>
              <w:rPr>
                <w:color w:val="000000"/>
                <w:szCs w:val="28"/>
              </w:rPr>
              <w:t xml:space="preserve">посвященный 80-летию </w:t>
            </w:r>
            <w:proofErr w:type="spellStart"/>
            <w:r>
              <w:rPr>
                <w:color w:val="000000"/>
                <w:szCs w:val="28"/>
              </w:rPr>
              <w:t>Сургутского</w:t>
            </w:r>
            <w:proofErr w:type="spellEnd"/>
            <w:r>
              <w:rPr>
                <w:color w:val="000000"/>
                <w:szCs w:val="28"/>
              </w:rPr>
              <w:t xml:space="preserve"> архива</w:t>
            </w:r>
          </w:p>
        </w:tc>
        <w:tc>
          <w:tcPr>
            <w:tcW w:w="2034" w:type="dxa"/>
          </w:tcPr>
          <w:p w:rsidR="00236209" w:rsidRDefault="00B0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15.09.2017 </w:t>
            </w:r>
          </w:p>
        </w:tc>
        <w:tc>
          <w:tcPr>
            <w:tcW w:w="2410" w:type="dxa"/>
          </w:tcPr>
          <w:p w:rsidR="00236209" w:rsidRDefault="00B019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Вербовская</w:t>
            </w:r>
            <w:proofErr w:type="spellEnd"/>
            <w:r>
              <w:rPr>
                <w:szCs w:val="28"/>
              </w:rPr>
              <w:t xml:space="preserve"> И.С.,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Хисамова А.Ф.,</w:t>
            </w:r>
          </w:p>
          <w:p w:rsidR="00236209" w:rsidRDefault="00B0191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Фризен</w:t>
            </w:r>
            <w:proofErr w:type="spellEnd"/>
            <w:r>
              <w:rPr>
                <w:szCs w:val="28"/>
              </w:rPr>
              <w:t xml:space="preserve"> В.П.,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Татаренко О.В.,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>Журавская О.Р.</w:t>
            </w:r>
          </w:p>
        </w:tc>
      </w:tr>
    </w:tbl>
    <w:p w:rsidR="00236209" w:rsidRDefault="00236209">
      <w:pPr>
        <w:rPr>
          <w:szCs w:val="28"/>
        </w:rPr>
      </w:pPr>
    </w:p>
    <w:p w:rsidR="00236209" w:rsidRDefault="00236209">
      <w:pPr>
        <w:rPr>
          <w:szCs w:val="28"/>
        </w:rPr>
      </w:pPr>
    </w:p>
    <w:p w:rsidR="00236209" w:rsidRDefault="00236209">
      <w:pPr>
        <w:jc w:val="center"/>
        <w:rPr>
          <w:color w:val="000000"/>
          <w:szCs w:val="28"/>
        </w:rPr>
      </w:pPr>
    </w:p>
    <w:p w:rsidR="00236209" w:rsidRDefault="00236209">
      <w:pPr>
        <w:jc w:val="center"/>
        <w:rPr>
          <w:color w:val="000000"/>
          <w:szCs w:val="28"/>
        </w:rPr>
      </w:pPr>
    </w:p>
    <w:p w:rsidR="00236209" w:rsidRDefault="00236209">
      <w:pPr>
        <w:jc w:val="center"/>
        <w:rPr>
          <w:color w:val="000000"/>
          <w:szCs w:val="28"/>
        </w:rPr>
      </w:pPr>
    </w:p>
    <w:p w:rsidR="00236209" w:rsidRDefault="00B0191C">
      <w:pPr>
        <w:ind w:left="5954"/>
        <w:rPr>
          <w:szCs w:val="28"/>
        </w:rPr>
      </w:pPr>
      <w:r>
        <w:rPr>
          <w:szCs w:val="28"/>
        </w:rPr>
        <w:t xml:space="preserve">Приложение 4 </w:t>
      </w:r>
    </w:p>
    <w:p w:rsidR="00236209" w:rsidRDefault="00B0191C">
      <w:pPr>
        <w:ind w:left="5954"/>
        <w:rPr>
          <w:szCs w:val="28"/>
        </w:rPr>
      </w:pPr>
      <w:r>
        <w:rPr>
          <w:szCs w:val="28"/>
        </w:rPr>
        <w:t>к распоряжению</w:t>
      </w:r>
    </w:p>
    <w:p w:rsidR="00236209" w:rsidRDefault="00B0191C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236209" w:rsidRDefault="00B0191C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236209" w:rsidRDefault="00236209">
      <w:pPr>
        <w:rPr>
          <w:szCs w:val="28"/>
        </w:rPr>
      </w:pPr>
    </w:p>
    <w:p w:rsidR="00236209" w:rsidRDefault="00236209">
      <w:pPr>
        <w:jc w:val="center"/>
        <w:rPr>
          <w:color w:val="000000"/>
          <w:szCs w:val="28"/>
        </w:rPr>
      </w:pPr>
    </w:p>
    <w:p w:rsidR="00236209" w:rsidRDefault="00B0191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Положение</w:t>
      </w:r>
    </w:p>
    <w:p w:rsidR="00236209" w:rsidRDefault="00B0191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 городском конкурсе творческих работ «Сургут – живая история» </w:t>
      </w:r>
    </w:p>
    <w:p w:rsidR="00236209" w:rsidRDefault="00B0191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(далее – положение)</w:t>
      </w:r>
    </w:p>
    <w:p w:rsidR="00236209" w:rsidRDefault="00236209">
      <w:pPr>
        <w:jc w:val="center"/>
        <w:rPr>
          <w:color w:val="000000"/>
          <w:szCs w:val="28"/>
        </w:rPr>
      </w:pPr>
    </w:p>
    <w:p w:rsidR="00236209" w:rsidRDefault="00B0191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Раздел </w:t>
      </w:r>
      <w:r>
        <w:rPr>
          <w:color w:val="000000"/>
          <w:szCs w:val="28"/>
          <w:lang w:val="en-US"/>
        </w:rPr>
        <w:t>I</w:t>
      </w:r>
      <w:r>
        <w:rPr>
          <w:color w:val="000000"/>
          <w:szCs w:val="28"/>
        </w:rPr>
        <w:t>. Общие положения</w:t>
      </w:r>
    </w:p>
    <w:p w:rsidR="00236209" w:rsidRDefault="00B0191C">
      <w:pPr>
        <w:pStyle w:val="ac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Конкурс «Сургут – живая история» проводится в рамках празднования 80-летия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архива.</w:t>
      </w:r>
    </w:p>
    <w:p w:rsidR="00236209" w:rsidRDefault="00B0191C">
      <w:pPr>
        <w:pStyle w:val="ac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положение определяет сроки и порядок проведения городского конкурса творческих работ «Живая история» (далее – конкурс), посвященного 80-летию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архива.</w:t>
      </w:r>
    </w:p>
    <w:p w:rsidR="00236209" w:rsidRDefault="00B0191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Организатором конкурса 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является архивный отдел </w:t>
      </w:r>
      <w:r>
        <w:rPr>
          <w:rFonts w:ascii="Times New Roman" w:hAnsi="Times New Roman"/>
          <w:spacing w:val="-4"/>
          <w:sz w:val="28"/>
          <w:szCs w:val="28"/>
        </w:rPr>
        <w:t xml:space="preserve">управления </w:t>
      </w:r>
      <w:proofErr w:type="spellStart"/>
      <w:proofErr w:type="gramStart"/>
      <w:r>
        <w:rPr>
          <w:rFonts w:ascii="Times New Roman" w:hAnsi="Times New Roman"/>
          <w:spacing w:val="-4"/>
          <w:sz w:val="28"/>
          <w:szCs w:val="28"/>
        </w:rPr>
        <w:t>органи-зационной</w:t>
      </w:r>
      <w:proofErr w:type="spellEnd"/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работы и документационного обеспечения 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Администрации города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6209" w:rsidRDefault="00B0191C">
      <w:pPr>
        <w:pStyle w:val="ac"/>
        <w:tabs>
          <w:tab w:val="left" w:pos="64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Подготовку и проведение конкурса осуществляет 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архивный </w:t>
      </w:r>
      <w:proofErr w:type="gramStart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отдел  </w:t>
      </w:r>
      <w:r>
        <w:rPr>
          <w:rFonts w:ascii="Times New Roman" w:hAnsi="Times New Roman"/>
          <w:spacing w:val="-4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организационной работы и документационного обеспечения 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Администрации города.</w:t>
      </w:r>
    </w:p>
    <w:p w:rsidR="00236209" w:rsidRDefault="00B0191C">
      <w:pPr>
        <w:pStyle w:val="ac"/>
        <w:tabs>
          <w:tab w:val="left" w:pos="64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Участие в конкурсе подтверждает согласие участников со всеми пунктами настоящего положения. </w:t>
      </w:r>
    </w:p>
    <w:p w:rsidR="00236209" w:rsidRDefault="00236209">
      <w:pPr>
        <w:ind w:firstLine="567"/>
        <w:jc w:val="both"/>
        <w:rPr>
          <w:color w:val="000000"/>
          <w:szCs w:val="28"/>
        </w:rPr>
      </w:pPr>
    </w:p>
    <w:p w:rsidR="00236209" w:rsidRDefault="00B0191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Раздел </w:t>
      </w:r>
      <w:r>
        <w:rPr>
          <w:color w:val="000000"/>
          <w:szCs w:val="28"/>
          <w:lang w:val="en-US"/>
        </w:rPr>
        <w:t>II</w:t>
      </w:r>
      <w:r>
        <w:rPr>
          <w:color w:val="000000"/>
          <w:szCs w:val="28"/>
        </w:rPr>
        <w:t>. Цели и задачи конкурса</w:t>
      </w:r>
    </w:p>
    <w:p w:rsidR="00236209" w:rsidRDefault="00B0191C">
      <w:pPr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t xml:space="preserve">1. </w:t>
      </w:r>
      <w:r>
        <w:rPr>
          <w:color w:val="000000"/>
          <w:szCs w:val="28"/>
          <w:shd w:val="clear" w:color="auto" w:fill="FFFFFF"/>
        </w:rPr>
        <w:t>Целью конкурса является создание условий для активизации</w:t>
      </w:r>
      <w:r>
        <w:rPr>
          <w:color w:val="000000"/>
          <w:szCs w:val="28"/>
        </w:rPr>
        <w:t xml:space="preserve"> интереса                    к изучению истории города Сургута, судьбам земляков, повышение интереса             к истории города.</w:t>
      </w:r>
    </w:p>
    <w:p w:rsidR="00236209" w:rsidRDefault="00B0191C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2. Задачи конкурса: </w:t>
      </w:r>
    </w:p>
    <w:p w:rsidR="00236209" w:rsidRDefault="00B0191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привлечение горожан к поисковой работе, краеведческим исследованиям;</w:t>
      </w:r>
    </w:p>
    <w:p w:rsidR="00236209" w:rsidRDefault="00B0191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сохранение документальных свидетельств об истории </w:t>
      </w:r>
      <w:proofErr w:type="gramStart"/>
      <w:r>
        <w:rPr>
          <w:color w:val="000000"/>
          <w:szCs w:val="28"/>
        </w:rPr>
        <w:t xml:space="preserve">организаций,   </w:t>
      </w:r>
      <w:proofErr w:type="gramEnd"/>
      <w:r>
        <w:rPr>
          <w:color w:val="000000"/>
          <w:szCs w:val="28"/>
        </w:rPr>
        <w:t xml:space="preserve">                   о жизни людей в исследовательских работах, воспоминаниях, документах                           и фотографиях;</w:t>
      </w:r>
    </w:p>
    <w:p w:rsidR="00236209" w:rsidRDefault="00B0191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пополнение муниципального архива города Сургута документальными материалами по истории города.</w:t>
      </w:r>
    </w:p>
    <w:p w:rsidR="00236209" w:rsidRDefault="00236209">
      <w:pPr>
        <w:ind w:firstLine="567"/>
        <w:jc w:val="both"/>
        <w:rPr>
          <w:color w:val="000000"/>
          <w:szCs w:val="28"/>
        </w:rPr>
      </w:pPr>
    </w:p>
    <w:p w:rsidR="00236209" w:rsidRDefault="00B0191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Раздел </w:t>
      </w:r>
      <w:r>
        <w:rPr>
          <w:color w:val="000000"/>
          <w:szCs w:val="28"/>
          <w:lang w:val="en-US"/>
        </w:rPr>
        <w:t>III</w:t>
      </w:r>
      <w:r>
        <w:rPr>
          <w:color w:val="000000"/>
          <w:szCs w:val="28"/>
        </w:rPr>
        <w:t>. Условия участия в конкурсе</w:t>
      </w:r>
    </w:p>
    <w:p w:rsidR="00236209" w:rsidRDefault="00B0191C">
      <w:pPr>
        <w:shd w:val="clear" w:color="auto" w:fill="FFFFFF"/>
        <w:ind w:firstLine="567"/>
        <w:jc w:val="both"/>
        <w:textAlignment w:val="top"/>
        <w:rPr>
          <w:color w:val="000000"/>
          <w:szCs w:val="28"/>
        </w:rPr>
      </w:pPr>
      <w:r>
        <w:rPr>
          <w:szCs w:val="28"/>
        </w:rPr>
        <w:t xml:space="preserve">1. К участию в конкурсе приглашаются </w:t>
      </w:r>
      <w:r>
        <w:rPr>
          <w:color w:val="000000"/>
          <w:szCs w:val="28"/>
        </w:rPr>
        <w:t xml:space="preserve">отдельные авторы, авторские               коллективы учреждений, предприятий, организаций. Возрастная категория                     участников – с 8 лет. </w:t>
      </w:r>
    </w:p>
    <w:p w:rsidR="00236209" w:rsidRDefault="00B0191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 На конкурс представляются творческие работы в формате летописей             организаций, рефератов, публицистических статей, очерков, эссе, электронных презентаций в фотографиях.</w:t>
      </w:r>
    </w:p>
    <w:p w:rsidR="00236209" w:rsidRDefault="00236209">
      <w:pPr>
        <w:ind w:firstLine="567"/>
        <w:jc w:val="both"/>
        <w:rPr>
          <w:color w:val="000000"/>
          <w:szCs w:val="28"/>
        </w:rPr>
      </w:pPr>
    </w:p>
    <w:p w:rsidR="00236209" w:rsidRDefault="00B0191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 Конкурс проводится по следующим номинациям:</w:t>
      </w:r>
    </w:p>
    <w:p w:rsidR="00236209" w:rsidRDefault="00B0191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3.1. «История организации в истории города».</w:t>
      </w:r>
    </w:p>
    <w:p w:rsidR="00236209" w:rsidRDefault="00B0191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номинации представляются работы об истории создания и становления организации, воспоминания ветеранов труда, фотографии, отображающие             этапы развития организации, культурную, общественную деятельность, фотографии передовиков производства, правительственные награды, реликвии            организации, рефераты об организации.  </w:t>
      </w:r>
    </w:p>
    <w:p w:rsidR="00236209" w:rsidRDefault="00B0191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3.2. «</w:t>
      </w:r>
      <w:r>
        <w:rPr>
          <w:szCs w:val="28"/>
        </w:rPr>
        <w:t>Герои рядом</w:t>
      </w:r>
      <w:r>
        <w:rPr>
          <w:color w:val="000000"/>
          <w:szCs w:val="28"/>
        </w:rPr>
        <w:t>».</w:t>
      </w:r>
    </w:p>
    <w:p w:rsidR="00236209" w:rsidRDefault="00B0191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номинации представляются р</w:t>
      </w:r>
      <w:r>
        <w:rPr>
          <w:szCs w:val="28"/>
        </w:rPr>
        <w:t xml:space="preserve">ассказы, очерки, </w:t>
      </w:r>
      <w:proofErr w:type="spellStart"/>
      <w:r>
        <w:rPr>
          <w:szCs w:val="28"/>
        </w:rPr>
        <w:t>фоторассказы</w:t>
      </w:r>
      <w:proofErr w:type="spellEnd"/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об </w:t>
      </w:r>
      <w:proofErr w:type="spellStart"/>
      <w:r>
        <w:rPr>
          <w:color w:val="000000"/>
          <w:szCs w:val="28"/>
        </w:rPr>
        <w:t>инте-</w:t>
      </w:r>
      <w:r>
        <w:rPr>
          <w:color w:val="000000"/>
          <w:spacing w:val="-4"/>
          <w:szCs w:val="28"/>
        </w:rPr>
        <w:t>ресных</w:t>
      </w:r>
      <w:proofErr w:type="spellEnd"/>
      <w:r>
        <w:rPr>
          <w:color w:val="000000"/>
          <w:spacing w:val="-4"/>
          <w:szCs w:val="28"/>
        </w:rPr>
        <w:t>, выдающихся людях, внесших достойный вклад в становление и развитие</w:t>
      </w:r>
      <w:r>
        <w:rPr>
          <w:color w:val="000000"/>
          <w:szCs w:val="28"/>
        </w:rPr>
        <w:t xml:space="preserve"> города Сургута, </w:t>
      </w:r>
      <w:r>
        <w:rPr>
          <w:szCs w:val="28"/>
        </w:rPr>
        <w:t xml:space="preserve">интервью, </w:t>
      </w:r>
      <w:r>
        <w:rPr>
          <w:color w:val="000000"/>
          <w:szCs w:val="28"/>
        </w:rPr>
        <w:t xml:space="preserve">воспоминания горожан о своей жизни в </w:t>
      </w:r>
      <w:proofErr w:type="gramStart"/>
      <w:r>
        <w:rPr>
          <w:color w:val="000000"/>
          <w:szCs w:val="28"/>
        </w:rPr>
        <w:t xml:space="preserve">городе,   </w:t>
      </w:r>
      <w:proofErr w:type="gramEnd"/>
      <w:r>
        <w:rPr>
          <w:color w:val="000000"/>
          <w:szCs w:val="28"/>
        </w:rPr>
        <w:t xml:space="preserve">         работы учащихся: сочинения, рефераты об учителях, родителях, работающих на городских предприятиях, фотоальбомы.</w:t>
      </w:r>
    </w:p>
    <w:p w:rsidR="00236209" w:rsidRDefault="00B0191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3.3. «Великая Отечественная война в судьбе моей семьи».</w:t>
      </w:r>
    </w:p>
    <w:p w:rsidR="00236209" w:rsidRDefault="00B0191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номинации представляются р</w:t>
      </w:r>
      <w:r>
        <w:rPr>
          <w:szCs w:val="28"/>
        </w:rPr>
        <w:t xml:space="preserve">ассказы, очерки, эссе, </w:t>
      </w:r>
      <w:proofErr w:type="spellStart"/>
      <w:r>
        <w:rPr>
          <w:szCs w:val="28"/>
        </w:rPr>
        <w:t>фоторассказы</w:t>
      </w:r>
      <w:proofErr w:type="spellEnd"/>
      <w:r>
        <w:rPr>
          <w:szCs w:val="28"/>
        </w:rPr>
        <w:t xml:space="preserve"> </w:t>
      </w:r>
      <w:r>
        <w:rPr>
          <w:color w:val="000000"/>
          <w:szCs w:val="28"/>
        </w:rPr>
        <w:t>о ветеранах Великой Отечественной войны.</w:t>
      </w:r>
    </w:p>
    <w:p w:rsidR="00236209" w:rsidRDefault="00B0191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3.4 «Моя родословная».</w:t>
      </w:r>
    </w:p>
    <w:p w:rsidR="00236209" w:rsidRDefault="00B0191C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номинации представляются:</w:t>
      </w:r>
    </w:p>
    <w:p w:rsidR="00236209" w:rsidRDefault="00B0191C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живописные и графические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0" w:history="1">
        <w:r>
          <w:rPr>
            <w:bCs/>
            <w:sz w:val="28"/>
            <w:szCs w:val="28"/>
            <w:bdr w:val="none" w:sz="0" w:space="0" w:color="auto" w:frame="1"/>
          </w:rPr>
          <w:t>работы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выполненные в различных </w:t>
      </w:r>
      <w:hyperlink r:id="rId11" w:history="1">
        <w:r>
          <w:rPr>
            <w:sz w:val="28"/>
            <w:szCs w:val="28"/>
            <w:bdr w:val="none" w:sz="0" w:space="0" w:color="auto" w:frame="1"/>
            <w:shd w:val="clear" w:color="auto" w:fill="FFFFFF"/>
          </w:rPr>
          <w:t>техниках</w:t>
        </w:r>
      </w:hyperlink>
      <w:r>
        <w:t xml:space="preserve"> </w:t>
      </w:r>
      <w:r>
        <w:rPr>
          <w:sz w:val="28"/>
          <w:szCs w:val="28"/>
          <w:shd w:val="clear" w:color="auto" w:fill="FFFFFF"/>
        </w:rPr>
        <w:t xml:space="preserve">(гуашь, </w:t>
      </w:r>
      <w:hyperlink r:id="rId12" w:tooltip="Акварель" w:history="1">
        <w:r>
          <w:rPr>
            <w:sz w:val="28"/>
            <w:szCs w:val="28"/>
            <w:bdr w:val="none" w:sz="0" w:space="0" w:color="auto" w:frame="1"/>
            <w:shd w:val="clear" w:color="auto" w:fill="FFFFFF"/>
          </w:rPr>
          <w:t>акварель</w:t>
        </w:r>
      </w:hyperlink>
      <w:r>
        <w:rPr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пастель, темпера, графика, масло, смешанная); размер работы должен быть не более формата А1 (стандартный лист ватмана);</w:t>
      </w:r>
    </w:p>
    <w:p w:rsidR="00236209" w:rsidRDefault="00B0191C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декоративно-прикладные работы </w:t>
      </w:r>
      <w:r>
        <w:rPr>
          <w:color w:val="000000"/>
          <w:sz w:val="28"/>
          <w:szCs w:val="28"/>
        </w:rPr>
        <w:t>(выполненные из любого материала), представляющие генеалогическое древо семьи;</w:t>
      </w:r>
    </w:p>
    <w:p w:rsidR="00236209" w:rsidRDefault="00B0191C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bCs/>
          <w:color w:val="000000"/>
          <w:szCs w:val="28"/>
          <w:bdr w:val="none" w:sz="0" w:space="0" w:color="auto" w:frame="1"/>
        </w:rPr>
        <w:t xml:space="preserve">мультимедийные презентации </w:t>
      </w:r>
      <w:r>
        <w:rPr>
          <w:color w:val="000000"/>
          <w:szCs w:val="28"/>
        </w:rPr>
        <w:t xml:space="preserve">с использованием современных </w:t>
      </w:r>
      <w:proofErr w:type="gramStart"/>
      <w:r>
        <w:rPr>
          <w:color w:val="000000"/>
          <w:szCs w:val="28"/>
        </w:rPr>
        <w:t>техно-логий</w:t>
      </w:r>
      <w:proofErr w:type="gramEnd"/>
      <w:r>
        <w:rPr>
          <w:color w:val="000000"/>
          <w:szCs w:val="28"/>
        </w:rPr>
        <w:t xml:space="preserve">, в том числе </w:t>
      </w:r>
      <w:proofErr w:type="spellStart"/>
      <w:r>
        <w:rPr>
          <w:color w:val="000000"/>
          <w:szCs w:val="28"/>
        </w:rPr>
        <w:t>flash</w:t>
      </w:r>
      <w:proofErr w:type="spellEnd"/>
      <w:r>
        <w:rPr>
          <w:color w:val="000000"/>
          <w:szCs w:val="28"/>
        </w:rPr>
        <w:t>-анимации;</w:t>
      </w:r>
    </w:p>
    <w:p w:rsidR="00236209" w:rsidRDefault="00B0191C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>
        <w:rPr>
          <w:szCs w:val="28"/>
        </w:rPr>
        <w:t>- работы, выполненные в любом другом формате.</w:t>
      </w:r>
    </w:p>
    <w:p w:rsidR="00236209" w:rsidRDefault="00B0191C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bCs/>
          <w:szCs w:val="28"/>
          <w:bdr w:val="none" w:sz="0" w:space="0" w:color="auto" w:frame="1"/>
        </w:rPr>
        <w:t xml:space="preserve">Примечание: </w:t>
      </w:r>
      <w:r>
        <w:rPr>
          <w:szCs w:val="28"/>
        </w:rPr>
        <w:t xml:space="preserve">для создания родословной можно использовать </w:t>
      </w:r>
      <w:proofErr w:type="spellStart"/>
      <w:r>
        <w:rPr>
          <w:szCs w:val="28"/>
        </w:rPr>
        <w:t>откопиро</w:t>
      </w:r>
      <w:proofErr w:type="spellEnd"/>
      <w:r>
        <w:rPr>
          <w:szCs w:val="28"/>
        </w:rPr>
        <w:t xml:space="preserve">-ванные и подлинные сохранившиеся фото, свои рисунки и </w:t>
      </w:r>
      <w:hyperlink r:id="rId13" w:tooltip="Портрет" w:history="1">
        <w:r>
          <w:rPr>
            <w:szCs w:val="28"/>
            <w:bdr w:val="none" w:sz="0" w:space="0" w:color="auto" w:frame="1"/>
          </w:rPr>
          <w:t>портреты</w:t>
        </w:r>
      </w:hyperlink>
      <w:r>
        <w:t xml:space="preserve"> </w:t>
      </w:r>
      <w:r>
        <w:rPr>
          <w:szCs w:val="28"/>
        </w:rPr>
        <w:t>родственников.</w:t>
      </w:r>
    </w:p>
    <w:p w:rsidR="00236209" w:rsidRDefault="00236209">
      <w:pPr>
        <w:ind w:firstLine="567"/>
        <w:jc w:val="both"/>
        <w:rPr>
          <w:color w:val="000000"/>
          <w:szCs w:val="28"/>
        </w:rPr>
      </w:pPr>
    </w:p>
    <w:p w:rsidR="00236209" w:rsidRDefault="00B0191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Раздел </w:t>
      </w:r>
      <w:r>
        <w:rPr>
          <w:color w:val="000000"/>
          <w:szCs w:val="28"/>
          <w:lang w:val="en-US"/>
        </w:rPr>
        <w:t>IV</w:t>
      </w:r>
      <w:r>
        <w:rPr>
          <w:color w:val="000000"/>
          <w:szCs w:val="28"/>
        </w:rPr>
        <w:t>. Требования к оформлению конкурсных работ</w:t>
      </w:r>
    </w:p>
    <w:p w:rsidR="00236209" w:rsidRDefault="00B0191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Конкурсные работы в формате летописей, рефератов, статей, очерков должны быть оформлены в виде </w:t>
      </w:r>
      <w:r>
        <w:rPr>
          <w:szCs w:val="28"/>
        </w:rPr>
        <w:t xml:space="preserve">текстового документа </w:t>
      </w:r>
      <w:proofErr w:type="spellStart"/>
      <w:r>
        <w:rPr>
          <w:szCs w:val="28"/>
        </w:rPr>
        <w:t>Word</w:t>
      </w:r>
      <w:proofErr w:type="spellEnd"/>
      <w:r>
        <w:rPr>
          <w:szCs w:val="28"/>
        </w:rPr>
        <w:t xml:space="preserve"> формата А4,                         с полями: слева – 3 см, справа – 1,5 см, сверху и снизу – 2 см, с расширением *.</w:t>
      </w:r>
      <w:proofErr w:type="spellStart"/>
      <w:r>
        <w:rPr>
          <w:szCs w:val="28"/>
        </w:rPr>
        <w:t>doc</w:t>
      </w:r>
      <w:proofErr w:type="spellEnd"/>
      <w:r>
        <w:rPr>
          <w:szCs w:val="28"/>
        </w:rPr>
        <w:t xml:space="preserve">; шрифтом 14 </w:t>
      </w:r>
      <w:proofErr w:type="spellStart"/>
      <w:r>
        <w:rPr>
          <w:szCs w:val="28"/>
        </w:rPr>
        <w:t>Times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New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Roman</w:t>
      </w:r>
      <w:proofErr w:type="spellEnd"/>
      <w:r>
        <w:rPr>
          <w:szCs w:val="28"/>
        </w:rPr>
        <w:t>, междустрочным интервалом 1; пронумерованными листами;</w:t>
      </w:r>
      <w:r>
        <w:rPr>
          <w:color w:val="000000"/>
          <w:szCs w:val="28"/>
        </w:rPr>
        <w:t xml:space="preserve"> на титульном листе должны быть указаны название                       работы; фамилия, имя, отчество автора (группы авторов); место работы                   (учебы); должность. Фотографии, иные документы, использованные в работе, должны иметь аннотации.</w:t>
      </w:r>
    </w:p>
    <w:p w:rsidR="00236209" w:rsidRDefault="00B0191C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>2. В конкурсных работах в формате фотоальбома должна быть оформлена опись фотографий (порядковый номер фотографии, заголовок (</w:t>
      </w:r>
      <w:proofErr w:type="gramStart"/>
      <w:r>
        <w:rPr>
          <w:color w:val="000000"/>
          <w:szCs w:val="28"/>
        </w:rPr>
        <w:t xml:space="preserve">аннотация)   </w:t>
      </w:r>
      <w:proofErr w:type="gramEnd"/>
      <w:r>
        <w:rPr>
          <w:color w:val="000000"/>
          <w:szCs w:val="28"/>
        </w:rPr>
        <w:t xml:space="preserve">             фотографии, автор, дата, место съемки) и текстовая сопроводительная информация. </w:t>
      </w:r>
      <w:r>
        <w:rPr>
          <w:szCs w:val="28"/>
        </w:rPr>
        <w:t>Фотографии представляются в форматах PNG, JPG, JPEG.</w:t>
      </w:r>
    </w:p>
    <w:p w:rsidR="00236209" w:rsidRDefault="00236209">
      <w:pPr>
        <w:ind w:firstLine="567"/>
        <w:jc w:val="both"/>
        <w:rPr>
          <w:color w:val="000000"/>
          <w:szCs w:val="28"/>
        </w:rPr>
      </w:pPr>
    </w:p>
    <w:p w:rsidR="00236209" w:rsidRDefault="00B0191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Конкурсные работы в виде электронных презентаций должны быть                    выполнены:</w:t>
      </w:r>
    </w:p>
    <w:p w:rsidR="00236209" w:rsidRDefault="00B0191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программе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Microsoft Office Power Point;</w:t>
      </w:r>
    </w:p>
    <w:p w:rsidR="00236209" w:rsidRDefault="00B0191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первый слайд оформляется как титульный лист с указанием названия               презентации и информации о конкурсанте (Ф.И.О. автора или название коллектива, учреждения/предприятия);</w:t>
      </w:r>
    </w:p>
    <w:p w:rsidR="00236209" w:rsidRDefault="00B0191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последнем слайде указывается список использованных материалов                  и источников информации;</w:t>
      </w:r>
    </w:p>
    <w:p w:rsidR="00236209" w:rsidRDefault="00B0191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презентация должна включать в себя не более 20 слайдов.</w:t>
      </w:r>
    </w:p>
    <w:p w:rsidR="00236209" w:rsidRDefault="00B0191C">
      <w:pPr>
        <w:ind w:firstLine="567"/>
        <w:jc w:val="both"/>
        <w:rPr>
          <w:szCs w:val="28"/>
        </w:rPr>
      </w:pPr>
      <w:r>
        <w:rPr>
          <w:szCs w:val="28"/>
        </w:rPr>
        <w:t>4. Содержательная часть конкурсной работы «Великая Отечественная         война в судьбе моей семьи»:</w:t>
      </w:r>
    </w:p>
    <w:p w:rsidR="00236209" w:rsidRDefault="00B0191C">
      <w:pPr>
        <w:ind w:firstLine="567"/>
        <w:jc w:val="both"/>
        <w:rPr>
          <w:szCs w:val="28"/>
          <w:lang w:eastAsia="ru-RU"/>
        </w:rPr>
      </w:pPr>
      <w:r>
        <w:rPr>
          <w:szCs w:val="28"/>
        </w:rPr>
        <w:t xml:space="preserve">- </w:t>
      </w:r>
      <w:r>
        <w:rPr>
          <w:szCs w:val="28"/>
          <w:lang w:eastAsia="ru-RU"/>
        </w:rPr>
        <w:t>фамилия, имя, отчество героя(ев), его (их) краткая биография;</w:t>
      </w:r>
    </w:p>
    <w:p w:rsidR="00236209" w:rsidRDefault="00B0191C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операции и сражения Великой Отечественной войны, в которых                 принимал(и) участие герой(и) презентации; </w:t>
      </w:r>
    </w:p>
    <w:p w:rsidR="00236209" w:rsidRDefault="00B0191C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описание его (их) боевых и трудовых подвигов;</w:t>
      </w:r>
    </w:p>
    <w:p w:rsidR="00236209" w:rsidRDefault="00B0191C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боевые и трудовые награды.</w:t>
      </w:r>
    </w:p>
    <w:p w:rsidR="00236209" w:rsidRDefault="00B0191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В конкурсных работах должна быть соблюдена грамотность, следование правилам и нормам русского языка.</w:t>
      </w:r>
    </w:p>
    <w:p w:rsidR="00236209" w:rsidRDefault="00B0191C">
      <w:pPr>
        <w:ind w:firstLine="567"/>
        <w:jc w:val="both"/>
        <w:rPr>
          <w:szCs w:val="28"/>
        </w:rPr>
      </w:pPr>
      <w:r>
        <w:rPr>
          <w:szCs w:val="28"/>
        </w:rPr>
        <w:t>6. Художественное оформление конкурсной работы:</w:t>
      </w:r>
    </w:p>
    <w:p w:rsidR="00236209" w:rsidRDefault="00B0191C">
      <w:pPr>
        <w:ind w:firstLine="567"/>
        <w:jc w:val="both"/>
        <w:rPr>
          <w:szCs w:val="28"/>
          <w:lang w:eastAsia="ru-RU"/>
        </w:rPr>
      </w:pPr>
      <w:r>
        <w:rPr>
          <w:szCs w:val="28"/>
        </w:rPr>
        <w:t xml:space="preserve">- </w:t>
      </w:r>
      <w:r>
        <w:rPr>
          <w:szCs w:val="28"/>
          <w:lang w:eastAsia="ru-RU"/>
        </w:rPr>
        <w:t>дизайнерское решение;</w:t>
      </w:r>
    </w:p>
    <w:p w:rsidR="00236209" w:rsidRDefault="00B0191C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использование фотоматериалов;</w:t>
      </w:r>
    </w:p>
    <w:p w:rsidR="00236209" w:rsidRDefault="00B0191C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использование анимации, звука.</w:t>
      </w:r>
    </w:p>
    <w:p w:rsidR="00236209" w:rsidRDefault="00B0191C">
      <w:pPr>
        <w:ind w:firstLine="567"/>
        <w:jc w:val="both"/>
        <w:rPr>
          <w:szCs w:val="28"/>
        </w:rPr>
      </w:pPr>
      <w:r>
        <w:rPr>
          <w:szCs w:val="28"/>
        </w:rPr>
        <w:t xml:space="preserve">7. Работы, представленные на конкурс, не возвращаются авторам. </w:t>
      </w:r>
    </w:p>
    <w:p w:rsidR="00236209" w:rsidRDefault="00B0191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8. Конкурсные работы передаются на хранение в архивный отдел Администрации города.</w:t>
      </w:r>
    </w:p>
    <w:p w:rsidR="00236209" w:rsidRDefault="00236209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6209" w:rsidRDefault="00B0191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Раздел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</w:rPr>
        <w:t>. Порядок организации и проведения конкурса</w:t>
      </w:r>
    </w:p>
    <w:p w:rsidR="00236209" w:rsidRDefault="00B0191C">
      <w:pPr>
        <w:ind w:firstLine="567"/>
        <w:jc w:val="both"/>
        <w:rPr>
          <w:szCs w:val="28"/>
        </w:rPr>
      </w:pPr>
      <w:r>
        <w:rPr>
          <w:szCs w:val="28"/>
        </w:rPr>
        <w:t xml:space="preserve">1. Заявки на участие в конкурсе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               положению и конкурсные работы направляются с 03.04.2017 по 01.09.2017           в архивный отдел управления организационной работы и документационного обеспечения Администрации города по адресу: город Сургут, улица Магистральная, дом 28.  </w:t>
      </w:r>
    </w:p>
    <w:p w:rsidR="00236209" w:rsidRDefault="00B0191C">
      <w:pPr>
        <w:ind w:firstLine="567"/>
        <w:jc w:val="both"/>
        <w:rPr>
          <w:szCs w:val="28"/>
          <w:lang w:val="en-US"/>
        </w:rPr>
      </w:pPr>
      <w:r>
        <w:rPr>
          <w:szCs w:val="28"/>
        </w:rPr>
        <w:t>е</w:t>
      </w:r>
      <w:r>
        <w:rPr>
          <w:szCs w:val="28"/>
          <w:lang w:val="en-US"/>
        </w:rPr>
        <w:t xml:space="preserve">-mail: </w:t>
      </w:r>
      <w:hyperlink r:id="rId14" w:history="1">
        <w:r>
          <w:rPr>
            <w:rStyle w:val="ab"/>
            <w:color w:val="auto"/>
            <w:szCs w:val="28"/>
            <w:u w:val="none"/>
            <w:lang w:val="en-US"/>
          </w:rPr>
          <w:t>kaidalova_aa@admsurgut.ru</w:t>
        </w:r>
      </w:hyperlink>
      <w:r>
        <w:rPr>
          <w:szCs w:val="28"/>
          <w:lang w:val="en-US"/>
        </w:rPr>
        <w:t xml:space="preserve">, </w:t>
      </w:r>
      <w:hyperlink r:id="rId15" w:history="1">
        <w:r>
          <w:rPr>
            <w:rStyle w:val="ab"/>
            <w:color w:val="auto"/>
            <w:szCs w:val="28"/>
            <w:u w:val="none"/>
            <w:lang w:val="en-US"/>
          </w:rPr>
          <w:t>arhive@admsurgut.ru</w:t>
        </w:r>
      </w:hyperlink>
      <w:r>
        <w:rPr>
          <w:szCs w:val="28"/>
          <w:lang w:val="en-US"/>
        </w:rPr>
        <w:t>.</w:t>
      </w:r>
    </w:p>
    <w:p w:rsidR="00236209" w:rsidRDefault="00B0191C">
      <w:pPr>
        <w:ind w:firstLine="567"/>
        <w:jc w:val="both"/>
        <w:rPr>
          <w:szCs w:val="28"/>
        </w:rPr>
      </w:pPr>
      <w:r>
        <w:rPr>
          <w:szCs w:val="28"/>
        </w:rPr>
        <w:t xml:space="preserve">Конкурсные работы представляются на бумажном носителе и в </w:t>
      </w:r>
      <w:proofErr w:type="spellStart"/>
      <w:proofErr w:type="gramStart"/>
      <w:r>
        <w:rPr>
          <w:szCs w:val="28"/>
        </w:rPr>
        <w:t>элект-ронном</w:t>
      </w:r>
      <w:proofErr w:type="spellEnd"/>
      <w:proofErr w:type="gramEnd"/>
      <w:r>
        <w:rPr>
          <w:szCs w:val="28"/>
        </w:rPr>
        <w:t xml:space="preserve"> виде.</w:t>
      </w:r>
    </w:p>
    <w:p w:rsidR="00236209" w:rsidRDefault="00B0191C">
      <w:pPr>
        <w:ind w:firstLine="567"/>
        <w:jc w:val="both"/>
        <w:rPr>
          <w:szCs w:val="28"/>
        </w:rPr>
      </w:pPr>
      <w:r>
        <w:rPr>
          <w:szCs w:val="28"/>
        </w:rPr>
        <w:t>2. Сроки проведения конкурса: с момента опубликования настоящего             положения по 01 сентября 2017 года.</w:t>
      </w:r>
    </w:p>
    <w:p w:rsidR="00236209" w:rsidRDefault="00B0191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Участие в конкурсе не предусматривает организационного взноса.</w:t>
      </w:r>
    </w:p>
    <w:p w:rsidR="00236209" w:rsidRDefault="00236209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36209" w:rsidRDefault="00B0191C">
      <w:pPr>
        <w:tabs>
          <w:tab w:val="left" w:pos="6480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>
        <w:rPr>
          <w:szCs w:val="28"/>
        </w:rPr>
        <w:t>. Организационный комитет и жюри конкурса</w:t>
      </w:r>
    </w:p>
    <w:p w:rsidR="00236209" w:rsidRDefault="00B0191C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1. Организационный комитет осуществляет общее руководство конкурсом, решает вопросы его организации и проведения, осуществляет контроль                        над их выполнением.</w:t>
      </w:r>
    </w:p>
    <w:p w:rsidR="00236209" w:rsidRDefault="00B0191C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2. Организационный комитет утверждает состав и председателя жюри              и координирует его работу, обеспечивает опубликование результатов конкурса в средствах массовой информации и публичное награждение победителей                конкурса. </w:t>
      </w:r>
    </w:p>
    <w:p w:rsidR="00236209" w:rsidRDefault="00B0191C">
      <w:pPr>
        <w:ind w:firstLine="567"/>
        <w:jc w:val="both"/>
        <w:rPr>
          <w:rStyle w:val="ft"/>
          <w:bCs/>
          <w:color w:val="000000"/>
          <w:szCs w:val="28"/>
        </w:rPr>
      </w:pPr>
      <w:r>
        <w:rPr>
          <w:szCs w:val="28"/>
        </w:rPr>
        <w:t xml:space="preserve">3. В состав жюри </w:t>
      </w:r>
      <w:r>
        <w:rPr>
          <w:rStyle w:val="ft"/>
          <w:bCs/>
          <w:color w:val="000000"/>
          <w:szCs w:val="28"/>
        </w:rPr>
        <w:t xml:space="preserve">входят представители Администрации города, администрации </w:t>
      </w:r>
      <w:proofErr w:type="spellStart"/>
      <w:r>
        <w:rPr>
          <w:rStyle w:val="ft"/>
          <w:bCs/>
          <w:color w:val="000000"/>
          <w:szCs w:val="28"/>
        </w:rPr>
        <w:t>Сургусткого</w:t>
      </w:r>
      <w:proofErr w:type="spellEnd"/>
      <w:r>
        <w:rPr>
          <w:rStyle w:val="ft"/>
          <w:bCs/>
          <w:color w:val="000000"/>
          <w:szCs w:val="28"/>
        </w:rPr>
        <w:t xml:space="preserve"> района, организаций города Сургута.</w:t>
      </w:r>
    </w:p>
    <w:p w:rsidR="00236209" w:rsidRDefault="00B0191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 Жюри рассматривает конкурсные работы на закрытом заседании и определяет победителей конкурса в период с 04.09.2017 по 08.09.2017.</w:t>
      </w:r>
    </w:p>
    <w:p w:rsidR="00236209" w:rsidRDefault="00236209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36209" w:rsidRDefault="00B0191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Раздел </w:t>
      </w:r>
      <w:r>
        <w:rPr>
          <w:color w:val="000000"/>
          <w:szCs w:val="28"/>
          <w:lang w:val="en-US"/>
        </w:rPr>
        <w:t>VII</w:t>
      </w:r>
      <w:r>
        <w:rPr>
          <w:color w:val="000000"/>
          <w:szCs w:val="28"/>
        </w:rPr>
        <w:t>. Критерии оценки конкурсных работ</w:t>
      </w:r>
    </w:p>
    <w:p w:rsidR="00236209" w:rsidRDefault="00B0191C">
      <w:pPr>
        <w:tabs>
          <w:tab w:val="left" w:pos="6480"/>
        </w:tabs>
        <w:ind w:firstLine="567"/>
        <w:jc w:val="both"/>
        <w:rPr>
          <w:szCs w:val="28"/>
        </w:rPr>
      </w:pPr>
      <w:r>
        <w:rPr>
          <w:szCs w:val="28"/>
        </w:rPr>
        <w:t>Жюри оценивает представленные работы по 5-бальной системе                       по следующим критериям:</w:t>
      </w:r>
    </w:p>
    <w:p w:rsidR="00236209" w:rsidRDefault="00B0191C">
      <w:pPr>
        <w:tabs>
          <w:tab w:val="left" w:pos="6480"/>
        </w:tabs>
        <w:ind w:firstLine="567"/>
        <w:jc w:val="both"/>
        <w:rPr>
          <w:color w:val="000000"/>
          <w:szCs w:val="28"/>
        </w:rPr>
      </w:pPr>
      <w:r>
        <w:rPr>
          <w:szCs w:val="28"/>
        </w:rPr>
        <w:t>- с</w:t>
      </w:r>
      <w:r>
        <w:rPr>
          <w:color w:val="000000"/>
          <w:szCs w:val="28"/>
        </w:rPr>
        <w:t>оответствие содержания работы объявленной номинации и теме работы;</w:t>
      </w:r>
    </w:p>
    <w:p w:rsidR="00236209" w:rsidRDefault="00B0191C">
      <w:pPr>
        <w:tabs>
          <w:tab w:val="left" w:pos="648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глубина освещения темы; </w:t>
      </w:r>
    </w:p>
    <w:p w:rsidR="00236209" w:rsidRDefault="00B0191C">
      <w:pPr>
        <w:tabs>
          <w:tab w:val="left" w:pos="6480"/>
        </w:tabs>
        <w:ind w:firstLine="567"/>
        <w:jc w:val="both"/>
        <w:rPr>
          <w:szCs w:val="28"/>
        </w:rPr>
      </w:pPr>
      <w:r>
        <w:rPr>
          <w:color w:val="000000"/>
          <w:szCs w:val="28"/>
        </w:rPr>
        <w:t>- в</w:t>
      </w:r>
      <w:r>
        <w:rPr>
          <w:color w:val="000000"/>
          <w:szCs w:val="28"/>
          <w:shd w:val="clear" w:color="auto" w:fill="FFFFFF"/>
        </w:rPr>
        <w:t>ладение художественными средствами языка; стилистическое единство конкурсной работы</w:t>
      </w:r>
      <w:r>
        <w:rPr>
          <w:color w:val="000000"/>
          <w:szCs w:val="28"/>
        </w:rPr>
        <w:t xml:space="preserve">; </w:t>
      </w:r>
      <w:r>
        <w:rPr>
          <w:szCs w:val="28"/>
        </w:rPr>
        <w:t>грамотность, следование правилам и нормам русского              языка;</w:t>
      </w:r>
    </w:p>
    <w:p w:rsidR="00236209" w:rsidRDefault="00B0191C">
      <w:pPr>
        <w:tabs>
          <w:tab w:val="left" w:pos="6480"/>
        </w:tabs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>
        <w:rPr>
          <w:color w:val="000000"/>
          <w:szCs w:val="28"/>
        </w:rPr>
        <w:t>оригинальность подачи материала;</w:t>
      </w:r>
    </w:p>
    <w:p w:rsidR="00236209" w:rsidRDefault="00B0191C">
      <w:pPr>
        <w:tabs>
          <w:tab w:val="left" w:pos="648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художественное оформление работы.</w:t>
      </w:r>
    </w:p>
    <w:p w:rsidR="00236209" w:rsidRDefault="00236209">
      <w:pPr>
        <w:ind w:firstLine="567"/>
        <w:jc w:val="both"/>
        <w:rPr>
          <w:color w:val="000000"/>
          <w:szCs w:val="28"/>
        </w:rPr>
      </w:pPr>
    </w:p>
    <w:p w:rsidR="00236209" w:rsidRDefault="00B0191C">
      <w:pPr>
        <w:tabs>
          <w:tab w:val="left" w:pos="6480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VIII</w:t>
      </w:r>
      <w:r>
        <w:rPr>
          <w:szCs w:val="28"/>
        </w:rPr>
        <w:t>. Подведение итогов и награждение победителей конкурса</w:t>
      </w:r>
    </w:p>
    <w:p w:rsidR="00236209" w:rsidRDefault="00B0191C">
      <w:pPr>
        <w:tabs>
          <w:tab w:val="left" w:pos="6480"/>
        </w:tabs>
        <w:ind w:firstLine="567"/>
        <w:jc w:val="both"/>
        <w:rPr>
          <w:szCs w:val="28"/>
        </w:rPr>
      </w:pPr>
      <w:r>
        <w:rPr>
          <w:szCs w:val="28"/>
        </w:rPr>
        <w:t xml:space="preserve">1. Подсчет баллов и определение победителей производится на закрытом совещании жюри. </w:t>
      </w:r>
    </w:p>
    <w:p w:rsidR="00236209" w:rsidRDefault="00B0191C">
      <w:pPr>
        <w:ind w:firstLine="567"/>
        <w:jc w:val="both"/>
        <w:rPr>
          <w:szCs w:val="28"/>
        </w:rPr>
      </w:pPr>
      <w:r>
        <w:rPr>
          <w:szCs w:val="28"/>
        </w:rPr>
        <w:t>2. По результатам конкурса жюри присуждает дипломы I, II, II</w:t>
      </w:r>
      <w:r>
        <w:rPr>
          <w:szCs w:val="28"/>
          <w:lang w:val="en-US"/>
        </w:rPr>
        <w:t>I</w:t>
      </w:r>
      <w:r>
        <w:rPr>
          <w:szCs w:val="28"/>
        </w:rPr>
        <w:t xml:space="preserve"> степени. </w:t>
      </w:r>
    </w:p>
    <w:p w:rsidR="00236209" w:rsidRDefault="00B0191C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3. Жюри оставляет за собой право учреждать специальные дипломы.</w:t>
      </w:r>
    </w:p>
    <w:p w:rsidR="00236209" w:rsidRDefault="00B0191C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4. Победители конкурса получают дипломы, призы. Работы участников конкурса, получившие наиболее высокие оценки жюри конкурса, будут </w:t>
      </w:r>
      <w:r>
        <w:rPr>
          <w:spacing w:val="-6"/>
          <w:szCs w:val="28"/>
        </w:rPr>
        <w:t xml:space="preserve">размещены на выставке, посвященной 80-летию </w:t>
      </w:r>
      <w:proofErr w:type="spellStart"/>
      <w:r>
        <w:rPr>
          <w:spacing w:val="-6"/>
          <w:szCs w:val="28"/>
        </w:rPr>
        <w:t>Сургутского</w:t>
      </w:r>
      <w:proofErr w:type="spellEnd"/>
      <w:r>
        <w:rPr>
          <w:spacing w:val="-6"/>
          <w:szCs w:val="28"/>
        </w:rPr>
        <w:t xml:space="preserve"> архива и на официальном</w:t>
      </w:r>
      <w:r>
        <w:rPr>
          <w:szCs w:val="28"/>
        </w:rPr>
        <w:t xml:space="preserve"> портале Администрации города. Все участники конкурса будут награждены дипломами.</w:t>
      </w:r>
    </w:p>
    <w:p w:rsidR="00236209" w:rsidRDefault="00B0191C">
      <w:pPr>
        <w:tabs>
          <w:tab w:val="left" w:pos="0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>5. Решения жюри окончательны и пересмотру не подлежат. Жюри конкурса</w:t>
      </w:r>
      <w:r>
        <w:rPr>
          <w:szCs w:val="28"/>
        </w:rPr>
        <w:t xml:space="preserve"> по рассмотрению и определению победителей, руководствуется действующим законодательством Российской Федерации и настоящим положением.</w:t>
      </w:r>
    </w:p>
    <w:p w:rsidR="00236209" w:rsidRDefault="00236209">
      <w:pPr>
        <w:tabs>
          <w:tab w:val="left" w:pos="0"/>
        </w:tabs>
        <w:ind w:firstLine="567"/>
        <w:jc w:val="both"/>
        <w:rPr>
          <w:szCs w:val="28"/>
        </w:rPr>
      </w:pPr>
    </w:p>
    <w:p w:rsidR="00236209" w:rsidRDefault="00B0191C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IX</w:t>
      </w:r>
      <w:r>
        <w:rPr>
          <w:szCs w:val="28"/>
        </w:rPr>
        <w:t>. Дополнительная информация</w:t>
      </w:r>
    </w:p>
    <w:p w:rsidR="00236209" w:rsidRDefault="00B0191C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По вопросам, связанным с участием в конкурсе, обращаться по </w:t>
      </w:r>
      <w:proofErr w:type="gramStart"/>
      <w:r>
        <w:rPr>
          <w:szCs w:val="28"/>
        </w:rPr>
        <w:t xml:space="preserve">адресу:   </w:t>
      </w:r>
      <w:proofErr w:type="gramEnd"/>
      <w:r>
        <w:rPr>
          <w:szCs w:val="28"/>
        </w:rPr>
        <w:t xml:space="preserve">                </w:t>
      </w:r>
      <w:r>
        <w:rPr>
          <w:color w:val="000000"/>
          <w:szCs w:val="28"/>
        </w:rPr>
        <w:t xml:space="preserve">город Сургут, улица Магистральная, 28, архивный отдел </w:t>
      </w:r>
      <w:r>
        <w:rPr>
          <w:spacing w:val="-4"/>
          <w:szCs w:val="28"/>
        </w:rPr>
        <w:t xml:space="preserve">управления организационной работы и документационного обеспечения </w:t>
      </w:r>
      <w:r>
        <w:rPr>
          <w:color w:val="000000"/>
          <w:szCs w:val="28"/>
        </w:rPr>
        <w:t>Администрации города,          телефоны: (3462) 52-29-29, 52-29-28, тел./факс: (3462) 35-23-05.</w:t>
      </w:r>
    </w:p>
    <w:p w:rsidR="00236209" w:rsidRDefault="00236209">
      <w:pPr>
        <w:tabs>
          <w:tab w:val="left" w:pos="0"/>
        </w:tabs>
        <w:ind w:firstLine="567"/>
        <w:jc w:val="both"/>
        <w:rPr>
          <w:color w:val="000000"/>
          <w:szCs w:val="28"/>
        </w:rPr>
      </w:pPr>
    </w:p>
    <w:p w:rsidR="00236209" w:rsidRDefault="00236209">
      <w:pPr>
        <w:tabs>
          <w:tab w:val="left" w:pos="0"/>
        </w:tabs>
        <w:ind w:firstLine="567"/>
        <w:jc w:val="both"/>
        <w:rPr>
          <w:color w:val="000000"/>
          <w:szCs w:val="28"/>
        </w:rPr>
      </w:pPr>
    </w:p>
    <w:p w:rsidR="00236209" w:rsidRDefault="00236209">
      <w:pPr>
        <w:tabs>
          <w:tab w:val="left" w:pos="0"/>
        </w:tabs>
        <w:ind w:firstLine="567"/>
        <w:jc w:val="both"/>
        <w:rPr>
          <w:color w:val="000000"/>
          <w:szCs w:val="28"/>
        </w:rPr>
      </w:pPr>
    </w:p>
    <w:p w:rsidR="00236209" w:rsidRDefault="00236209">
      <w:pPr>
        <w:tabs>
          <w:tab w:val="left" w:pos="0"/>
        </w:tabs>
        <w:ind w:firstLine="567"/>
        <w:jc w:val="both"/>
        <w:rPr>
          <w:color w:val="000000"/>
          <w:szCs w:val="28"/>
        </w:rPr>
      </w:pPr>
    </w:p>
    <w:p w:rsidR="00236209" w:rsidRDefault="00236209">
      <w:pPr>
        <w:tabs>
          <w:tab w:val="left" w:pos="0"/>
        </w:tabs>
        <w:ind w:firstLine="567"/>
        <w:jc w:val="both"/>
        <w:rPr>
          <w:color w:val="000000"/>
          <w:szCs w:val="28"/>
        </w:rPr>
      </w:pPr>
    </w:p>
    <w:p w:rsidR="00236209" w:rsidRDefault="00B0191C">
      <w:pPr>
        <w:ind w:left="6237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 </w:t>
      </w:r>
    </w:p>
    <w:p w:rsidR="00236209" w:rsidRDefault="00B0191C">
      <w:pPr>
        <w:ind w:left="6237"/>
        <w:rPr>
          <w:color w:val="000000"/>
          <w:szCs w:val="28"/>
        </w:rPr>
      </w:pPr>
      <w:r>
        <w:rPr>
          <w:color w:val="000000"/>
          <w:szCs w:val="28"/>
        </w:rPr>
        <w:t xml:space="preserve">к положению о городском </w:t>
      </w:r>
    </w:p>
    <w:p w:rsidR="00236209" w:rsidRDefault="00B0191C">
      <w:pPr>
        <w:ind w:left="6237"/>
        <w:rPr>
          <w:bCs/>
          <w:color w:val="000000"/>
          <w:kern w:val="36"/>
          <w:szCs w:val="28"/>
        </w:rPr>
      </w:pPr>
      <w:r>
        <w:rPr>
          <w:color w:val="000000"/>
          <w:szCs w:val="28"/>
        </w:rPr>
        <w:t xml:space="preserve">конкурсе </w:t>
      </w:r>
      <w:r>
        <w:rPr>
          <w:bCs/>
          <w:color w:val="000000"/>
          <w:kern w:val="36"/>
          <w:szCs w:val="28"/>
        </w:rPr>
        <w:t>творческих работ</w:t>
      </w:r>
    </w:p>
    <w:p w:rsidR="00236209" w:rsidRDefault="00B0191C">
      <w:pPr>
        <w:ind w:left="6237"/>
        <w:rPr>
          <w:szCs w:val="28"/>
        </w:rPr>
      </w:pPr>
      <w:r>
        <w:rPr>
          <w:bCs/>
          <w:color w:val="000000"/>
          <w:kern w:val="36"/>
          <w:szCs w:val="28"/>
        </w:rPr>
        <w:t>«Сургут – живая история</w:t>
      </w:r>
      <w:r>
        <w:rPr>
          <w:szCs w:val="28"/>
        </w:rPr>
        <w:t>»</w:t>
      </w:r>
    </w:p>
    <w:p w:rsidR="00236209" w:rsidRDefault="00236209">
      <w:pPr>
        <w:ind w:firstLine="567"/>
        <w:jc w:val="right"/>
        <w:rPr>
          <w:color w:val="000000"/>
          <w:szCs w:val="28"/>
        </w:rPr>
      </w:pPr>
    </w:p>
    <w:p w:rsidR="00236209" w:rsidRDefault="00236209">
      <w:pPr>
        <w:jc w:val="right"/>
        <w:rPr>
          <w:color w:val="000000"/>
          <w:szCs w:val="28"/>
        </w:rPr>
      </w:pPr>
    </w:p>
    <w:p w:rsidR="00236209" w:rsidRDefault="00B0191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Заявка </w:t>
      </w:r>
    </w:p>
    <w:p w:rsidR="00236209" w:rsidRDefault="00B0191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на участие в конкурсе</w:t>
      </w:r>
    </w:p>
    <w:p w:rsidR="00236209" w:rsidRDefault="00236209">
      <w:pPr>
        <w:jc w:val="center"/>
        <w:rPr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9"/>
        <w:gridCol w:w="4602"/>
      </w:tblGrid>
      <w:tr w:rsidR="00236209">
        <w:trPr>
          <w:trHeight w:val="637"/>
        </w:trPr>
        <w:tc>
          <w:tcPr>
            <w:tcW w:w="5019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Фамилия, имя, отчество участника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конкурса с указанием года рождения,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рода занятий (при командном </w:t>
            </w:r>
          </w:p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участии – </w:t>
            </w:r>
            <w:proofErr w:type="gramStart"/>
            <w:r>
              <w:rPr>
                <w:szCs w:val="28"/>
              </w:rPr>
              <w:t>руководителя  группы</w:t>
            </w:r>
            <w:proofErr w:type="gramEnd"/>
            <w:r>
              <w:rPr>
                <w:szCs w:val="28"/>
              </w:rPr>
              <w:t xml:space="preserve"> и всех ее членов).</w:t>
            </w:r>
          </w:p>
          <w:p w:rsidR="00236209" w:rsidRDefault="00B0191C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Для учащихся, студентов – </w:t>
            </w:r>
            <w:proofErr w:type="spellStart"/>
            <w:r>
              <w:rPr>
                <w:szCs w:val="28"/>
              </w:rPr>
              <w:t>наимено-вание</w:t>
            </w:r>
            <w:proofErr w:type="spellEnd"/>
            <w:r>
              <w:rPr>
                <w:szCs w:val="28"/>
              </w:rPr>
              <w:t xml:space="preserve"> образовательного учреждения, класс, группа</w:t>
            </w:r>
          </w:p>
        </w:tc>
        <w:tc>
          <w:tcPr>
            <w:tcW w:w="4602" w:type="dxa"/>
          </w:tcPr>
          <w:p w:rsidR="00236209" w:rsidRDefault="00236209">
            <w:pPr>
              <w:jc w:val="center"/>
              <w:rPr>
                <w:color w:val="000000"/>
                <w:szCs w:val="28"/>
              </w:rPr>
            </w:pPr>
          </w:p>
          <w:p w:rsidR="00236209" w:rsidRDefault="00236209">
            <w:pPr>
              <w:jc w:val="center"/>
              <w:rPr>
                <w:color w:val="000000"/>
                <w:szCs w:val="28"/>
              </w:rPr>
            </w:pPr>
          </w:p>
        </w:tc>
      </w:tr>
      <w:tr w:rsidR="00236209">
        <w:trPr>
          <w:trHeight w:val="195"/>
        </w:trPr>
        <w:tc>
          <w:tcPr>
            <w:tcW w:w="5019" w:type="dxa"/>
          </w:tcPr>
          <w:p w:rsidR="00236209" w:rsidRDefault="00B0191C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Адрес</w:t>
            </w:r>
          </w:p>
        </w:tc>
        <w:tc>
          <w:tcPr>
            <w:tcW w:w="4602" w:type="dxa"/>
          </w:tcPr>
          <w:p w:rsidR="00236209" w:rsidRDefault="00236209">
            <w:pPr>
              <w:jc w:val="center"/>
              <w:rPr>
                <w:color w:val="000000"/>
                <w:szCs w:val="28"/>
              </w:rPr>
            </w:pPr>
          </w:p>
        </w:tc>
      </w:tr>
      <w:tr w:rsidR="00236209">
        <w:trPr>
          <w:trHeight w:val="144"/>
        </w:trPr>
        <w:tc>
          <w:tcPr>
            <w:tcW w:w="5019" w:type="dxa"/>
          </w:tcPr>
          <w:p w:rsidR="00236209" w:rsidRDefault="00B0191C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Номинация конкурса</w:t>
            </w:r>
          </w:p>
        </w:tc>
        <w:tc>
          <w:tcPr>
            <w:tcW w:w="4602" w:type="dxa"/>
          </w:tcPr>
          <w:p w:rsidR="00236209" w:rsidRDefault="00236209">
            <w:pPr>
              <w:jc w:val="center"/>
              <w:rPr>
                <w:color w:val="000000"/>
                <w:szCs w:val="28"/>
              </w:rPr>
            </w:pPr>
          </w:p>
        </w:tc>
      </w:tr>
      <w:tr w:rsidR="00236209">
        <w:trPr>
          <w:trHeight w:val="92"/>
        </w:trPr>
        <w:tc>
          <w:tcPr>
            <w:tcW w:w="5019" w:type="dxa"/>
          </w:tcPr>
          <w:p w:rsidR="00236209" w:rsidRDefault="00B0191C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Тема конкурсной работы</w:t>
            </w:r>
          </w:p>
        </w:tc>
        <w:tc>
          <w:tcPr>
            <w:tcW w:w="4602" w:type="dxa"/>
          </w:tcPr>
          <w:p w:rsidR="00236209" w:rsidRDefault="00236209">
            <w:pPr>
              <w:jc w:val="center"/>
              <w:rPr>
                <w:color w:val="000000"/>
                <w:szCs w:val="28"/>
              </w:rPr>
            </w:pPr>
          </w:p>
        </w:tc>
      </w:tr>
      <w:tr w:rsidR="00236209">
        <w:trPr>
          <w:trHeight w:val="637"/>
        </w:trPr>
        <w:tc>
          <w:tcPr>
            <w:tcW w:w="5019" w:type="dxa"/>
          </w:tcPr>
          <w:p w:rsidR="00236209" w:rsidRDefault="00B0191C">
            <w:pPr>
              <w:rPr>
                <w:szCs w:val="28"/>
              </w:rPr>
            </w:pPr>
            <w:r>
              <w:rPr>
                <w:szCs w:val="28"/>
              </w:rPr>
              <w:t xml:space="preserve">Контактный телефон участника </w:t>
            </w:r>
          </w:p>
          <w:p w:rsidR="00236209" w:rsidRDefault="00B0191C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либо руководителя группы</w:t>
            </w:r>
          </w:p>
        </w:tc>
        <w:tc>
          <w:tcPr>
            <w:tcW w:w="4602" w:type="dxa"/>
          </w:tcPr>
          <w:p w:rsidR="00236209" w:rsidRDefault="00236209">
            <w:pPr>
              <w:jc w:val="center"/>
              <w:rPr>
                <w:color w:val="000000"/>
                <w:szCs w:val="28"/>
              </w:rPr>
            </w:pPr>
          </w:p>
        </w:tc>
      </w:tr>
      <w:tr w:rsidR="00236209">
        <w:trPr>
          <w:trHeight w:val="106"/>
        </w:trPr>
        <w:tc>
          <w:tcPr>
            <w:tcW w:w="5019" w:type="dxa"/>
          </w:tcPr>
          <w:p w:rsidR="00236209" w:rsidRDefault="00B0191C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Электронная почта</w:t>
            </w:r>
          </w:p>
        </w:tc>
        <w:tc>
          <w:tcPr>
            <w:tcW w:w="4602" w:type="dxa"/>
          </w:tcPr>
          <w:p w:rsidR="00236209" w:rsidRDefault="00236209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236209" w:rsidRDefault="00236209">
      <w:pPr>
        <w:jc w:val="center"/>
        <w:rPr>
          <w:color w:val="000000"/>
          <w:szCs w:val="28"/>
        </w:rPr>
      </w:pPr>
    </w:p>
    <w:sectPr w:rsidR="002362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87" w:rsidRDefault="00577887">
      <w:r>
        <w:separator/>
      </w:r>
    </w:p>
  </w:endnote>
  <w:endnote w:type="continuationSeparator" w:id="0">
    <w:p w:rsidR="00577887" w:rsidRDefault="0057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87" w:rsidRDefault="00577887">
      <w:r>
        <w:separator/>
      </w:r>
    </w:p>
  </w:footnote>
  <w:footnote w:type="continuationSeparator" w:id="0">
    <w:p w:rsidR="00577887" w:rsidRDefault="00577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9" w:rsidRDefault="00B0191C">
    <w:pPr>
      <w:pStyle w:val="a7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E807BB">
      <w:rPr>
        <w:noProof/>
        <w:sz w:val="20"/>
        <w:szCs w:val="20"/>
      </w:rPr>
      <w:t>13</w:t>
    </w:r>
    <w:r>
      <w:rPr>
        <w:sz w:val="20"/>
        <w:szCs w:val="20"/>
      </w:rPr>
      <w:fldChar w:fldCharType="end"/>
    </w:r>
  </w:p>
  <w:p w:rsidR="00236209" w:rsidRDefault="002362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5F1"/>
    <w:multiLevelType w:val="hybridMultilevel"/>
    <w:tmpl w:val="BF0CE2A8"/>
    <w:lvl w:ilvl="0" w:tplc="3F20233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CC28BE"/>
    <w:multiLevelType w:val="hybridMultilevel"/>
    <w:tmpl w:val="F8C0A462"/>
    <w:lvl w:ilvl="0" w:tplc="3F2023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5DD9"/>
    <w:multiLevelType w:val="hybridMultilevel"/>
    <w:tmpl w:val="9F72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30321D"/>
    <w:multiLevelType w:val="hybridMultilevel"/>
    <w:tmpl w:val="9D00758E"/>
    <w:lvl w:ilvl="0" w:tplc="3F2023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B55C4"/>
    <w:multiLevelType w:val="hybridMultilevel"/>
    <w:tmpl w:val="18386370"/>
    <w:lvl w:ilvl="0" w:tplc="3F20233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2974D9"/>
    <w:multiLevelType w:val="singleLevel"/>
    <w:tmpl w:val="11EAB020"/>
    <w:lvl w:ilvl="0">
      <w:start w:val="1"/>
      <w:numFmt w:val="bullet"/>
      <w:lvlText w:val="–"/>
      <w:lvlJc w:val="left"/>
      <w:pPr>
        <w:tabs>
          <w:tab w:val="num" w:pos="435"/>
        </w:tabs>
        <w:ind w:left="435" w:hanging="360"/>
      </w:pPr>
    </w:lvl>
  </w:abstractNum>
  <w:abstractNum w:abstractNumId="6" w15:restartNumberingAfterBreak="0">
    <w:nsid w:val="64C821D2"/>
    <w:multiLevelType w:val="hybridMultilevel"/>
    <w:tmpl w:val="77F8DABC"/>
    <w:lvl w:ilvl="0" w:tplc="11C62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848E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DC6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78C89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761E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7AA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80EE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B4BF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EB8F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209"/>
    <w:rsid w:val="00236209"/>
    <w:rsid w:val="002B70D3"/>
    <w:rsid w:val="00577887"/>
    <w:rsid w:val="00B0191C"/>
    <w:rsid w:val="00DC20B1"/>
    <w:rsid w:val="00E8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1CF4234"/>
  <w15:docId w15:val="{DC8C87EB-F193-4501-9399-55BAD476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pPr>
      <w:spacing w:after="120"/>
    </w:pPr>
    <w:rPr>
      <w:rFonts w:eastAsia="Times New Roman" w:cs="Times New Roman"/>
      <w:sz w:val="16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4">
    <w:name w:val="Body Text Indent"/>
    <w:basedOn w:val="a"/>
    <w:link w:val="a5"/>
    <w:uiPriority w:val="99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eastAsia="Calibri" w:hAnsi="Times New Roman" w:cs="Times New Roman"/>
      <w:sz w:val="28"/>
    </w:rPr>
  </w:style>
  <w:style w:type="character" w:styleId="ab">
    <w:name w:val="Hyperlink"/>
    <w:uiPriority w:val="99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ft">
    <w:name w:val="ft"/>
    <w:uiPriority w:val="99"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pandia.ru/text/categ/wiki/001/3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pandia.ru/text/category/akvarelm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/wiki/001/231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rhive@admsurgut.ru" TargetMode="External"/><Relationship Id="rId10" Type="http://schemas.openxmlformats.org/officeDocument/2006/relationships/hyperlink" Target="http://pandia.ru/text/categ/wiki/001/92.ph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kaidalova_aa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2017-04-06T09:22:00Z</cp:lastPrinted>
  <dcterms:created xsi:type="dcterms:W3CDTF">2017-04-06T11:08:00Z</dcterms:created>
  <dcterms:modified xsi:type="dcterms:W3CDTF">2017-04-06T11:08:00Z</dcterms:modified>
</cp:coreProperties>
</file>