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C816A1" w:rsidTr="00934891">
        <w:trPr>
          <w:jc w:val="center"/>
        </w:trPr>
        <w:tc>
          <w:tcPr>
            <w:tcW w:w="142" w:type="dxa"/>
            <w:noWrap/>
          </w:tcPr>
          <w:p w:rsidR="00C816A1" w:rsidRPr="005541F0" w:rsidRDefault="00C816A1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C816A1" w:rsidRPr="00EC7D10" w:rsidRDefault="001131E1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</w:t>
            </w:r>
          </w:p>
        </w:tc>
        <w:tc>
          <w:tcPr>
            <w:tcW w:w="142" w:type="dxa"/>
            <w:noWrap/>
          </w:tcPr>
          <w:p w:rsidR="00C816A1" w:rsidRPr="005541F0" w:rsidRDefault="00C816A1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C816A1" w:rsidRPr="001131E1" w:rsidRDefault="001131E1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252" w:type="dxa"/>
          </w:tcPr>
          <w:p w:rsidR="00C816A1" w:rsidRPr="005541F0" w:rsidRDefault="00C816A1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C816A1" w:rsidRPr="00EC7D10" w:rsidRDefault="001131E1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C816A1" w:rsidRPr="005541F0" w:rsidRDefault="00C816A1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C816A1" w:rsidRPr="005541F0" w:rsidRDefault="00C816A1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C816A1" w:rsidRPr="005541F0" w:rsidRDefault="00C816A1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C816A1" w:rsidRPr="001131E1" w:rsidRDefault="001131E1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519</w:t>
            </w:r>
          </w:p>
        </w:tc>
      </w:tr>
    </w:tbl>
    <w:p w:rsidR="00C816A1" w:rsidRPr="00EE45CB" w:rsidRDefault="00C816A1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16A1" w:rsidRPr="005541F0" w:rsidRDefault="00C816A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88" w:dyaOrig="1512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9.25pt;height:75.75pt">
                                  <v:imagedata r:id="rId5" o:title="" gain="1.5625" blacklevel="3932f" grayscale="t"/>
                                </v:shape>
                                <o:OLEObject Type="Embed" ProgID="CorelDRAW.Graphic.11" ShapeID="_x0000_i1026" DrawAspect="Content" ObjectID="_1552892738" r:id="rId6"/>
                              </w:object>
                            </w:r>
                          </w:p>
                          <w:p w:rsidR="00C816A1" w:rsidRPr="005541F0" w:rsidRDefault="00C816A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C816A1" w:rsidRPr="005541F0" w:rsidRDefault="00C816A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C816A1" w:rsidRPr="005541F0" w:rsidRDefault="00C816A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C816A1" w:rsidRPr="00C46D9A" w:rsidRDefault="00C816A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C816A1" w:rsidRPr="005541F0" w:rsidRDefault="00C816A1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C816A1" w:rsidRPr="005541F0" w:rsidRDefault="00C816A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C816A1" w:rsidRPr="005541F0" w:rsidRDefault="00C816A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C816A1" w:rsidRPr="005541F0" w:rsidRDefault="00C816A1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C816A1" w:rsidRPr="005541F0" w:rsidRDefault="00C816A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C816A1" w:rsidRPr="005541F0" w:rsidRDefault="00C816A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C816A1" w:rsidRPr="005541F0" w:rsidRDefault="00C816A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88" w:dyaOrig="1512">
                          <v:shape id="_x0000_i1026" type="#_x0000_t75" style="width:59.25pt;height:75.75pt">
                            <v:imagedata r:id="rId5" o:title="" gain="1.5625" blacklevel="3932f" grayscale="t"/>
                          </v:shape>
                          <o:OLEObject Type="Embed" ProgID="CorelDRAW.Graphic.11" ShapeID="_x0000_i1026" DrawAspect="Content" ObjectID="_1552892738" r:id="rId7"/>
                        </w:object>
                      </w:r>
                    </w:p>
                    <w:p w:rsidR="00C816A1" w:rsidRPr="005541F0" w:rsidRDefault="00C816A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C816A1" w:rsidRPr="005541F0" w:rsidRDefault="00C816A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C816A1" w:rsidRPr="005541F0" w:rsidRDefault="00C816A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C816A1" w:rsidRPr="00C46D9A" w:rsidRDefault="00C816A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C816A1" w:rsidRPr="005541F0" w:rsidRDefault="00C816A1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C816A1" w:rsidRPr="005541F0" w:rsidRDefault="00C816A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C816A1" w:rsidRPr="005541F0" w:rsidRDefault="00C816A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C816A1" w:rsidRPr="005541F0" w:rsidRDefault="00C816A1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C816A1" w:rsidRPr="005541F0" w:rsidRDefault="00C816A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C816A1" w:rsidRPr="005541F0" w:rsidRDefault="00C816A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C816A1" w:rsidRDefault="00C816A1" w:rsidP="00C816A1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 присвоении адреса зданию</w:t>
      </w:r>
    </w:p>
    <w:p w:rsidR="00C816A1" w:rsidRDefault="00C816A1" w:rsidP="00C816A1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</w:p>
    <w:p w:rsidR="00C816A1" w:rsidRDefault="00C816A1" w:rsidP="00C816A1">
      <w:pPr>
        <w:pStyle w:val="ConsPlusNormal"/>
        <w:rPr>
          <w:rFonts w:ascii="Times New Roman" w:hAnsi="Times New Roman"/>
          <w:bCs/>
          <w:sz w:val="28"/>
          <w:szCs w:val="28"/>
        </w:rPr>
      </w:pPr>
    </w:p>
    <w:p w:rsidR="00C816A1" w:rsidRDefault="00C816A1" w:rsidP="00C816A1">
      <w:pPr>
        <w:pStyle w:val="ConsPlusNormal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соответствии с постановлениями Администрации города от 03.07.2013              № 4649 «Об утверждении административного регламента предоставления муниципальной услуги «Присвоение объекту адресации адреса, аннулирование                      его адреса», от 30.03.2015 № 2158 «Об утверждении положения о порядке                     присвоения, изменения и аннулирования адресов объектам адресации», распоряжениями Администрации города от 30.12.2005 № 3686 «Об утверждении Регламента Администрации города», от 10.01.2017 № 01 «О передаче некоторых                полномочий высшим должностным лицам Администрации города», в целях             упорядочения адресов объектам адресации на территории города Сургута,                      учитывая заявление общества с ограниченной ответственностью «</w:t>
      </w:r>
      <w:proofErr w:type="spellStart"/>
      <w:r>
        <w:rPr>
          <w:rFonts w:ascii="Times New Roman" w:hAnsi="Times New Roman"/>
          <w:bCs/>
          <w:sz w:val="28"/>
          <w:szCs w:val="28"/>
        </w:rPr>
        <w:t>СпецРем</w:t>
      </w:r>
      <w:proofErr w:type="spellEnd"/>
      <w:r>
        <w:rPr>
          <w:rFonts w:ascii="Times New Roman" w:hAnsi="Times New Roman"/>
          <w:bCs/>
          <w:sz w:val="28"/>
          <w:szCs w:val="28"/>
        </w:rPr>
        <w:t>-               Сервис»:</w:t>
      </w:r>
    </w:p>
    <w:p w:rsidR="00C816A1" w:rsidRDefault="00C816A1" w:rsidP="00C816A1">
      <w:pPr>
        <w:pStyle w:val="ConsPlusNormal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Присвоить зданию «Цех по обслуживанию автотранспорта с открытыми автостоянками» в составе проекта «Объекты производственного назначения.                    Цех по обслуживанию автотранспорта с открытыми автостоянками, </w:t>
      </w:r>
      <w:proofErr w:type="spellStart"/>
      <w:r>
        <w:rPr>
          <w:rFonts w:ascii="Times New Roman" w:hAnsi="Times New Roman"/>
          <w:bCs/>
          <w:sz w:val="28"/>
          <w:szCs w:val="28"/>
        </w:rPr>
        <w:t>располо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-               </w:t>
      </w:r>
      <w:proofErr w:type="spellStart"/>
      <w:r>
        <w:rPr>
          <w:rFonts w:ascii="Times New Roman" w:hAnsi="Times New Roman"/>
          <w:bCs/>
          <w:sz w:val="28"/>
          <w:szCs w:val="28"/>
        </w:rPr>
        <w:t>женный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в Восточном промрайоне по улице Рационализаторов», </w:t>
      </w:r>
      <w:proofErr w:type="spellStart"/>
      <w:r>
        <w:rPr>
          <w:rFonts w:ascii="Times New Roman" w:hAnsi="Times New Roman"/>
          <w:bCs/>
          <w:sz w:val="28"/>
          <w:szCs w:val="28"/>
        </w:rPr>
        <w:t>располо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-                    </w:t>
      </w:r>
      <w:proofErr w:type="spellStart"/>
      <w:r>
        <w:rPr>
          <w:rFonts w:ascii="Times New Roman" w:hAnsi="Times New Roman"/>
          <w:bCs/>
          <w:sz w:val="28"/>
          <w:szCs w:val="28"/>
        </w:rPr>
        <w:t>женному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на земельном участке с кадастровым номером 86:10:0101064: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76,   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                      адрес – Российская Федерация, Ханты-Мансийский автономный округ – Югра, город Сургут, улица Рационализаторов, 14/4.</w:t>
      </w:r>
    </w:p>
    <w:p w:rsidR="00C816A1" w:rsidRDefault="00C816A1" w:rsidP="00C816A1">
      <w:pPr>
        <w:pStyle w:val="ConsPlusNormal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Контроль за выполнением распоряжения оставляю за собой.</w:t>
      </w:r>
    </w:p>
    <w:p w:rsidR="00C816A1" w:rsidRDefault="00C816A1" w:rsidP="00C816A1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</w:p>
    <w:p w:rsidR="00C816A1" w:rsidRDefault="00C816A1" w:rsidP="00C816A1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</w:p>
    <w:p w:rsidR="00C816A1" w:rsidRDefault="00C816A1" w:rsidP="00C816A1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</w:p>
    <w:p w:rsidR="00C816A1" w:rsidRDefault="00C816A1" w:rsidP="00C816A1">
      <w:pPr>
        <w:pStyle w:val="ConsPlus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Заместитель главы </w:t>
      </w:r>
    </w:p>
    <w:p w:rsidR="00C816A1" w:rsidRDefault="00C816A1" w:rsidP="00C816A1">
      <w:pPr>
        <w:pStyle w:val="ConsPlus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Администрации города                                                                                А.В. Усов</w:t>
      </w:r>
    </w:p>
    <w:p w:rsidR="00DC76AD" w:rsidRPr="00C816A1" w:rsidRDefault="00DC76AD" w:rsidP="00C816A1"/>
    <w:sectPr w:rsidR="00DC76AD" w:rsidRPr="00C816A1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6A1"/>
    <w:rsid w:val="001131E1"/>
    <w:rsid w:val="004014FB"/>
    <w:rsid w:val="008605B8"/>
    <w:rsid w:val="0088550C"/>
    <w:rsid w:val="00C816A1"/>
    <w:rsid w:val="00DC76AD"/>
    <w:rsid w:val="00DD6A1E"/>
    <w:rsid w:val="00FC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64F9B"/>
  <w15:chartTrackingRefBased/>
  <w15:docId w15:val="{A0888FE0-E172-438F-8222-6C64CE716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A1E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16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816A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8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4A014-3104-49F3-964D-3CE521B99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Соломина Дарья Евгеньевна</dc:creator>
  <cp:keywords/>
  <dc:description/>
  <cp:lastModifiedBy>Гусев Игорь Васильевич</cp:lastModifiedBy>
  <cp:revision>1</cp:revision>
  <cp:lastPrinted>2017-03-31T04:07:00Z</cp:lastPrinted>
  <dcterms:created xsi:type="dcterms:W3CDTF">2017-04-05T05:19:00Z</dcterms:created>
  <dcterms:modified xsi:type="dcterms:W3CDTF">2017-04-05T05:19:00Z</dcterms:modified>
</cp:coreProperties>
</file>