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0643" w:rsidTr="00934891">
        <w:trPr>
          <w:jc w:val="center"/>
        </w:trPr>
        <w:tc>
          <w:tcPr>
            <w:tcW w:w="142" w:type="dxa"/>
            <w:noWrap/>
          </w:tcPr>
          <w:p w:rsidR="00BD0643" w:rsidRPr="005541F0" w:rsidRDefault="00BD064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0643" w:rsidRPr="00EC7D10" w:rsidRDefault="00CB1C3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BD0643" w:rsidRPr="005541F0" w:rsidRDefault="00BD064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0643" w:rsidRPr="00CB1C3F" w:rsidRDefault="00CB1C3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D0643" w:rsidRPr="005541F0" w:rsidRDefault="00BD064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0643" w:rsidRPr="00EC7D10" w:rsidRDefault="00CB1C3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0643" w:rsidRPr="005541F0" w:rsidRDefault="00BD064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0643" w:rsidRPr="005541F0" w:rsidRDefault="00BD064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0643" w:rsidRPr="005541F0" w:rsidRDefault="00BD064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0643" w:rsidRPr="00CB1C3F" w:rsidRDefault="00CB1C3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487</w:t>
            </w:r>
          </w:p>
        </w:tc>
      </w:tr>
    </w:tbl>
    <w:p w:rsidR="00BD0643" w:rsidRPr="00EE45CB" w:rsidRDefault="00BD064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716683" r:id="rId6"/>
                              </w:object>
                            </w: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0643" w:rsidRPr="00C46D9A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0643" w:rsidRPr="005541F0" w:rsidRDefault="00BD06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0643" w:rsidRPr="005541F0" w:rsidRDefault="00BD064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0643" w:rsidRPr="005541F0" w:rsidRDefault="00BD064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716683" r:id="rId7"/>
                        </w:object>
                      </w: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0643" w:rsidRPr="00C46D9A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0643" w:rsidRPr="005541F0" w:rsidRDefault="00BD064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0643" w:rsidRPr="005541F0" w:rsidRDefault="00BD064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0643" w:rsidRPr="005541F0" w:rsidRDefault="00BD064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0643" w:rsidRPr="00BD0643" w:rsidRDefault="00EB10DC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 внесении изменения</w:t>
      </w:r>
      <w:r w:rsidR="00BD0643" w:rsidRPr="00BD0643">
        <w:rPr>
          <w:rFonts w:eastAsia="Times New Roman" w:cs="Times New Roman"/>
          <w:sz w:val="26"/>
          <w:szCs w:val="26"/>
          <w:lang w:eastAsia="ru-RU"/>
        </w:rPr>
        <w:t xml:space="preserve"> в устав</w:t>
      </w:r>
    </w:p>
    <w:p w:rsidR="00BD0643" w:rsidRPr="00BD0643" w:rsidRDefault="00BD0643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 xml:space="preserve">муниципального бюджетного </w:t>
      </w:r>
    </w:p>
    <w:p w:rsidR="00BD0643" w:rsidRPr="00BD0643" w:rsidRDefault="00BD0643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 xml:space="preserve">учреждения дополнительного </w:t>
      </w:r>
    </w:p>
    <w:p w:rsidR="00BD0643" w:rsidRPr="00BD0643" w:rsidRDefault="00BD0643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 xml:space="preserve">образования специализированной </w:t>
      </w:r>
    </w:p>
    <w:p w:rsidR="00BD0643" w:rsidRPr="00BD0643" w:rsidRDefault="00BD0643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 xml:space="preserve">детско-юношеской спортивной </w:t>
      </w:r>
    </w:p>
    <w:p w:rsidR="00BD0643" w:rsidRPr="00BD0643" w:rsidRDefault="00BD0643" w:rsidP="00BD064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 xml:space="preserve">школы олимпийского резерва № 1 </w:t>
      </w:r>
    </w:p>
    <w:p w:rsidR="00BD0643" w:rsidRPr="00BD0643" w:rsidRDefault="00BD0643" w:rsidP="00BD064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0643" w:rsidRPr="00BD0643" w:rsidRDefault="00BD0643" w:rsidP="00BD064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0643" w:rsidRPr="00BD0643" w:rsidRDefault="00BD0643" w:rsidP="00BD06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BD0643">
        <w:rPr>
          <w:rFonts w:eastAsia="Times New Roman" w:cs="Times New Roman"/>
          <w:bCs/>
          <w:sz w:val="26"/>
          <w:szCs w:val="26"/>
          <w:lang w:eastAsia="ru-RU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01.02.2017 № 130 «Об утверждении Положения о функциях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 xml:space="preserve">учредителя и кураторов в отношении муниципальных организаций», от 30.12.2005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>№ 3686 «Об утверждении Регламента Администрации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 xml:space="preserve">города», от 10.01.2017 № 01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 xml:space="preserve">«О передаче некоторых полномочий высшим должностным лицам Администрации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>города», в целях приведения устава муниципального бюджетного учреждения дополнительного образования специализированной детско-юношеской спортивной школы олимпийского резерва № 1 в соответствие с действующим законодательством:</w:t>
      </w:r>
    </w:p>
    <w:p w:rsidR="00BD0643" w:rsidRPr="00BD0643" w:rsidRDefault="00BD0643" w:rsidP="00EB10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BD0643">
        <w:rPr>
          <w:rFonts w:eastAsia="Times New Roman" w:cs="Times New Roman"/>
          <w:bCs/>
          <w:sz w:val="26"/>
          <w:szCs w:val="26"/>
          <w:lang w:eastAsia="ru-RU"/>
        </w:rPr>
        <w:t xml:space="preserve">1. Внести в устав муниципального бюджетного учреждения дополнительного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>образования специализированной детско-юношеской спортивной школы олимпийского резерва № 1</w:t>
      </w:r>
      <w:r w:rsidR="00EB10DC">
        <w:rPr>
          <w:rFonts w:eastAsia="Times New Roman" w:cs="Times New Roman"/>
          <w:bCs/>
          <w:sz w:val="26"/>
          <w:szCs w:val="26"/>
          <w:lang w:eastAsia="ru-RU"/>
        </w:rPr>
        <w:t xml:space="preserve"> изменение, дополнив пункт 2.10 раздела 2 подпунктом 2.10.2</w:t>
      </w:r>
      <w:r w:rsidR="00EB10DC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1</w:t>
      </w:r>
      <w:r w:rsidR="00EB10DC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следующего содержания</w:t>
      </w:r>
      <w:r w:rsidRPr="00BD0643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BD0643" w:rsidRPr="00BD0643" w:rsidRDefault="00EB10DC" w:rsidP="00BD0643">
      <w:pPr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«2.10.2</w:t>
      </w:r>
      <w:r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 w:rsidR="00954C82">
        <w:rPr>
          <w:rFonts w:eastAsia="Times New Roman" w:cs="Times New Roman"/>
          <w:sz w:val="26"/>
          <w:szCs w:val="26"/>
          <w:lang w:eastAsia="ru-RU"/>
        </w:rPr>
        <w:t>.</w:t>
      </w:r>
      <w:r w:rsidR="00BD0643" w:rsidRPr="00BD0643">
        <w:rPr>
          <w:rFonts w:eastAsia="Times New Roman" w:cs="Times New Roman"/>
          <w:sz w:val="26"/>
          <w:szCs w:val="26"/>
          <w:lang w:eastAsia="ru-RU"/>
        </w:rPr>
        <w:t xml:space="preserve"> Соблюдать требования безо</w:t>
      </w:r>
      <w:r w:rsidR="00BD0643">
        <w:rPr>
          <w:rFonts w:eastAsia="Times New Roman" w:cs="Times New Roman"/>
          <w:sz w:val="26"/>
          <w:szCs w:val="26"/>
          <w:lang w:eastAsia="ru-RU"/>
        </w:rPr>
        <w:t>пасности при перевозке автотранс</w:t>
      </w:r>
      <w:r w:rsidR="00BD0643" w:rsidRPr="00BD0643">
        <w:rPr>
          <w:rFonts w:eastAsia="Times New Roman" w:cs="Times New Roman"/>
          <w:sz w:val="26"/>
          <w:szCs w:val="26"/>
          <w:lang w:eastAsia="ru-RU"/>
        </w:rPr>
        <w:t xml:space="preserve">портом </w:t>
      </w:r>
      <w:r w:rsidR="00BD0643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="00BD0643" w:rsidRPr="00BD0643">
        <w:rPr>
          <w:rFonts w:eastAsia="Times New Roman" w:cs="Times New Roman"/>
          <w:sz w:val="26"/>
          <w:szCs w:val="26"/>
          <w:lang w:eastAsia="ru-RU"/>
        </w:rPr>
        <w:t xml:space="preserve">организованных групп детей к месту проведения физкультурных и спортивных </w:t>
      </w:r>
      <w:r w:rsidR="00BD0643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="00BD0643" w:rsidRPr="00BD0643">
        <w:rPr>
          <w:rFonts w:eastAsia="Times New Roman" w:cs="Times New Roman"/>
          <w:sz w:val="26"/>
          <w:szCs w:val="26"/>
          <w:lang w:eastAsia="ru-RU"/>
        </w:rPr>
        <w:t>мероприятий, в том числе автобусами учреждения».</w:t>
      </w:r>
    </w:p>
    <w:p w:rsidR="00BD0643" w:rsidRPr="00BD0643" w:rsidRDefault="00BD0643" w:rsidP="00BD0643">
      <w:pPr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>2. Муниципальному бюджетному учреждению дополнительного образования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D0643">
        <w:rPr>
          <w:rFonts w:eastAsia="Times New Roman" w:cs="Times New Roman"/>
          <w:sz w:val="26"/>
          <w:szCs w:val="26"/>
          <w:lang w:eastAsia="ru-RU"/>
        </w:rPr>
        <w:t xml:space="preserve"> специализированной детско-юношеской спортивной школе олимпийского резерва № 1 зарегистрировать изменения в устав учреждения в Инспекции Федеральной налоговой службы России по городу Сургуту.</w:t>
      </w:r>
    </w:p>
    <w:p w:rsidR="00BD0643" w:rsidRPr="00BD0643" w:rsidRDefault="00BD0643" w:rsidP="00BD0643">
      <w:pPr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>3. Контроль за выполнением распоряжения возложит</w:t>
      </w:r>
      <w:r>
        <w:rPr>
          <w:rFonts w:eastAsia="Times New Roman" w:cs="Times New Roman"/>
          <w:sz w:val="26"/>
          <w:szCs w:val="26"/>
          <w:lang w:eastAsia="ru-RU"/>
        </w:rPr>
        <w:t xml:space="preserve">ь на заместителя </w:t>
      </w:r>
      <w:r w:rsidRPr="00BD0643">
        <w:rPr>
          <w:rFonts w:eastAsia="Times New Roman" w:cs="Times New Roman"/>
          <w:sz w:val="26"/>
          <w:szCs w:val="26"/>
          <w:lang w:eastAsia="ru-RU"/>
        </w:rPr>
        <w:t xml:space="preserve">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BD0643">
        <w:rPr>
          <w:rFonts w:eastAsia="Times New Roman" w:cs="Times New Roman"/>
          <w:sz w:val="26"/>
          <w:szCs w:val="26"/>
          <w:lang w:eastAsia="ru-RU"/>
        </w:rPr>
        <w:t>Администрации города Пелевина А.Р.</w:t>
      </w:r>
    </w:p>
    <w:p w:rsidR="00BD0643" w:rsidRDefault="00BD0643" w:rsidP="00BD064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0643" w:rsidRDefault="00BD0643" w:rsidP="00BD064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0643" w:rsidRDefault="00BD0643" w:rsidP="00BD064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0643" w:rsidRPr="00BD0643" w:rsidRDefault="00BD0643" w:rsidP="00BD064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>Заместитель главы</w:t>
      </w:r>
    </w:p>
    <w:p w:rsidR="00BD0643" w:rsidRPr="00BD0643" w:rsidRDefault="00BD0643" w:rsidP="00BD064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D0643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  <w:r w:rsidRPr="00BD0643">
        <w:rPr>
          <w:rFonts w:eastAsia="Times New Roman" w:cs="Times New Roman"/>
          <w:sz w:val="26"/>
          <w:szCs w:val="26"/>
          <w:lang w:eastAsia="ru-RU"/>
        </w:rPr>
        <w:tab/>
      </w:r>
      <w:r w:rsidRPr="00BD0643">
        <w:rPr>
          <w:rFonts w:eastAsia="Times New Roman" w:cs="Times New Roman"/>
          <w:sz w:val="26"/>
          <w:szCs w:val="26"/>
          <w:lang w:eastAsia="ru-RU"/>
        </w:rPr>
        <w:tab/>
      </w:r>
      <w:r w:rsidRPr="00BD0643">
        <w:rPr>
          <w:rFonts w:eastAsia="Times New Roman" w:cs="Times New Roman"/>
          <w:sz w:val="26"/>
          <w:szCs w:val="26"/>
          <w:lang w:eastAsia="ru-RU"/>
        </w:rPr>
        <w:tab/>
      </w:r>
      <w:r w:rsidRPr="00BD0643">
        <w:rPr>
          <w:rFonts w:eastAsia="Times New Roman" w:cs="Times New Roman"/>
          <w:sz w:val="26"/>
          <w:szCs w:val="26"/>
          <w:lang w:eastAsia="ru-RU"/>
        </w:rPr>
        <w:tab/>
      </w:r>
      <w:r w:rsidRPr="00BD0643">
        <w:rPr>
          <w:rFonts w:eastAsia="Times New Roman" w:cs="Times New Roman"/>
          <w:sz w:val="26"/>
          <w:szCs w:val="26"/>
          <w:lang w:eastAsia="ru-RU"/>
        </w:rPr>
        <w:tab/>
      </w:r>
      <w:r w:rsidRPr="00BD0643">
        <w:rPr>
          <w:rFonts w:eastAsia="Times New Roman" w:cs="Times New Roman"/>
          <w:sz w:val="26"/>
          <w:szCs w:val="26"/>
          <w:lang w:eastAsia="ru-RU"/>
        </w:rPr>
        <w:tab/>
        <w:t xml:space="preserve">      </w:t>
      </w:r>
      <w:r w:rsidRPr="00BD0643">
        <w:rPr>
          <w:rFonts w:eastAsia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BD0643">
        <w:rPr>
          <w:rFonts w:eastAsia="Times New Roman" w:cs="Times New Roman"/>
          <w:sz w:val="26"/>
          <w:szCs w:val="26"/>
          <w:lang w:eastAsia="ru-RU"/>
        </w:rPr>
        <w:t xml:space="preserve">  Н.Н. Кривцов</w:t>
      </w:r>
    </w:p>
    <w:p w:rsidR="00BD0643" w:rsidRDefault="00BD0643" w:rsidP="00BD0643">
      <w:pPr>
        <w:ind w:left="5103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BD0643" w:rsidRDefault="00BD0643" w:rsidP="00BD0643">
      <w:pPr>
        <w:ind w:left="5103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EB10DC" w:rsidRDefault="00EB10DC" w:rsidP="00BD0643">
      <w:pPr>
        <w:ind w:left="5103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BD0643" w:rsidRPr="00BD0643" w:rsidRDefault="00EB10DC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распоряжением</w:t>
      </w: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BD0643">
        <w:rPr>
          <w:rFonts w:eastAsia="Times New Roman" w:cs="Times New Roman"/>
          <w:szCs w:val="28"/>
          <w:lang w:eastAsia="ru-RU"/>
        </w:rPr>
        <w:t xml:space="preserve"> № 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Default="00EB10DC" w:rsidP="00BD0643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 внесении изменения</w:t>
      </w:r>
      <w:r w:rsidR="00BD0643" w:rsidRPr="00BD0643">
        <w:rPr>
          <w:rFonts w:eastAsia="Times New Roman" w:cs="Times New Roman"/>
          <w:szCs w:val="28"/>
          <w:lang w:eastAsia="ru-RU"/>
        </w:rPr>
        <w:t xml:space="preserve"> </w:t>
      </w:r>
    </w:p>
    <w:p w:rsidR="00BD0643" w:rsidRDefault="00BD0643" w:rsidP="00BD0643">
      <w:pPr>
        <w:ind w:left="5954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 xml:space="preserve">в устав муниципального </w:t>
      </w:r>
    </w:p>
    <w:p w:rsidR="00BD0643" w:rsidRDefault="00BD0643" w:rsidP="00BD0643">
      <w:pPr>
        <w:ind w:left="5954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 xml:space="preserve">бюджетного учреждения </w:t>
      </w:r>
    </w:p>
    <w:p w:rsidR="00BD0643" w:rsidRDefault="00BD0643" w:rsidP="00BD0643">
      <w:pPr>
        <w:ind w:left="5954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 xml:space="preserve">дополнительного образования специализированной </w:t>
      </w:r>
    </w:p>
    <w:p w:rsidR="00954C82" w:rsidRDefault="00BD0643" w:rsidP="00954C82">
      <w:pPr>
        <w:ind w:left="5954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 xml:space="preserve">детско-юношеской </w:t>
      </w:r>
    </w:p>
    <w:p w:rsidR="00BD0643" w:rsidRDefault="00BD0643" w:rsidP="00954C82">
      <w:pPr>
        <w:ind w:left="5954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 xml:space="preserve">спортивной школы </w:t>
      </w:r>
    </w:p>
    <w:p w:rsidR="00BD0643" w:rsidRPr="00BD0643" w:rsidRDefault="00954C82" w:rsidP="00954C82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олимпийского резерва</w:t>
      </w:r>
      <w:r w:rsidR="00BD0643" w:rsidRPr="00BD0643">
        <w:rPr>
          <w:rFonts w:eastAsia="Times New Roman" w:cs="Times New Roman"/>
          <w:szCs w:val="28"/>
          <w:lang w:eastAsia="ru-RU"/>
        </w:rPr>
        <w:t xml:space="preserve"> № 1</w:t>
      </w:r>
      <w:r w:rsidR="00EB10DC">
        <w:rPr>
          <w:rFonts w:eastAsia="Times New Roman" w:cs="Times New Roman"/>
          <w:szCs w:val="28"/>
          <w:lang w:eastAsia="ru-RU"/>
        </w:rPr>
        <w:t>»</w:t>
      </w:r>
    </w:p>
    <w:p w:rsid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Заместитель главы</w:t>
      </w: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______________ Н.Н. Кривцов</w:t>
      </w:r>
    </w:p>
    <w:p w:rsidR="00BD0643" w:rsidRPr="00BD0643" w:rsidRDefault="00BD0643" w:rsidP="00BD0643">
      <w:pPr>
        <w:jc w:val="center"/>
        <w:rPr>
          <w:rFonts w:eastAsia="Times New Roman" w:cs="Times New Roman"/>
          <w:szCs w:val="28"/>
          <w:lang w:eastAsia="ru-RU"/>
        </w:rPr>
      </w:pPr>
    </w:p>
    <w:p w:rsidR="00BD0643" w:rsidRDefault="00BD0643" w:rsidP="00BD0643">
      <w:pPr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jc w:val="center"/>
        <w:rPr>
          <w:rFonts w:eastAsia="Times New Roman" w:cs="Times New Roman"/>
          <w:szCs w:val="28"/>
          <w:lang w:eastAsia="ru-RU"/>
        </w:rPr>
      </w:pPr>
    </w:p>
    <w:p w:rsidR="00BD0643" w:rsidRDefault="00BD0643" w:rsidP="00BD064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D0643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дополнительного </w:t>
      </w:r>
    </w:p>
    <w:p w:rsidR="00BD0643" w:rsidRDefault="00BD0643" w:rsidP="00BD064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D0643">
        <w:rPr>
          <w:rFonts w:eastAsia="Times New Roman" w:cs="Times New Roman"/>
          <w:sz w:val="32"/>
          <w:szCs w:val="32"/>
          <w:lang w:eastAsia="ru-RU"/>
        </w:rPr>
        <w:t xml:space="preserve">образования специализированная детско-юношеская </w:t>
      </w:r>
    </w:p>
    <w:p w:rsidR="00BD0643" w:rsidRPr="00BD0643" w:rsidRDefault="00BD0643" w:rsidP="00BD064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D0643">
        <w:rPr>
          <w:rFonts w:eastAsia="Times New Roman" w:cs="Times New Roman"/>
          <w:sz w:val="32"/>
          <w:szCs w:val="32"/>
          <w:lang w:eastAsia="ru-RU"/>
        </w:rPr>
        <w:t>спортивная школа олимпийского резерва № 1</w:t>
      </w:r>
    </w:p>
    <w:p w:rsidR="00BD0643" w:rsidRPr="00BD0643" w:rsidRDefault="00BD0643" w:rsidP="00BD064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D0643">
        <w:rPr>
          <w:rFonts w:eastAsia="Times New Roman" w:cs="Times New Roman"/>
          <w:sz w:val="32"/>
          <w:szCs w:val="32"/>
          <w:lang w:eastAsia="ru-RU"/>
        </w:rPr>
        <w:t>Изменени</w:t>
      </w:r>
      <w:r w:rsidR="00EB10DC">
        <w:rPr>
          <w:rFonts w:eastAsia="Times New Roman" w:cs="Times New Roman"/>
          <w:sz w:val="32"/>
          <w:szCs w:val="32"/>
          <w:lang w:eastAsia="ru-RU"/>
        </w:rPr>
        <w:t>е</w:t>
      </w:r>
      <w:r w:rsidRPr="00BD0643">
        <w:rPr>
          <w:rFonts w:eastAsia="Times New Roman" w:cs="Times New Roman"/>
          <w:sz w:val="32"/>
          <w:szCs w:val="32"/>
          <w:lang w:eastAsia="ru-RU"/>
        </w:rPr>
        <w:t xml:space="preserve"> в устав </w:t>
      </w:r>
    </w:p>
    <w:p w:rsidR="00BD0643" w:rsidRPr="00BD0643" w:rsidRDefault="00BD0643" w:rsidP="00BD0643">
      <w:pPr>
        <w:jc w:val="both"/>
        <w:rPr>
          <w:rFonts w:eastAsia="Times New Roman" w:cs="Times New Roman"/>
          <w:szCs w:val="28"/>
          <w:lang w:eastAsia="ru-RU"/>
        </w:rPr>
      </w:pPr>
    </w:p>
    <w:p w:rsidR="00EB10DC" w:rsidRPr="00954C82" w:rsidRDefault="00EB10DC" w:rsidP="00EB10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4"/>
          <w:szCs w:val="28"/>
          <w:lang w:eastAsia="ru-RU"/>
        </w:rPr>
      </w:pPr>
      <w:r w:rsidRPr="00954C82">
        <w:rPr>
          <w:rFonts w:eastAsia="Times New Roman" w:cs="Times New Roman"/>
          <w:bCs/>
          <w:spacing w:val="-4"/>
          <w:szCs w:val="28"/>
          <w:lang w:eastAsia="ru-RU"/>
        </w:rPr>
        <w:t>Пункт 2.10 раздела 2 дополнить подпунктом 2.10.2</w:t>
      </w:r>
      <w:r w:rsidRPr="00954C82">
        <w:rPr>
          <w:rFonts w:eastAsia="Times New Roman" w:cs="Times New Roman"/>
          <w:bCs/>
          <w:spacing w:val="-4"/>
          <w:szCs w:val="28"/>
          <w:vertAlign w:val="superscript"/>
          <w:lang w:eastAsia="ru-RU"/>
        </w:rPr>
        <w:t>1</w:t>
      </w:r>
      <w:r w:rsidRPr="00954C82">
        <w:rPr>
          <w:rFonts w:eastAsia="Times New Roman" w:cs="Times New Roman"/>
          <w:bCs/>
          <w:spacing w:val="-4"/>
          <w:szCs w:val="28"/>
          <w:lang w:eastAsia="ru-RU"/>
        </w:rPr>
        <w:t xml:space="preserve"> следующего содержания:</w:t>
      </w:r>
    </w:p>
    <w:p w:rsidR="00EB10DC" w:rsidRPr="00EB10DC" w:rsidRDefault="00EB10DC" w:rsidP="00EB10DC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10DC">
        <w:rPr>
          <w:rFonts w:eastAsia="Times New Roman" w:cs="Times New Roman"/>
          <w:szCs w:val="28"/>
          <w:lang w:eastAsia="ru-RU"/>
        </w:rPr>
        <w:t>«2.10.2</w:t>
      </w:r>
      <w:r w:rsidRPr="00EB10DC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954C82">
        <w:rPr>
          <w:rFonts w:eastAsia="Times New Roman" w:cs="Times New Roman"/>
          <w:szCs w:val="28"/>
          <w:lang w:eastAsia="ru-RU"/>
        </w:rPr>
        <w:t>.</w:t>
      </w:r>
      <w:r w:rsidRPr="00EB10DC">
        <w:rPr>
          <w:rFonts w:eastAsia="Times New Roman" w:cs="Times New Roman"/>
          <w:szCs w:val="28"/>
          <w:lang w:eastAsia="ru-RU"/>
        </w:rPr>
        <w:t xml:space="preserve"> Соблюдать требования безопасности при перевозке </w:t>
      </w:r>
      <w:proofErr w:type="spellStart"/>
      <w:r w:rsidRPr="00EB10DC">
        <w:rPr>
          <w:rFonts w:eastAsia="Times New Roman" w:cs="Times New Roman"/>
          <w:szCs w:val="28"/>
          <w:lang w:eastAsia="ru-RU"/>
        </w:rPr>
        <w:t>автотран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B10DC">
        <w:rPr>
          <w:rFonts w:eastAsia="Times New Roman" w:cs="Times New Roman"/>
          <w:szCs w:val="28"/>
          <w:lang w:eastAsia="ru-RU"/>
        </w:rPr>
        <w:t xml:space="preserve">спортом организованных групп детей к месту проведения физкультурных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B10DC">
        <w:rPr>
          <w:rFonts w:eastAsia="Times New Roman" w:cs="Times New Roman"/>
          <w:szCs w:val="28"/>
          <w:lang w:eastAsia="ru-RU"/>
        </w:rPr>
        <w:t>и спортивных мероприятий, в том числе автобусами учреждения».</w:t>
      </w:r>
    </w:p>
    <w:p w:rsidR="00BD0643" w:rsidRPr="00BD0643" w:rsidRDefault="00BD0643" w:rsidP="00EB10D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EB10DC" w:rsidRDefault="00EB10DC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54C82" w:rsidRDefault="00954C82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954C82" w:rsidRPr="00BD0643" w:rsidRDefault="00954C82" w:rsidP="00BD064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BD0643" w:rsidRPr="00BD0643" w:rsidRDefault="00BD0643" w:rsidP="00BD064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Pr="00BD0643">
        <w:rPr>
          <w:rFonts w:eastAsia="Times New Roman" w:cs="Times New Roman"/>
          <w:szCs w:val="28"/>
          <w:lang w:eastAsia="ru-RU"/>
        </w:rPr>
        <w:t xml:space="preserve"> Сургут</w:t>
      </w:r>
    </w:p>
    <w:p w:rsidR="00532FD0" w:rsidRPr="00BD0643" w:rsidRDefault="00BD0643" w:rsidP="00BD0643">
      <w:pPr>
        <w:jc w:val="center"/>
        <w:rPr>
          <w:rFonts w:eastAsia="Times New Roman" w:cs="Times New Roman"/>
          <w:sz w:val="20"/>
          <w:szCs w:val="28"/>
          <w:lang w:eastAsia="ru-RU"/>
        </w:rPr>
      </w:pPr>
      <w:r w:rsidRPr="00BD0643">
        <w:rPr>
          <w:rFonts w:eastAsia="Times New Roman" w:cs="Times New Roman"/>
          <w:szCs w:val="28"/>
          <w:lang w:eastAsia="ru-RU"/>
        </w:rPr>
        <w:t>2017 год</w:t>
      </w:r>
    </w:p>
    <w:sectPr w:rsidR="00532FD0" w:rsidRPr="00BD0643" w:rsidSect="00BD06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43"/>
    <w:rsid w:val="00214691"/>
    <w:rsid w:val="002D7996"/>
    <w:rsid w:val="00323897"/>
    <w:rsid w:val="00532FD0"/>
    <w:rsid w:val="0088301A"/>
    <w:rsid w:val="00954C82"/>
    <w:rsid w:val="00BD0643"/>
    <w:rsid w:val="00C441A4"/>
    <w:rsid w:val="00C92EB2"/>
    <w:rsid w:val="00CB1C3F"/>
    <w:rsid w:val="00E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0E2"/>
  <w15:chartTrackingRefBased/>
  <w15:docId w15:val="{885141C4-37B3-47D9-BB30-2ADBEA6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BC34-187E-4980-91EF-33168E9E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2017-03-29T05:59:00Z</cp:lastPrinted>
  <dcterms:created xsi:type="dcterms:W3CDTF">2017-04-03T04:25:00Z</dcterms:created>
  <dcterms:modified xsi:type="dcterms:W3CDTF">2017-04-03T04:25:00Z</dcterms:modified>
</cp:coreProperties>
</file>