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D5301" w:rsidTr="00934891">
        <w:trPr>
          <w:jc w:val="center"/>
        </w:trPr>
        <w:tc>
          <w:tcPr>
            <w:tcW w:w="142" w:type="dxa"/>
            <w:noWrap/>
          </w:tcPr>
          <w:p w:rsidR="00DD5301" w:rsidRPr="005541F0" w:rsidRDefault="00DD530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D5301" w:rsidRPr="00EC7D10" w:rsidRDefault="001B02C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DD5301" w:rsidRPr="005541F0" w:rsidRDefault="00DD530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D5301" w:rsidRPr="001B02C7" w:rsidRDefault="001B02C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DD5301" w:rsidRPr="005541F0" w:rsidRDefault="00DD530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D5301" w:rsidRPr="00EC7D10" w:rsidRDefault="001B02C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D5301" w:rsidRPr="005541F0" w:rsidRDefault="00DD530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D5301" w:rsidRPr="005541F0" w:rsidRDefault="00DD530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D5301" w:rsidRPr="005541F0" w:rsidRDefault="00DD530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D5301" w:rsidRPr="001B02C7" w:rsidRDefault="001B02C7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</w:tc>
      </w:tr>
    </w:tbl>
    <w:p w:rsidR="00DD5301" w:rsidRPr="00EE45CB" w:rsidRDefault="00DD530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301" w:rsidRPr="005541F0" w:rsidRDefault="00DD53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858419" r:id="rId8"/>
                              </w:object>
                            </w:r>
                          </w:p>
                          <w:p w:rsidR="00DD5301" w:rsidRPr="005541F0" w:rsidRDefault="00DD53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D5301" w:rsidRPr="005541F0" w:rsidRDefault="00DD53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D5301" w:rsidRPr="005541F0" w:rsidRDefault="00DD53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D5301" w:rsidRPr="00C46D9A" w:rsidRDefault="00DD53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5301" w:rsidRPr="005541F0" w:rsidRDefault="00DD530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D5301" w:rsidRPr="005541F0" w:rsidRDefault="00DD53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5301" w:rsidRPr="005541F0" w:rsidRDefault="00DD53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D5301" w:rsidRPr="005541F0" w:rsidRDefault="00DD530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D5301" w:rsidRPr="005541F0" w:rsidRDefault="00DD53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D5301" w:rsidRPr="005541F0" w:rsidRDefault="00DD530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D5301" w:rsidRPr="005541F0" w:rsidRDefault="00DD53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858419" r:id="rId9"/>
                        </w:object>
                      </w:r>
                    </w:p>
                    <w:p w:rsidR="00DD5301" w:rsidRPr="005541F0" w:rsidRDefault="00DD53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D5301" w:rsidRPr="005541F0" w:rsidRDefault="00DD53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D5301" w:rsidRPr="005541F0" w:rsidRDefault="00DD53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D5301" w:rsidRPr="00C46D9A" w:rsidRDefault="00DD53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D5301" w:rsidRPr="005541F0" w:rsidRDefault="00DD530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D5301" w:rsidRPr="005541F0" w:rsidRDefault="00DD53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D5301" w:rsidRPr="005541F0" w:rsidRDefault="00DD53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D5301" w:rsidRPr="005541F0" w:rsidRDefault="00DD530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D5301" w:rsidRPr="005541F0" w:rsidRDefault="00DD53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D5301" w:rsidRPr="005541F0" w:rsidRDefault="00DD530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D5301" w:rsidRPr="003C4D33" w:rsidRDefault="00DD5301" w:rsidP="00DD5301">
      <w:pPr>
        <w:ind w:right="98"/>
        <w:jc w:val="both"/>
        <w:rPr>
          <w:szCs w:val="28"/>
        </w:rPr>
      </w:pPr>
      <w:r>
        <w:rPr>
          <w:szCs w:val="28"/>
        </w:rPr>
        <w:t>О внесении изменения в у</w:t>
      </w:r>
      <w:r w:rsidRPr="003C4D33">
        <w:rPr>
          <w:szCs w:val="28"/>
        </w:rPr>
        <w:t xml:space="preserve">став </w:t>
      </w:r>
    </w:p>
    <w:p w:rsidR="00DD5301" w:rsidRPr="003C4D33" w:rsidRDefault="00DD5301" w:rsidP="00DD5301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муниципального бюджетного </w:t>
      </w:r>
    </w:p>
    <w:p w:rsidR="00DD5301" w:rsidRDefault="00DD5301" w:rsidP="00DD5301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учреждения дополнительного </w:t>
      </w:r>
    </w:p>
    <w:p w:rsidR="00DD5301" w:rsidRDefault="00DD5301" w:rsidP="00DD5301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образования «Детская школа </w:t>
      </w:r>
    </w:p>
    <w:p w:rsidR="00DD5301" w:rsidRPr="003C4D33" w:rsidRDefault="00DD5301" w:rsidP="00DD5301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искусств </w:t>
      </w:r>
      <w:r>
        <w:rPr>
          <w:szCs w:val="28"/>
        </w:rPr>
        <w:t>им. Г. Кукуевицкого</w:t>
      </w:r>
      <w:r w:rsidRPr="003C4D33">
        <w:rPr>
          <w:szCs w:val="28"/>
        </w:rPr>
        <w:t>»</w:t>
      </w:r>
    </w:p>
    <w:p w:rsidR="00DD5301" w:rsidRPr="003C4D33" w:rsidRDefault="00DD5301" w:rsidP="00DD5301">
      <w:pPr>
        <w:ind w:right="98"/>
        <w:rPr>
          <w:szCs w:val="28"/>
        </w:rPr>
      </w:pPr>
    </w:p>
    <w:p w:rsidR="00DD5301" w:rsidRDefault="00DD5301" w:rsidP="00DD5301">
      <w:pPr>
        <w:ind w:firstLine="540"/>
        <w:jc w:val="both"/>
        <w:rPr>
          <w:szCs w:val="28"/>
        </w:rPr>
      </w:pPr>
    </w:p>
    <w:p w:rsidR="00DD5301" w:rsidRDefault="00DD5301" w:rsidP="00DD5301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681948">
        <w:rPr>
          <w:szCs w:val="28"/>
        </w:rPr>
        <w:t xml:space="preserve">52 Гражданского кодекса Российской Федерации, </w:t>
      </w:r>
      <w:r w:rsidRPr="00C24D09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C24D09">
        <w:rPr>
          <w:szCs w:val="28"/>
        </w:rPr>
        <w:t>Федеральн</w:t>
      </w:r>
      <w:r>
        <w:rPr>
          <w:szCs w:val="28"/>
        </w:rPr>
        <w:t>ым законом</w:t>
      </w:r>
      <w:r w:rsidRPr="00C24D09">
        <w:rPr>
          <w:szCs w:val="28"/>
        </w:rPr>
        <w:t xml:space="preserve"> о</w:t>
      </w:r>
      <w:r>
        <w:rPr>
          <w:szCs w:val="28"/>
        </w:rPr>
        <w:t>т 29.12.2012 № 273-ФЗ</w:t>
      </w:r>
      <w:r w:rsidRPr="00C24D09">
        <w:rPr>
          <w:szCs w:val="28"/>
        </w:rPr>
        <w:t xml:space="preserve"> «Об образовании в Российской Федерации»</w:t>
      </w:r>
      <w:r>
        <w:rPr>
          <w:szCs w:val="28"/>
        </w:rPr>
        <w:t xml:space="preserve">, распоряжением Правительства Ханты-Мансийского автономного округа – Югры от 30.12.2016 № 759-рп «О мерах по развитию нормативной                  правовой базы Ханты-Мансийского автономного округа – Югры, регламентирующей вопросы обеспечения безопасности при перевозке автотранспортом                        </w:t>
      </w:r>
      <w:r w:rsidRPr="00DD5301">
        <w:rPr>
          <w:spacing w:val="-6"/>
          <w:szCs w:val="28"/>
        </w:rPr>
        <w:t>организованных групп детей к месту проведения массовых мероприятий, в том числе</w:t>
      </w:r>
      <w:r>
        <w:rPr>
          <w:szCs w:val="28"/>
        </w:rPr>
        <w:t xml:space="preserve"> школьными автобусами», </w:t>
      </w:r>
      <w:r w:rsidRPr="00681948">
        <w:rPr>
          <w:szCs w:val="28"/>
        </w:rPr>
        <w:t>Уставом муниципального образования городск</w:t>
      </w:r>
      <w:r>
        <w:rPr>
          <w:szCs w:val="28"/>
        </w:rPr>
        <w:t xml:space="preserve">ой </w:t>
      </w:r>
      <w:r w:rsidRPr="00681948">
        <w:rPr>
          <w:szCs w:val="28"/>
        </w:rPr>
        <w:t xml:space="preserve">округ город Сургут, распоряжениями Администрации города от 30.12.2005 </w:t>
      </w:r>
      <w:r>
        <w:rPr>
          <w:szCs w:val="28"/>
        </w:rPr>
        <w:t xml:space="preserve">                    </w:t>
      </w:r>
      <w:r w:rsidRPr="00681948">
        <w:rPr>
          <w:szCs w:val="28"/>
        </w:rPr>
        <w:t>№ 3686 «Об утверждении Регламента Админ</w:t>
      </w:r>
      <w:r>
        <w:rPr>
          <w:szCs w:val="28"/>
        </w:rPr>
        <w:t>истрации города»</w:t>
      </w:r>
      <w:r w:rsidRPr="003C4D33">
        <w:rPr>
          <w:szCs w:val="28"/>
        </w:rPr>
        <w:t xml:space="preserve">, </w:t>
      </w:r>
      <w:r>
        <w:rPr>
          <w:szCs w:val="28"/>
        </w:rPr>
        <w:t xml:space="preserve">от 10.01.2017                     № 01 «О передаче некоторых полномочий высшим должностным лицам Администрации города», в целях приведения устава муниципального бюджетного </w:t>
      </w:r>
      <w:r w:rsidRPr="00DD5301">
        <w:rPr>
          <w:spacing w:val="-4"/>
          <w:szCs w:val="28"/>
        </w:rPr>
        <w:t>учреждения дополнительного образования «Детская школа искусств им. Г. Кукуе-</w:t>
      </w:r>
      <w:r>
        <w:rPr>
          <w:szCs w:val="28"/>
        </w:rPr>
        <w:t>вицкого» в соответствие с действующим законодательством Российской                             Федерации:</w:t>
      </w:r>
    </w:p>
    <w:p w:rsidR="00DD5301" w:rsidRPr="002E16BA" w:rsidRDefault="00DD5301" w:rsidP="00DD5301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E16BA">
        <w:rPr>
          <w:szCs w:val="28"/>
        </w:rPr>
        <w:t>Внести</w:t>
      </w:r>
      <w:r>
        <w:rPr>
          <w:szCs w:val="28"/>
        </w:rPr>
        <w:t xml:space="preserve"> </w:t>
      </w:r>
      <w:r w:rsidRPr="002E16BA">
        <w:rPr>
          <w:szCs w:val="28"/>
        </w:rPr>
        <w:t>в</w:t>
      </w:r>
      <w:r>
        <w:rPr>
          <w:szCs w:val="28"/>
        </w:rPr>
        <w:t xml:space="preserve"> у</w:t>
      </w:r>
      <w:r w:rsidRPr="002E16BA">
        <w:rPr>
          <w:szCs w:val="28"/>
        </w:rPr>
        <w:t>став</w:t>
      </w:r>
      <w:r>
        <w:rPr>
          <w:szCs w:val="28"/>
        </w:rPr>
        <w:t xml:space="preserve"> </w:t>
      </w:r>
      <w:r w:rsidRPr="002E16B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2E16BA">
        <w:rPr>
          <w:szCs w:val="28"/>
        </w:rPr>
        <w:t>бюджетного</w:t>
      </w:r>
      <w:r>
        <w:rPr>
          <w:szCs w:val="28"/>
        </w:rPr>
        <w:t xml:space="preserve"> </w:t>
      </w:r>
      <w:r w:rsidRPr="002E16BA">
        <w:rPr>
          <w:szCs w:val="28"/>
        </w:rPr>
        <w:t xml:space="preserve">учреждения дополнительного образования «Детская школа искусств </w:t>
      </w:r>
      <w:r>
        <w:rPr>
          <w:szCs w:val="28"/>
        </w:rPr>
        <w:t>им. Г. Кукуевицкого</w:t>
      </w:r>
      <w:r w:rsidRPr="002E16BA">
        <w:rPr>
          <w:szCs w:val="28"/>
        </w:rPr>
        <w:t>» изменение</w:t>
      </w:r>
      <w:r>
        <w:rPr>
          <w:szCs w:val="28"/>
        </w:rPr>
        <w:t>,                 изложив пункт 2.14 раздела 2 в следующей редакции</w:t>
      </w:r>
      <w:r w:rsidRPr="002E16BA">
        <w:rPr>
          <w:szCs w:val="28"/>
        </w:rPr>
        <w:t>:</w:t>
      </w:r>
    </w:p>
    <w:p w:rsidR="00DD5301" w:rsidRPr="009A29F1" w:rsidRDefault="00DD5301" w:rsidP="00DD5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9A29F1">
        <w:rPr>
          <w:szCs w:val="28"/>
        </w:rPr>
        <w:t>2.14. Учреждение обязано о</w:t>
      </w:r>
      <w:r w:rsidRPr="009A29F1">
        <w:rPr>
          <w:rFonts w:cs="Arial"/>
          <w:szCs w:val="28"/>
        </w:rPr>
        <w:t>существлять свою деятельность в соответствии с действующим законодательством, в том числе:</w:t>
      </w:r>
    </w:p>
    <w:p w:rsidR="00DD5301" w:rsidRPr="009A29F1" w:rsidRDefault="00DD5301" w:rsidP="00DD5301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9A29F1">
        <w:rPr>
          <w:szCs w:val="28"/>
        </w:rPr>
        <w:t xml:space="preserve">- обеспечивать реализацию в полном объеме дополнительных </w:t>
      </w:r>
      <w:r w:rsidRPr="00DD5301">
        <w:rPr>
          <w:spacing w:val="-4"/>
          <w:szCs w:val="28"/>
        </w:rPr>
        <w:t>общеобразовательных программ, соответствие качества подготовки учащихся установленным</w:t>
      </w:r>
      <w:r w:rsidRPr="009A29F1">
        <w:rPr>
          <w:szCs w:val="28"/>
        </w:rPr>
        <w:t xml:space="preserve"> требованиям, соответствие применяемых форм, средств, методов обучения </w:t>
      </w:r>
      <w:r>
        <w:rPr>
          <w:szCs w:val="28"/>
        </w:rPr>
        <w:t xml:space="preserve">                      </w:t>
      </w:r>
      <w:r w:rsidRPr="00DD5301">
        <w:rPr>
          <w:spacing w:val="-4"/>
          <w:szCs w:val="28"/>
        </w:rPr>
        <w:t>и воспитания возрастным, психофизическим особенностям, склонностям, способ-</w:t>
      </w:r>
      <w:r w:rsidRPr="009A29F1">
        <w:rPr>
          <w:szCs w:val="28"/>
        </w:rPr>
        <w:t>ностям, интересам и потребностям учащихся;</w:t>
      </w:r>
    </w:p>
    <w:p w:rsidR="00DD5301" w:rsidRDefault="00DD5301" w:rsidP="00DD5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29F1">
        <w:rPr>
          <w:szCs w:val="28"/>
        </w:rPr>
        <w:t xml:space="preserve">- </w:t>
      </w:r>
      <w:r w:rsidRPr="009A29F1">
        <w:rPr>
          <w:szCs w:val="28"/>
          <w:shd w:val="clear" w:color="auto" w:fill="FFFFFF"/>
        </w:rPr>
        <w:t>создавать безопасные</w:t>
      </w:r>
      <w:r w:rsidRPr="009A29F1">
        <w:rPr>
          <w:szCs w:val="28"/>
        </w:rPr>
        <w:t xml:space="preserve"> условия обучения в соответствии с установленными </w:t>
      </w:r>
      <w:r w:rsidRPr="00CD0DB1">
        <w:rPr>
          <w:spacing w:val="-6"/>
          <w:szCs w:val="28"/>
        </w:rPr>
        <w:t xml:space="preserve">нормами, обеспечивающими жизнь и здоровье учащихся, работников </w:t>
      </w:r>
      <w:r w:rsidR="00CD0DB1">
        <w:rPr>
          <w:spacing w:val="-6"/>
          <w:szCs w:val="28"/>
        </w:rPr>
        <w:t>у</w:t>
      </w:r>
      <w:r w:rsidRPr="00CD0DB1">
        <w:rPr>
          <w:spacing w:val="-6"/>
          <w:szCs w:val="28"/>
        </w:rPr>
        <w:t>чреждения;</w:t>
      </w:r>
    </w:p>
    <w:p w:rsidR="00DD5301" w:rsidRPr="009A29F1" w:rsidRDefault="00DD5301" w:rsidP="00DD5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обеспечивать безопасность при перевозке всеми видами транспорта организованных групп детей к месту проведения массовых мероприятий и обратно, в том числе школьными автобусами;</w:t>
      </w:r>
    </w:p>
    <w:p w:rsidR="00DD5301" w:rsidRPr="009A29F1" w:rsidRDefault="00CD0DB1" w:rsidP="00DD5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D5301" w:rsidRPr="009A29F1">
        <w:rPr>
          <w:szCs w:val="28"/>
        </w:rPr>
        <w:t>соблюдать права и свободы учащихся, родителей (законных представи</w:t>
      </w:r>
      <w:r>
        <w:rPr>
          <w:szCs w:val="28"/>
        </w:rPr>
        <w:t xml:space="preserve">-           </w:t>
      </w:r>
      <w:r w:rsidR="00DD5301" w:rsidRPr="009A29F1">
        <w:rPr>
          <w:szCs w:val="28"/>
        </w:rPr>
        <w:t>телей) несовершеннолетних учащихся, работников учреждения;</w:t>
      </w:r>
    </w:p>
    <w:p w:rsidR="00DD5301" w:rsidRPr="009A29F1" w:rsidRDefault="00DD5301" w:rsidP="00DD530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9A29F1">
        <w:rPr>
          <w:szCs w:val="28"/>
        </w:rPr>
        <w:t>- с</w:t>
      </w:r>
      <w:r w:rsidR="00CD0DB1">
        <w:rPr>
          <w:spacing w:val="-6"/>
          <w:szCs w:val="28"/>
        </w:rPr>
        <w:t>огласовывать с куратором</w:t>
      </w:r>
      <w:r w:rsidRPr="009A29F1">
        <w:rPr>
          <w:spacing w:val="-6"/>
          <w:szCs w:val="28"/>
        </w:rPr>
        <w:t xml:space="preserve"> структуру учреждения и штатное расписание; </w:t>
      </w:r>
    </w:p>
    <w:p w:rsidR="00DD5301" w:rsidRPr="009A29F1" w:rsidRDefault="00DD5301" w:rsidP="00DD530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29F1">
        <w:rPr>
          <w:spacing w:val="-6"/>
          <w:szCs w:val="28"/>
        </w:rPr>
        <w:t xml:space="preserve">- согласовывать с учредителем </w:t>
      </w:r>
      <w:r w:rsidRPr="009A29F1">
        <w:rPr>
          <w:szCs w:val="28"/>
        </w:rPr>
        <w:t>программу развития учреждения;</w:t>
      </w:r>
    </w:p>
    <w:p w:rsidR="00DD5301" w:rsidRPr="009A29F1" w:rsidRDefault="00DD5301" w:rsidP="00DD530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9A29F1">
        <w:rPr>
          <w:szCs w:val="28"/>
        </w:rPr>
        <w:t xml:space="preserve">- получать предварительное согласие учредителя на </w:t>
      </w:r>
      <w:r w:rsidRPr="009A29F1">
        <w:rPr>
          <w:rFonts w:cs="Arial"/>
          <w:szCs w:val="28"/>
        </w:rPr>
        <w:t>совершение крупной сделки учреждением и одобрение сделок, в совершении которых имеется заинте</w:t>
      </w:r>
      <w:r w:rsidR="00CD0DB1">
        <w:rPr>
          <w:rFonts w:cs="Arial"/>
          <w:szCs w:val="28"/>
        </w:rPr>
        <w:t>-</w:t>
      </w:r>
      <w:r w:rsidRPr="009A29F1">
        <w:rPr>
          <w:rFonts w:cs="Arial"/>
          <w:szCs w:val="28"/>
        </w:rPr>
        <w:t>ресованность;</w:t>
      </w:r>
    </w:p>
    <w:p w:rsidR="00DD5301" w:rsidRPr="00681948" w:rsidRDefault="00DD5301" w:rsidP="00DD5301">
      <w:pPr>
        <w:widowControl w:val="0"/>
        <w:ind w:firstLine="567"/>
        <w:jc w:val="both"/>
        <w:rPr>
          <w:szCs w:val="28"/>
        </w:rPr>
      </w:pPr>
      <w:r w:rsidRPr="009A29F1">
        <w:rPr>
          <w:szCs w:val="28"/>
        </w:rPr>
        <w:t xml:space="preserve">- нести иные обязанности, предусмотренные законодательством Российской Федерации, другими нормативными правовыми актами, настоящим уставом </w:t>
      </w:r>
      <w:r w:rsidR="00CD0DB1">
        <w:rPr>
          <w:szCs w:val="28"/>
        </w:rPr>
        <w:t xml:space="preserve">                        </w:t>
      </w:r>
      <w:r w:rsidRPr="009A29F1">
        <w:rPr>
          <w:szCs w:val="28"/>
        </w:rPr>
        <w:t>и локальными нормативными актами учреждения</w:t>
      </w:r>
      <w:r>
        <w:rPr>
          <w:szCs w:val="28"/>
        </w:rPr>
        <w:t>»</w:t>
      </w:r>
      <w:r w:rsidR="00CD0DB1" w:rsidRPr="009A29F1">
        <w:rPr>
          <w:szCs w:val="28"/>
        </w:rPr>
        <w:t>.</w:t>
      </w:r>
      <w:r w:rsidRPr="009A29F1">
        <w:rPr>
          <w:szCs w:val="28"/>
        </w:rPr>
        <w:t xml:space="preserve"> </w:t>
      </w:r>
    </w:p>
    <w:p w:rsidR="00DD5301" w:rsidRPr="00944B69" w:rsidRDefault="00DD5301" w:rsidP="00DD5301">
      <w:pPr>
        <w:ind w:firstLine="567"/>
        <w:jc w:val="both"/>
        <w:rPr>
          <w:szCs w:val="28"/>
        </w:rPr>
      </w:pPr>
      <w:r>
        <w:rPr>
          <w:szCs w:val="28"/>
        </w:rPr>
        <w:t xml:space="preserve">2. Муниципальному бюджетному учреждению дополнительного образования «Детская школа искусств им. Г. Кукуевицкого» </w:t>
      </w:r>
      <w:r w:rsidRPr="00481A08">
        <w:rPr>
          <w:szCs w:val="28"/>
        </w:rPr>
        <w:t xml:space="preserve">зарегистрировать </w:t>
      </w:r>
      <w:r>
        <w:rPr>
          <w:szCs w:val="28"/>
        </w:rPr>
        <w:t>изменение в у</w:t>
      </w:r>
      <w:r w:rsidRPr="00481A08">
        <w:rPr>
          <w:szCs w:val="28"/>
        </w:rPr>
        <w:t>став учреждения в Инспекции Феде</w:t>
      </w:r>
      <w:r w:rsidRPr="00681948">
        <w:rPr>
          <w:szCs w:val="28"/>
        </w:rPr>
        <w:t xml:space="preserve">ральной налоговой службы России </w:t>
      </w:r>
      <w:r w:rsidR="00CD0DB1">
        <w:rPr>
          <w:szCs w:val="28"/>
        </w:rPr>
        <w:t xml:space="preserve">                        </w:t>
      </w:r>
      <w:r w:rsidRPr="00681948">
        <w:rPr>
          <w:szCs w:val="28"/>
        </w:rPr>
        <w:t xml:space="preserve">по </w:t>
      </w:r>
      <w:r w:rsidRPr="00944B69">
        <w:rPr>
          <w:szCs w:val="28"/>
        </w:rPr>
        <w:t>городу Сургуту.</w:t>
      </w:r>
    </w:p>
    <w:p w:rsidR="00DD5301" w:rsidRDefault="00DD5301" w:rsidP="00DD5301">
      <w:pPr>
        <w:tabs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944B69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возложить на заместителя главы Администрации города Пелевина А.Р.</w:t>
      </w:r>
    </w:p>
    <w:p w:rsidR="00DD5301" w:rsidRPr="008C7BDC" w:rsidRDefault="00DD5301" w:rsidP="00DD5301">
      <w:pPr>
        <w:tabs>
          <w:tab w:val="left" w:pos="720"/>
        </w:tabs>
        <w:ind w:right="98" w:firstLine="540"/>
        <w:jc w:val="both"/>
        <w:rPr>
          <w:szCs w:val="28"/>
        </w:rPr>
      </w:pPr>
    </w:p>
    <w:p w:rsidR="00DD5301" w:rsidRDefault="00DD5301" w:rsidP="00DD5301">
      <w:pPr>
        <w:tabs>
          <w:tab w:val="left" w:pos="720"/>
        </w:tabs>
        <w:ind w:right="98" w:firstLine="540"/>
        <w:jc w:val="both"/>
        <w:rPr>
          <w:szCs w:val="28"/>
        </w:rPr>
      </w:pPr>
    </w:p>
    <w:p w:rsidR="00CD0DB1" w:rsidRPr="008C7BDC" w:rsidRDefault="00CD0DB1" w:rsidP="00DD5301">
      <w:pPr>
        <w:tabs>
          <w:tab w:val="left" w:pos="720"/>
        </w:tabs>
        <w:ind w:right="98" w:firstLine="540"/>
        <w:jc w:val="both"/>
        <w:rPr>
          <w:szCs w:val="28"/>
        </w:rPr>
      </w:pPr>
    </w:p>
    <w:p w:rsidR="00DD5301" w:rsidRDefault="00DD5301" w:rsidP="00DD5301">
      <w:pPr>
        <w:ind w:right="98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DD5301" w:rsidRPr="003A276D" w:rsidRDefault="00DD5301" w:rsidP="00DD5301">
      <w:pPr>
        <w:ind w:right="98"/>
        <w:rPr>
          <w:szCs w:val="28"/>
        </w:rPr>
      </w:pPr>
      <w:r>
        <w:rPr>
          <w:szCs w:val="28"/>
        </w:rPr>
        <w:t xml:space="preserve">Администрации города       </w:t>
      </w:r>
      <w:r w:rsidRPr="008C7BDC">
        <w:rPr>
          <w:szCs w:val="28"/>
        </w:rPr>
        <w:t xml:space="preserve">                                              </w:t>
      </w:r>
      <w:r w:rsidR="00CD0DB1">
        <w:rPr>
          <w:szCs w:val="28"/>
        </w:rPr>
        <w:t xml:space="preserve">  </w:t>
      </w:r>
      <w:r w:rsidRPr="008C7BDC">
        <w:rPr>
          <w:szCs w:val="28"/>
        </w:rPr>
        <w:t xml:space="preserve">               </w:t>
      </w:r>
      <w:r>
        <w:rPr>
          <w:szCs w:val="28"/>
        </w:rPr>
        <w:t xml:space="preserve">  Н.Н. Кривцов</w:t>
      </w:r>
    </w:p>
    <w:p w:rsidR="00672112" w:rsidRDefault="00672112" w:rsidP="00DD5301"/>
    <w:p w:rsidR="00CD0DB1" w:rsidRDefault="00CD0DB1" w:rsidP="00DD5301"/>
    <w:p w:rsidR="00CD0DB1" w:rsidRDefault="00CD0DB1" w:rsidP="00DD5301">
      <w:pPr>
        <w:sectPr w:rsidR="00CD0DB1" w:rsidSect="00DD5301">
          <w:headerReference w:type="default" r:id="rId10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  <w:r w:rsidRPr="006B0DDB">
        <w:rPr>
          <w:sz w:val="27"/>
          <w:szCs w:val="27"/>
        </w:rPr>
        <w:t>УТВЕРЖДЕНО</w:t>
      </w: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  <w:r w:rsidRPr="006B0DDB">
        <w:rPr>
          <w:sz w:val="27"/>
          <w:szCs w:val="27"/>
        </w:rPr>
        <w:t xml:space="preserve">распоряжением </w:t>
      </w: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  <w:r w:rsidRPr="006B0DDB">
        <w:rPr>
          <w:sz w:val="27"/>
          <w:szCs w:val="27"/>
        </w:rPr>
        <w:t xml:space="preserve">Администрации города </w:t>
      </w: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  <w:r w:rsidRPr="006B0DDB">
        <w:rPr>
          <w:sz w:val="27"/>
          <w:szCs w:val="27"/>
        </w:rPr>
        <w:t>от ____________</w:t>
      </w:r>
      <w:r>
        <w:rPr>
          <w:sz w:val="27"/>
          <w:szCs w:val="27"/>
        </w:rPr>
        <w:t xml:space="preserve"> </w:t>
      </w:r>
      <w:r w:rsidRPr="006B0DDB">
        <w:rPr>
          <w:sz w:val="27"/>
          <w:szCs w:val="27"/>
        </w:rPr>
        <w:t>№ _____</w:t>
      </w: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</w:p>
    <w:p w:rsidR="00CD0DB1" w:rsidRDefault="00CD0DB1" w:rsidP="00CD0DB1">
      <w:pPr>
        <w:ind w:left="5954"/>
        <w:rPr>
          <w:sz w:val="27"/>
          <w:szCs w:val="27"/>
        </w:rPr>
      </w:pPr>
      <w:r w:rsidRPr="006B0DDB">
        <w:rPr>
          <w:sz w:val="27"/>
          <w:szCs w:val="27"/>
        </w:rPr>
        <w:t xml:space="preserve">«О внесении изменения           </w:t>
      </w:r>
    </w:p>
    <w:p w:rsidR="00CD0DB1" w:rsidRPr="006B0DDB" w:rsidRDefault="00CD0DB1" w:rsidP="00CD0DB1">
      <w:pPr>
        <w:ind w:left="5954"/>
        <w:rPr>
          <w:sz w:val="27"/>
          <w:szCs w:val="27"/>
        </w:rPr>
      </w:pPr>
      <w:r w:rsidRPr="006B0DDB">
        <w:rPr>
          <w:sz w:val="27"/>
          <w:szCs w:val="27"/>
        </w:rPr>
        <w:t xml:space="preserve">в устав муниципального </w:t>
      </w:r>
    </w:p>
    <w:p w:rsidR="00CD0DB1" w:rsidRDefault="00CD0DB1" w:rsidP="00CD0DB1">
      <w:pPr>
        <w:ind w:left="5954"/>
        <w:rPr>
          <w:sz w:val="27"/>
          <w:szCs w:val="27"/>
        </w:rPr>
      </w:pPr>
      <w:r w:rsidRPr="006B0DDB">
        <w:rPr>
          <w:sz w:val="27"/>
          <w:szCs w:val="27"/>
        </w:rPr>
        <w:t xml:space="preserve">бюджетного учреждения </w:t>
      </w:r>
    </w:p>
    <w:p w:rsidR="00CD0DB1" w:rsidRDefault="00CD0DB1" w:rsidP="00CD0DB1">
      <w:pPr>
        <w:ind w:left="5954"/>
        <w:rPr>
          <w:sz w:val="27"/>
          <w:szCs w:val="27"/>
        </w:rPr>
      </w:pPr>
      <w:r w:rsidRPr="006B0DDB">
        <w:rPr>
          <w:sz w:val="27"/>
          <w:szCs w:val="27"/>
        </w:rPr>
        <w:t xml:space="preserve">дополнительного образования «Детская школа искусств </w:t>
      </w:r>
    </w:p>
    <w:p w:rsidR="00CD0DB1" w:rsidRPr="006B0DDB" w:rsidRDefault="00CD0DB1" w:rsidP="00CD0DB1">
      <w:pPr>
        <w:ind w:left="5954"/>
        <w:rPr>
          <w:sz w:val="27"/>
          <w:szCs w:val="27"/>
        </w:rPr>
      </w:pPr>
      <w:r w:rsidRPr="006B0DDB">
        <w:rPr>
          <w:sz w:val="27"/>
          <w:szCs w:val="27"/>
        </w:rPr>
        <w:t>им. Г. Кукуевицкого»</w:t>
      </w: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  <w:r w:rsidRPr="006B0DDB">
        <w:rPr>
          <w:sz w:val="27"/>
          <w:szCs w:val="27"/>
        </w:rPr>
        <w:t>Заместитель главы</w:t>
      </w: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  <w:r w:rsidRPr="006B0DDB">
        <w:rPr>
          <w:sz w:val="27"/>
          <w:szCs w:val="27"/>
        </w:rPr>
        <w:t xml:space="preserve">Администрации города </w:t>
      </w:r>
    </w:p>
    <w:p w:rsidR="00CD0DB1" w:rsidRDefault="00CD0DB1" w:rsidP="00CD0DB1">
      <w:pPr>
        <w:ind w:left="5954"/>
        <w:jc w:val="both"/>
        <w:rPr>
          <w:sz w:val="27"/>
          <w:szCs w:val="27"/>
        </w:rPr>
      </w:pP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</w:p>
    <w:p w:rsidR="00CD0DB1" w:rsidRPr="006B0DDB" w:rsidRDefault="00CD0DB1" w:rsidP="00CD0DB1">
      <w:pPr>
        <w:ind w:left="5954"/>
        <w:jc w:val="both"/>
        <w:rPr>
          <w:sz w:val="27"/>
          <w:szCs w:val="27"/>
        </w:rPr>
      </w:pPr>
      <w:r w:rsidRPr="006B0DDB">
        <w:rPr>
          <w:sz w:val="27"/>
          <w:szCs w:val="27"/>
        </w:rPr>
        <w:t>___________Н.Н. Кривцов</w:t>
      </w:r>
    </w:p>
    <w:p w:rsidR="00CD0DB1" w:rsidRDefault="00CD0DB1" w:rsidP="00CD0DB1">
      <w:pPr>
        <w:jc w:val="both"/>
        <w:rPr>
          <w:sz w:val="27"/>
          <w:szCs w:val="27"/>
        </w:rPr>
      </w:pPr>
    </w:p>
    <w:p w:rsidR="00CD0DB1" w:rsidRDefault="00CD0DB1" w:rsidP="00CD0DB1">
      <w:pPr>
        <w:jc w:val="both"/>
        <w:rPr>
          <w:sz w:val="27"/>
          <w:szCs w:val="27"/>
        </w:rPr>
      </w:pPr>
    </w:p>
    <w:p w:rsidR="00CD0DB1" w:rsidRDefault="00CD0DB1" w:rsidP="00CD0DB1">
      <w:pPr>
        <w:jc w:val="both"/>
        <w:rPr>
          <w:sz w:val="27"/>
          <w:szCs w:val="27"/>
        </w:rPr>
      </w:pPr>
    </w:p>
    <w:p w:rsidR="00CD0DB1" w:rsidRDefault="00CD0DB1" w:rsidP="00CD0DB1">
      <w:pPr>
        <w:jc w:val="both"/>
        <w:rPr>
          <w:sz w:val="27"/>
          <w:szCs w:val="27"/>
        </w:rPr>
      </w:pPr>
    </w:p>
    <w:p w:rsidR="00CD0DB1" w:rsidRDefault="00CD0DB1" w:rsidP="00CD0DB1">
      <w:pPr>
        <w:jc w:val="both"/>
        <w:rPr>
          <w:sz w:val="27"/>
          <w:szCs w:val="27"/>
        </w:rPr>
      </w:pPr>
    </w:p>
    <w:p w:rsidR="00CD0DB1" w:rsidRDefault="00CD0DB1" w:rsidP="00CD0DB1">
      <w:pPr>
        <w:jc w:val="both"/>
        <w:rPr>
          <w:sz w:val="27"/>
          <w:szCs w:val="27"/>
        </w:rPr>
      </w:pPr>
    </w:p>
    <w:p w:rsidR="00CD0DB1" w:rsidRPr="006B0DDB" w:rsidRDefault="00CD0DB1" w:rsidP="00CD0DB1">
      <w:pPr>
        <w:jc w:val="both"/>
        <w:rPr>
          <w:sz w:val="27"/>
          <w:szCs w:val="27"/>
        </w:rPr>
      </w:pPr>
    </w:p>
    <w:p w:rsidR="00CD0DB1" w:rsidRPr="00CD0DB1" w:rsidRDefault="00CD0DB1" w:rsidP="00CD0DB1">
      <w:pPr>
        <w:spacing w:line="360" w:lineRule="auto"/>
        <w:jc w:val="center"/>
        <w:rPr>
          <w:spacing w:val="-4"/>
          <w:sz w:val="32"/>
          <w:szCs w:val="32"/>
        </w:rPr>
      </w:pPr>
      <w:r w:rsidRPr="00CD0DB1">
        <w:rPr>
          <w:spacing w:val="-4"/>
          <w:sz w:val="32"/>
          <w:szCs w:val="32"/>
        </w:rPr>
        <w:t>муниципальное бюджетное учреждение дополнительного образования</w:t>
      </w:r>
    </w:p>
    <w:p w:rsidR="00CD0DB1" w:rsidRPr="00CD0DB1" w:rsidRDefault="00CD0DB1" w:rsidP="00CD0DB1">
      <w:pPr>
        <w:spacing w:line="360" w:lineRule="auto"/>
        <w:jc w:val="center"/>
        <w:rPr>
          <w:sz w:val="32"/>
          <w:szCs w:val="32"/>
        </w:rPr>
      </w:pPr>
      <w:r w:rsidRPr="00CD0DB1">
        <w:rPr>
          <w:sz w:val="32"/>
          <w:szCs w:val="32"/>
        </w:rPr>
        <w:t>«Детская школа искусств им. Г. Кукуевицкого»</w:t>
      </w:r>
    </w:p>
    <w:p w:rsidR="00CD0DB1" w:rsidRPr="00CD0DB1" w:rsidRDefault="00CD0DB1" w:rsidP="00CD0DB1">
      <w:pPr>
        <w:spacing w:line="360" w:lineRule="auto"/>
        <w:jc w:val="center"/>
        <w:rPr>
          <w:sz w:val="32"/>
          <w:szCs w:val="32"/>
        </w:rPr>
      </w:pPr>
      <w:r w:rsidRPr="00CD0DB1">
        <w:rPr>
          <w:sz w:val="32"/>
          <w:szCs w:val="32"/>
        </w:rPr>
        <w:t>Изменение в устав</w:t>
      </w:r>
    </w:p>
    <w:p w:rsidR="00CD0DB1" w:rsidRDefault="00CD0DB1" w:rsidP="00CD0DB1">
      <w:pPr>
        <w:jc w:val="center"/>
        <w:rPr>
          <w:sz w:val="32"/>
          <w:szCs w:val="32"/>
        </w:rPr>
      </w:pPr>
    </w:p>
    <w:p w:rsidR="00CD0DB1" w:rsidRPr="00CD0DB1" w:rsidRDefault="00CD0DB1" w:rsidP="00CD0DB1">
      <w:pPr>
        <w:jc w:val="center"/>
        <w:rPr>
          <w:sz w:val="32"/>
          <w:szCs w:val="32"/>
        </w:rPr>
      </w:pPr>
    </w:p>
    <w:p w:rsidR="00CD0DB1" w:rsidRPr="006B0DDB" w:rsidRDefault="00CD0DB1" w:rsidP="00CD0DB1">
      <w:pPr>
        <w:ind w:right="98"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6B0DDB">
        <w:rPr>
          <w:sz w:val="27"/>
          <w:szCs w:val="27"/>
        </w:rPr>
        <w:t>ункт 2.14 раздела 2 изложить в следующей редакции:</w:t>
      </w:r>
    </w:p>
    <w:p w:rsidR="00CD0DB1" w:rsidRPr="009A29F1" w:rsidRDefault="00CD0DB1" w:rsidP="00CD0D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9A29F1">
        <w:rPr>
          <w:szCs w:val="28"/>
        </w:rPr>
        <w:t>2.14. Учреждение обязано о</w:t>
      </w:r>
      <w:r w:rsidRPr="009A29F1">
        <w:rPr>
          <w:rFonts w:cs="Arial"/>
          <w:szCs w:val="28"/>
        </w:rPr>
        <w:t>существлять свою деятельность в соответствии с действующим законодательством, в том числе:</w:t>
      </w:r>
    </w:p>
    <w:p w:rsidR="00CD0DB1" w:rsidRPr="009A29F1" w:rsidRDefault="00CD0DB1" w:rsidP="00CD0DB1">
      <w:pPr>
        <w:widowControl w:val="0"/>
        <w:tabs>
          <w:tab w:val="left" w:pos="567"/>
        </w:tabs>
        <w:ind w:firstLine="567"/>
        <w:jc w:val="both"/>
        <w:rPr>
          <w:szCs w:val="28"/>
        </w:rPr>
      </w:pPr>
      <w:r w:rsidRPr="009A29F1">
        <w:rPr>
          <w:szCs w:val="28"/>
        </w:rPr>
        <w:t xml:space="preserve">- обеспечивать реализацию в полном объеме дополнительных </w:t>
      </w:r>
      <w:r w:rsidRPr="00DD5301">
        <w:rPr>
          <w:spacing w:val="-4"/>
          <w:szCs w:val="28"/>
        </w:rPr>
        <w:t>общеобразовательных программ, соответствие качества подготовки учащихся установленным</w:t>
      </w:r>
      <w:r w:rsidRPr="009A29F1">
        <w:rPr>
          <w:szCs w:val="28"/>
        </w:rPr>
        <w:t xml:space="preserve"> требованиям, соответствие применяемых форм, средств, методов обучения </w:t>
      </w:r>
      <w:r>
        <w:rPr>
          <w:szCs w:val="28"/>
        </w:rPr>
        <w:t xml:space="preserve">                      </w:t>
      </w:r>
      <w:r w:rsidRPr="00DD5301">
        <w:rPr>
          <w:spacing w:val="-4"/>
          <w:szCs w:val="28"/>
        </w:rPr>
        <w:t>и воспитания возрастным, психофизическим особенностям, склонностям, способ-</w:t>
      </w:r>
      <w:r w:rsidRPr="009A29F1">
        <w:rPr>
          <w:szCs w:val="28"/>
        </w:rPr>
        <w:t>ностям, интересам и потребностям учащихся;</w:t>
      </w:r>
    </w:p>
    <w:p w:rsidR="00CD0DB1" w:rsidRDefault="00CD0DB1" w:rsidP="00CD0D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29F1">
        <w:rPr>
          <w:szCs w:val="28"/>
        </w:rPr>
        <w:t xml:space="preserve">- </w:t>
      </w:r>
      <w:r w:rsidRPr="009A29F1">
        <w:rPr>
          <w:szCs w:val="28"/>
          <w:shd w:val="clear" w:color="auto" w:fill="FFFFFF"/>
        </w:rPr>
        <w:t>создавать безопасные</w:t>
      </w:r>
      <w:r w:rsidRPr="009A29F1">
        <w:rPr>
          <w:szCs w:val="28"/>
        </w:rPr>
        <w:t xml:space="preserve"> условия обучения в соответствии с установленными </w:t>
      </w:r>
      <w:r w:rsidRPr="00CD0DB1">
        <w:rPr>
          <w:spacing w:val="-6"/>
          <w:szCs w:val="28"/>
        </w:rPr>
        <w:t xml:space="preserve">нормами, обеспечивающими жизнь и здоровье учащихся, работников </w:t>
      </w:r>
      <w:r>
        <w:rPr>
          <w:spacing w:val="-6"/>
          <w:szCs w:val="28"/>
        </w:rPr>
        <w:t>у</w:t>
      </w:r>
      <w:r w:rsidRPr="00CD0DB1">
        <w:rPr>
          <w:spacing w:val="-6"/>
          <w:szCs w:val="28"/>
        </w:rPr>
        <w:t>чреждения;</w:t>
      </w:r>
    </w:p>
    <w:p w:rsidR="00CD0DB1" w:rsidRPr="009A29F1" w:rsidRDefault="00CD0DB1" w:rsidP="00CD0D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обеспечивать безопасность при перевозке всеми видами транспорта организованных групп детей к месту проведения массовых мероприятий и обратно, в том числе школьными автобусами;</w:t>
      </w:r>
    </w:p>
    <w:p w:rsidR="00CD0DB1" w:rsidRPr="009A29F1" w:rsidRDefault="00CD0DB1" w:rsidP="00CD0D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A29F1">
        <w:rPr>
          <w:szCs w:val="28"/>
        </w:rPr>
        <w:t>соблюдать права и свободы учащихся, родителей (законных представи</w:t>
      </w:r>
      <w:r>
        <w:rPr>
          <w:szCs w:val="28"/>
        </w:rPr>
        <w:t xml:space="preserve">-           </w:t>
      </w:r>
      <w:r w:rsidRPr="009A29F1">
        <w:rPr>
          <w:szCs w:val="28"/>
        </w:rPr>
        <w:t>телей) несовершеннолетних учащихся, работников учреждения;</w:t>
      </w:r>
    </w:p>
    <w:p w:rsidR="00CD0DB1" w:rsidRDefault="00CD0DB1" w:rsidP="00CD0D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D0DB1" w:rsidRPr="009A29F1" w:rsidRDefault="00CD0DB1" w:rsidP="00CD0DB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9A29F1">
        <w:rPr>
          <w:szCs w:val="28"/>
        </w:rPr>
        <w:t>- с</w:t>
      </w:r>
      <w:r>
        <w:rPr>
          <w:spacing w:val="-6"/>
          <w:szCs w:val="28"/>
        </w:rPr>
        <w:t>огласовывать с куратором</w:t>
      </w:r>
      <w:r w:rsidRPr="009A29F1">
        <w:rPr>
          <w:spacing w:val="-6"/>
          <w:szCs w:val="28"/>
        </w:rPr>
        <w:t xml:space="preserve"> структуру учреждения и штатное расписание; </w:t>
      </w:r>
    </w:p>
    <w:p w:rsidR="00CD0DB1" w:rsidRPr="009A29F1" w:rsidRDefault="00CD0DB1" w:rsidP="00CD0DB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29F1">
        <w:rPr>
          <w:spacing w:val="-6"/>
          <w:szCs w:val="28"/>
        </w:rPr>
        <w:t xml:space="preserve">- согласовывать с учредителем </w:t>
      </w:r>
      <w:r w:rsidRPr="009A29F1">
        <w:rPr>
          <w:szCs w:val="28"/>
        </w:rPr>
        <w:t>программу развития учреждения;</w:t>
      </w:r>
    </w:p>
    <w:p w:rsidR="00CD0DB1" w:rsidRPr="009A29F1" w:rsidRDefault="00CD0DB1" w:rsidP="00CD0DB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9A29F1">
        <w:rPr>
          <w:szCs w:val="28"/>
        </w:rPr>
        <w:t xml:space="preserve">- получать предварительное согласие учредителя на </w:t>
      </w:r>
      <w:r w:rsidRPr="009A29F1">
        <w:rPr>
          <w:rFonts w:cs="Arial"/>
          <w:szCs w:val="28"/>
        </w:rPr>
        <w:t>совершение крупной сделки учреждением и одобрение сделок, в совершении которых имеется заинте</w:t>
      </w:r>
      <w:r>
        <w:rPr>
          <w:rFonts w:cs="Arial"/>
          <w:szCs w:val="28"/>
        </w:rPr>
        <w:t>-</w:t>
      </w:r>
      <w:r w:rsidRPr="009A29F1">
        <w:rPr>
          <w:rFonts w:cs="Arial"/>
          <w:szCs w:val="28"/>
        </w:rPr>
        <w:t>ресованность;</w:t>
      </w:r>
    </w:p>
    <w:p w:rsidR="00CD0DB1" w:rsidRPr="00681948" w:rsidRDefault="00CD0DB1" w:rsidP="00CD0DB1">
      <w:pPr>
        <w:widowControl w:val="0"/>
        <w:ind w:firstLine="567"/>
        <w:jc w:val="both"/>
        <w:rPr>
          <w:szCs w:val="28"/>
        </w:rPr>
      </w:pPr>
      <w:r w:rsidRPr="009A29F1">
        <w:rPr>
          <w:szCs w:val="28"/>
        </w:rPr>
        <w:t xml:space="preserve">- нести иные обязанности, предусмотренные законодательством Российской Федерации, другими нормативными правовыми актами, настоящим уставом </w:t>
      </w:r>
      <w:r>
        <w:rPr>
          <w:szCs w:val="28"/>
        </w:rPr>
        <w:t xml:space="preserve">                        </w:t>
      </w:r>
      <w:r w:rsidRPr="009A29F1">
        <w:rPr>
          <w:szCs w:val="28"/>
        </w:rPr>
        <w:t>и локальными нормативными актами учреждения</w:t>
      </w:r>
      <w:r>
        <w:rPr>
          <w:szCs w:val="28"/>
        </w:rPr>
        <w:t>»</w:t>
      </w:r>
      <w:r w:rsidRPr="009A29F1">
        <w:rPr>
          <w:szCs w:val="28"/>
        </w:rPr>
        <w:t xml:space="preserve">. </w:t>
      </w: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Default="00CD0DB1" w:rsidP="00CD0DB1">
      <w:pPr>
        <w:jc w:val="center"/>
        <w:rPr>
          <w:sz w:val="27"/>
          <w:szCs w:val="27"/>
        </w:rPr>
      </w:pPr>
    </w:p>
    <w:p w:rsidR="00CD0DB1" w:rsidRPr="006B0DDB" w:rsidRDefault="00CD0DB1" w:rsidP="00CD0DB1">
      <w:pPr>
        <w:jc w:val="center"/>
        <w:rPr>
          <w:sz w:val="27"/>
          <w:szCs w:val="27"/>
        </w:rPr>
      </w:pPr>
      <w:r w:rsidRPr="006B0DDB">
        <w:rPr>
          <w:sz w:val="27"/>
          <w:szCs w:val="27"/>
        </w:rPr>
        <w:t>город Сургут</w:t>
      </w:r>
    </w:p>
    <w:p w:rsidR="00CD0DB1" w:rsidRPr="006B0DDB" w:rsidRDefault="00CD0DB1" w:rsidP="00CD0DB1">
      <w:pPr>
        <w:jc w:val="center"/>
        <w:rPr>
          <w:sz w:val="27"/>
          <w:szCs w:val="27"/>
        </w:rPr>
      </w:pPr>
      <w:r w:rsidRPr="006B0DDB">
        <w:rPr>
          <w:sz w:val="27"/>
          <w:szCs w:val="27"/>
        </w:rPr>
        <w:t>2017 год</w:t>
      </w:r>
    </w:p>
    <w:p w:rsidR="00CD0DB1" w:rsidRPr="00DD5301" w:rsidRDefault="00CD0DB1" w:rsidP="00DD5301"/>
    <w:sectPr w:rsidR="00CD0DB1" w:rsidRPr="00DD5301" w:rsidSect="00381B6D"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30" w:rsidRDefault="00F26E30" w:rsidP="00381B6D">
      <w:r>
        <w:separator/>
      </w:r>
    </w:p>
  </w:endnote>
  <w:endnote w:type="continuationSeparator" w:id="0">
    <w:p w:rsidR="00F26E30" w:rsidRDefault="00F26E30" w:rsidP="0038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30" w:rsidRDefault="00F26E30" w:rsidP="00381B6D">
      <w:r>
        <w:separator/>
      </w:r>
    </w:p>
  </w:footnote>
  <w:footnote w:type="continuationSeparator" w:id="0">
    <w:p w:rsidR="00F26E30" w:rsidRDefault="00F26E30" w:rsidP="0038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96122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81B6D" w:rsidRPr="00381B6D" w:rsidRDefault="00381B6D">
        <w:pPr>
          <w:pStyle w:val="a4"/>
          <w:jc w:val="center"/>
          <w:rPr>
            <w:sz w:val="20"/>
          </w:rPr>
        </w:pPr>
        <w:r w:rsidRPr="00381B6D">
          <w:rPr>
            <w:sz w:val="20"/>
          </w:rPr>
          <w:fldChar w:fldCharType="begin"/>
        </w:r>
        <w:r w:rsidRPr="00381B6D">
          <w:rPr>
            <w:sz w:val="20"/>
          </w:rPr>
          <w:instrText>PAGE   \* MERGEFORMAT</w:instrText>
        </w:r>
        <w:r w:rsidRPr="00381B6D">
          <w:rPr>
            <w:sz w:val="20"/>
          </w:rPr>
          <w:fldChar w:fldCharType="separate"/>
        </w:r>
        <w:r w:rsidR="001B02C7">
          <w:rPr>
            <w:noProof/>
            <w:sz w:val="20"/>
          </w:rPr>
          <w:t>1</w:t>
        </w:r>
        <w:r w:rsidRPr="00381B6D">
          <w:rPr>
            <w:sz w:val="20"/>
          </w:rPr>
          <w:fldChar w:fldCharType="end"/>
        </w:r>
      </w:p>
    </w:sdtContent>
  </w:sdt>
  <w:p w:rsidR="00381B6D" w:rsidRDefault="00381B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D39"/>
    <w:multiLevelType w:val="hybridMultilevel"/>
    <w:tmpl w:val="6144E48C"/>
    <w:lvl w:ilvl="0" w:tplc="38741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01"/>
    <w:rsid w:val="001B02C7"/>
    <w:rsid w:val="002406CA"/>
    <w:rsid w:val="00381B6D"/>
    <w:rsid w:val="003B46E0"/>
    <w:rsid w:val="00436A56"/>
    <w:rsid w:val="00672112"/>
    <w:rsid w:val="009A1341"/>
    <w:rsid w:val="00C9280A"/>
    <w:rsid w:val="00CD0DB1"/>
    <w:rsid w:val="00DD5301"/>
    <w:rsid w:val="00ED7EF4"/>
    <w:rsid w:val="00F2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814E"/>
  <w15:chartTrackingRefBased/>
  <w15:docId w15:val="{A84D9298-F4DC-489E-AE9B-D5148C1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30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B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B6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1B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B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2017-03-20T10:28:00Z</cp:lastPrinted>
  <dcterms:created xsi:type="dcterms:W3CDTF">2017-03-24T06:00:00Z</dcterms:created>
  <dcterms:modified xsi:type="dcterms:W3CDTF">2017-03-24T06:00:00Z</dcterms:modified>
</cp:coreProperties>
</file>