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F04D5" w:rsidTr="00934891">
        <w:trPr>
          <w:jc w:val="center"/>
        </w:trPr>
        <w:tc>
          <w:tcPr>
            <w:tcW w:w="142" w:type="dxa"/>
            <w:noWrap/>
          </w:tcPr>
          <w:p w:rsidR="004F04D5" w:rsidRPr="005541F0" w:rsidRDefault="004F04D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F04D5" w:rsidRPr="00EC7D10" w:rsidRDefault="003900E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2" w:type="dxa"/>
            <w:noWrap/>
          </w:tcPr>
          <w:p w:rsidR="004F04D5" w:rsidRPr="005541F0" w:rsidRDefault="004F04D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F04D5" w:rsidRPr="003900E5" w:rsidRDefault="003900E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4F04D5" w:rsidRPr="005541F0" w:rsidRDefault="004F04D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F04D5" w:rsidRPr="00EC7D10" w:rsidRDefault="003900E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F04D5" w:rsidRPr="005541F0" w:rsidRDefault="004F04D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F04D5" w:rsidRPr="005541F0" w:rsidRDefault="004F04D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F04D5" w:rsidRPr="005541F0" w:rsidRDefault="004F04D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F04D5" w:rsidRPr="003900E5" w:rsidRDefault="003900E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366</w:t>
            </w:r>
          </w:p>
        </w:tc>
      </w:tr>
    </w:tbl>
    <w:p w:rsidR="004F04D5" w:rsidRPr="00EE45CB" w:rsidRDefault="004F04D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4D5" w:rsidRPr="005541F0" w:rsidRDefault="004F04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1186474" r:id="rId5"/>
                              </w:object>
                            </w:r>
                          </w:p>
                          <w:p w:rsidR="004F04D5" w:rsidRPr="005541F0" w:rsidRDefault="004F04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F04D5" w:rsidRPr="005541F0" w:rsidRDefault="004F04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F04D5" w:rsidRPr="005541F0" w:rsidRDefault="004F04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F04D5" w:rsidRPr="00C46D9A" w:rsidRDefault="004F04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F04D5" w:rsidRPr="005541F0" w:rsidRDefault="004F04D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F04D5" w:rsidRPr="005541F0" w:rsidRDefault="004F04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F04D5" w:rsidRPr="005541F0" w:rsidRDefault="004F04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F04D5" w:rsidRPr="005541F0" w:rsidRDefault="004F04D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F04D5" w:rsidRPr="005541F0" w:rsidRDefault="004F04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F04D5" w:rsidRPr="005541F0" w:rsidRDefault="004F04D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F04D5" w:rsidRPr="005541F0" w:rsidRDefault="004F04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1186474" r:id="rId6"/>
                        </w:object>
                      </w:r>
                    </w:p>
                    <w:p w:rsidR="004F04D5" w:rsidRPr="005541F0" w:rsidRDefault="004F04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F04D5" w:rsidRPr="005541F0" w:rsidRDefault="004F04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F04D5" w:rsidRPr="005541F0" w:rsidRDefault="004F04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F04D5" w:rsidRPr="00C46D9A" w:rsidRDefault="004F04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F04D5" w:rsidRPr="005541F0" w:rsidRDefault="004F04D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F04D5" w:rsidRPr="005541F0" w:rsidRDefault="004F04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F04D5" w:rsidRPr="005541F0" w:rsidRDefault="004F04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F04D5" w:rsidRPr="005541F0" w:rsidRDefault="004F04D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F04D5" w:rsidRPr="005541F0" w:rsidRDefault="004F04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F04D5" w:rsidRPr="005541F0" w:rsidRDefault="004F04D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F04D5" w:rsidRDefault="004F04D5" w:rsidP="004F04D5">
      <w:r>
        <w:t xml:space="preserve">О подготовке изменений </w:t>
      </w:r>
    </w:p>
    <w:p w:rsidR="004F04D5" w:rsidRDefault="004F04D5" w:rsidP="004F04D5">
      <w:r>
        <w:t xml:space="preserve">в Правила землепользования </w:t>
      </w:r>
    </w:p>
    <w:p w:rsidR="004F04D5" w:rsidRDefault="004F04D5" w:rsidP="004F04D5">
      <w:r>
        <w:t xml:space="preserve">и застройки на территории </w:t>
      </w:r>
    </w:p>
    <w:p w:rsidR="004F04D5" w:rsidRDefault="004F04D5" w:rsidP="004F04D5">
      <w:r>
        <w:t>города Сургута</w:t>
      </w:r>
    </w:p>
    <w:p w:rsidR="004F04D5" w:rsidRDefault="004F04D5" w:rsidP="004F04D5">
      <w:pPr>
        <w:ind w:right="175" w:firstLine="567"/>
        <w:jc w:val="both"/>
      </w:pPr>
    </w:p>
    <w:p w:rsidR="004F04D5" w:rsidRDefault="004F04D5" w:rsidP="004F04D5">
      <w:pPr>
        <w:ind w:right="175" w:firstLine="567"/>
        <w:jc w:val="both"/>
      </w:pPr>
    </w:p>
    <w:p w:rsidR="004F04D5" w:rsidRDefault="004F04D5" w:rsidP="004F04D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со ст.31, 33 Градостроительного кодекса Российской                      Федерации, решениями городской Думы от 28.06.2005 № 475-III ГД                          «Об утверждении Правил землепользования и застройки на территории города Сургута», от 26.10.2005 № 512-III ГД «Об утверждении Положения                              о публичных слушаниях в городе Сургуте», распоряжением Администрации                   города от 18.03.2005 № 706 «О проекте Правил землепользования и застройки города Сургута и утверждении состава комиссии по градостроительному </w:t>
      </w:r>
      <w:proofErr w:type="spellStart"/>
      <w:r>
        <w:rPr>
          <w:szCs w:val="28"/>
        </w:rPr>
        <w:t>зониро-ванию</w:t>
      </w:r>
      <w:proofErr w:type="spellEnd"/>
      <w:r>
        <w:rPr>
          <w:szCs w:val="28"/>
        </w:rPr>
        <w:t>», распоряжением Администрации города от 30.12.2005 № 3686 «Об утверждении Регламента Администрации города», учитывая ходатайство департамента архитектуры и градостроительства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о внесении изменений в Правила                     землепользования и застройки на территории города Сургута, утвержденные                решением городской Думы от 28.06.2005 № 475-III ГД «Об утверждении Правил землепользования и застройки на территории города Сургута», </w:t>
      </w:r>
      <w:r>
        <w:rPr>
          <w:rFonts w:eastAsia="Arial Unicode MS"/>
          <w:szCs w:val="28"/>
        </w:rPr>
        <w:t xml:space="preserve">а именно                             </w:t>
      </w:r>
      <w:r>
        <w:rPr>
          <w:szCs w:val="28"/>
        </w:rPr>
        <w:t>в раздел I</w:t>
      </w:r>
      <w:r>
        <w:rPr>
          <w:szCs w:val="28"/>
          <w:lang w:val="en-US"/>
        </w:rPr>
        <w:t>I</w:t>
      </w:r>
      <w:r>
        <w:rPr>
          <w:szCs w:val="28"/>
        </w:rPr>
        <w:t xml:space="preserve"> «Градостроительные регламенты» (протокол от 14.02.2017 № 208): </w:t>
      </w:r>
    </w:p>
    <w:p w:rsidR="004F04D5" w:rsidRDefault="004F04D5" w:rsidP="004F04D5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F04D5" w:rsidRDefault="004F04D5" w:rsidP="004F04D5">
      <w:pPr>
        <w:ind w:firstLine="567"/>
        <w:jc w:val="both"/>
        <w:rPr>
          <w:szCs w:val="28"/>
        </w:rPr>
      </w:pPr>
      <w:r>
        <w:rPr>
          <w:szCs w:val="28"/>
        </w:rPr>
        <w:t xml:space="preserve">1. Комиссии по градостроительному зонированию организовать работу </w:t>
      </w:r>
      <w:r>
        <w:rPr>
          <w:szCs w:val="28"/>
        </w:rPr>
        <w:br/>
        <w:t xml:space="preserve">по подготовке проекта о внесении изменений в Правила землепользования </w:t>
      </w:r>
      <w:r>
        <w:rPr>
          <w:szCs w:val="28"/>
        </w:rPr>
        <w:br/>
        <w:t xml:space="preserve">и застройки на территории города Сургута и провести публичные слушания </w:t>
      </w:r>
      <w:r>
        <w:rPr>
          <w:szCs w:val="28"/>
        </w:rPr>
        <w:br/>
        <w:t xml:space="preserve">по проекту Правил землепользования и застройки на территории города Сургута в срок не менее двух и не более четырех месяцев со дня опубликования такого проекта. </w:t>
      </w:r>
    </w:p>
    <w:p w:rsidR="004F04D5" w:rsidRDefault="004F04D5" w:rsidP="004F04D5">
      <w:pPr>
        <w:ind w:firstLine="567"/>
        <w:jc w:val="both"/>
        <w:rPr>
          <w:szCs w:val="28"/>
        </w:rPr>
      </w:pPr>
    </w:p>
    <w:p w:rsidR="004F04D5" w:rsidRDefault="004F04D5" w:rsidP="004F04D5">
      <w:pPr>
        <w:ind w:firstLine="567"/>
        <w:jc w:val="both"/>
        <w:rPr>
          <w:szCs w:val="28"/>
        </w:rPr>
      </w:pPr>
      <w:r>
        <w:rPr>
          <w:szCs w:val="28"/>
        </w:rPr>
        <w:t xml:space="preserve">2. Предложения от заинтересованных лиц по вопросу подготовки проекта </w:t>
      </w:r>
      <w:r w:rsidR="009B2C55">
        <w:rPr>
          <w:szCs w:val="28"/>
        </w:rPr>
        <w:t xml:space="preserve">                 о </w:t>
      </w:r>
      <w:r>
        <w:rPr>
          <w:szCs w:val="28"/>
        </w:rPr>
        <w:t>внесени</w:t>
      </w:r>
      <w:r w:rsidR="009B2C55">
        <w:rPr>
          <w:szCs w:val="28"/>
        </w:rPr>
        <w:t>и</w:t>
      </w:r>
      <w:r>
        <w:rPr>
          <w:szCs w:val="28"/>
        </w:rPr>
        <w:t xml:space="preserve"> изменений в Правила землепользования и застройки на территории              города Сургута направляются в комиссию по градостроительному зонированию.</w:t>
      </w:r>
    </w:p>
    <w:p w:rsidR="004F04D5" w:rsidRDefault="004F04D5" w:rsidP="004F04D5">
      <w:pPr>
        <w:ind w:firstLine="567"/>
        <w:jc w:val="both"/>
        <w:rPr>
          <w:szCs w:val="28"/>
        </w:rPr>
      </w:pPr>
      <w:r w:rsidRPr="004F04D5">
        <w:rPr>
          <w:spacing w:val="-4"/>
          <w:szCs w:val="28"/>
        </w:rPr>
        <w:t xml:space="preserve">3. Управлению информационной политики опубликовать настоящее </w:t>
      </w:r>
      <w:proofErr w:type="spellStart"/>
      <w:proofErr w:type="gramStart"/>
      <w:r w:rsidRPr="004F04D5">
        <w:rPr>
          <w:spacing w:val="-4"/>
          <w:szCs w:val="28"/>
        </w:rPr>
        <w:t>распоря-</w:t>
      </w:r>
      <w:r>
        <w:rPr>
          <w:szCs w:val="28"/>
        </w:rPr>
        <w:t>жение</w:t>
      </w:r>
      <w:proofErr w:type="spellEnd"/>
      <w:proofErr w:type="gramEnd"/>
      <w:r>
        <w:rPr>
          <w:szCs w:val="28"/>
        </w:rPr>
        <w:t xml:space="preserve"> в средствах массовой информации и разместить на официальном портале Администрации города. </w:t>
      </w:r>
    </w:p>
    <w:p w:rsidR="004F04D5" w:rsidRDefault="004F04D5" w:rsidP="004F04D5">
      <w:pPr>
        <w:ind w:firstLine="567"/>
        <w:jc w:val="both"/>
        <w:rPr>
          <w:szCs w:val="28"/>
        </w:rPr>
      </w:pPr>
    </w:p>
    <w:p w:rsidR="004F04D5" w:rsidRDefault="004F04D5" w:rsidP="004F04D5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4. </w:t>
      </w:r>
      <w:r>
        <w:rPr>
          <w:rFonts w:eastAsia="Calibri"/>
          <w:szCs w:val="28"/>
        </w:rPr>
        <w:t>Контроль за выполнением распоряжения возложить на заместителя главы Администрации города Усова А.В.</w:t>
      </w:r>
    </w:p>
    <w:p w:rsidR="004F04D5" w:rsidRPr="004F04D5" w:rsidRDefault="004F04D5" w:rsidP="004F04D5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4F04D5" w:rsidRPr="004F04D5" w:rsidRDefault="004F04D5" w:rsidP="004F04D5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4F04D5" w:rsidRPr="004F04D5" w:rsidRDefault="004F04D5" w:rsidP="004F04D5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4F04D5" w:rsidRPr="004F04D5" w:rsidRDefault="004F04D5" w:rsidP="004F04D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4F04D5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В.Н. Шувалов</w:t>
      </w:r>
    </w:p>
    <w:p w:rsidR="00672112" w:rsidRPr="004F04D5" w:rsidRDefault="00672112" w:rsidP="004F04D5">
      <w:pPr>
        <w:rPr>
          <w:rFonts w:cs="Times New Roman"/>
        </w:rPr>
      </w:pPr>
    </w:p>
    <w:sectPr w:rsidR="00672112" w:rsidRPr="004F04D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5"/>
    <w:rsid w:val="002C4DD5"/>
    <w:rsid w:val="003900E5"/>
    <w:rsid w:val="003B46E0"/>
    <w:rsid w:val="004F04D5"/>
    <w:rsid w:val="00672112"/>
    <w:rsid w:val="009A1341"/>
    <w:rsid w:val="009B2C55"/>
    <w:rsid w:val="00D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5A9B"/>
  <w15:chartTrackingRefBased/>
  <w15:docId w15:val="{B4BEEFFA-60D8-4284-B7BF-E059B9CF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4D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locked/>
    <w:rsid w:val="004F04D5"/>
    <w:rPr>
      <w:sz w:val="24"/>
      <w:szCs w:val="24"/>
    </w:rPr>
  </w:style>
  <w:style w:type="paragraph" w:styleId="a5">
    <w:name w:val="No Spacing"/>
    <w:link w:val="a4"/>
    <w:qFormat/>
    <w:rsid w:val="004F0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2017-03-15T11:01:00Z</cp:lastPrinted>
  <dcterms:created xsi:type="dcterms:W3CDTF">2017-03-16T11:21:00Z</dcterms:created>
  <dcterms:modified xsi:type="dcterms:W3CDTF">2017-03-16T11:21:00Z</dcterms:modified>
</cp:coreProperties>
</file>