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648C3">
        <w:trPr>
          <w:jc w:val="center"/>
        </w:trPr>
        <w:tc>
          <w:tcPr>
            <w:tcW w:w="142" w:type="dxa"/>
            <w:noWrap/>
          </w:tcPr>
          <w:p w:rsidR="006648C3" w:rsidRDefault="007D45B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48C3" w:rsidRPr="00DB1281" w:rsidRDefault="00DB128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6648C3" w:rsidRDefault="007D45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648C3" w:rsidRDefault="00DB128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6648C3" w:rsidRDefault="007D45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648C3" w:rsidRPr="00DB1281" w:rsidRDefault="00DB128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648C3" w:rsidRDefault="007D45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648C3" w:rsidRDefault="006648C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648C3" w:rsidRDefault="007D45B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648C3" w:rsidRDefault="00DB128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6648C3" w:rsidRDefault="00B52E37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06.3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6648C3" w:rsidRDefault="00664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p w:rsidR="006648C3" w:rsidRDefault="00664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648C3" w:rsidRDefault="007D45B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648C3" w:rsidRDefault="007D45B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648C3" w:rsidRDefault="00664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648C3" w:rsidRDefault="007D45B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6648C3" w:rsidRDefault="00664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648C3" w:rsidRDefault="00664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648C3" w:rsidRDefault="007D45B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6648C3" w:rsidRDefault="00664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648C3" w:rsidRDefault="006648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648C3" w:rsidRDefault="007D45B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6648C3" w:rsidRDefault="007D45B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Главы города от 23.09.2010 № 58</w:t>
      </w:r>
    </w:p>
    <w:p w:rsidR="006648C3" w:rsidRDefault="007D45B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 резерве управленческих кадров </w:t>
      </w:r>
    </w:p>
    <w:p w:rsidR="006648C3" w:rsidRDefault="007D45B0">
      <w:pPr>
        <w:rPr>
          <w:szCs w:val="28"/>
        </w:rPr>
      </w:pPr>
      <w:r>
        <w:rPr>
          <w:rFonts w:eastAsia="Calibri" w:cs="Times New Roman"/>
          <w:szCs w:val="28"/>
        </w:rPr>
        <w:t xml:space="preserve">на должности руководителей </w:t>
      </w:r>
    </w:p>
    <w:p w:rsidR="006648C3" w:rsidRDefault="007D45B0">
      <w:pPr>
        <w:rPr>
          <w:szCs w:val="28"/>
        </w:rPr>
      </w:pPr>
      <w:r>
        <w:rPr>
          <w:rFonts w:eastAsia="Calibri" w:cs="Times New Roman"/>
          <w:szCs w:val="28"/>
        </w:rPr>
        <w:t xml:space="preserve">муниципальных учреждений </w:t>
      </w:r>
    </w:p>
    <w:p w:rsidR="006648C3" w:rsidRDefault="007D45B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 муниципальных предприятий</w:t>
      </w:r>
    </w:p>
    <w:p w:rsidR="006648C3" w:rsidRDefault="007D45B0">
      <w:pPr>
        <w:rPr>
          <w:szCs w:val="28"/>
        </w:rPr>
      </w:pPr>
      <w:r>
        <w:rPr>
          <w:rFonts w:eastAsia="Calibri" w:cs="Times New Roman"/>
          <w:szCs w:val="28"/>
        </w:rPr>
        <w:t xml:space="preserve">муниципального образования </w:t>
      </w:r>
    </w:p>
    <w:p w:rsidR="006648C3" w:rsidRDefault="007D45B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городской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>округ город Сургут»</w:t>
      </w:r>
    </w:p>
    <w:p w:rsidR="006648C3" w:rsidRDefault="006648C3">
      <w:pPr>
        <w:rPr>
          <w:rFonts w:eastAsia="Calibri" w:cs="Times New Roman"/>
          <w:szCs w:val="28"/>
        </w:rPr>
      </w:pPr>
    </w:p>
    <w:p w:rsidR="006648C3" w:rsidRDefault="006648C3">
      <w:pPr>
        <w:rPr>
          <w:rFonts w:eastAsia="Calibri" w:cs="Times New Roman"/>
          <w:szCs w:val="28"/>
        </w:rPr>
      </w:pPr>
    </w:p>
    <w:p w:rsidR="006648C3" w:rsidRDefault="007D45B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</w:t>
      </w:r>
      <w:r>
        <w:rPr>
          <w:szCs w:val="28"/>
        </w:rPr>
        <w:t>распоряжением Администрации города от 30.12.2005            № 3686 «Об утверждении Регламента Администрации города»</w:t>
      </w:r>
      <w:r>
        <w:rPr>
          <w:rFonts w:eastAsia="Calibri" w:cs="Times New Roman"/>
          <w:szCs w:val="28"/>
        </w:rPr>
        <w:t>:</w:t>
      </w:r>
    </w:p>
    <w:p w:rsidR="006648C3" w:rsidRDefault="007D45B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Внести в постановление Главы города от 23.09.2010 № 58 «О резерве управленческих кадров на должности руководителей муниципальных </w:t>
      </w:r>
      <w:proofErr w:type="spellStart"/>
      <w:proofErr w:type="gramStart"/>
      <w:r>
        <w:rPr>
          <w:rFonts w:eastAsia="Calibri" w:cs="Times New Roman"/>
          <w:szCs w:val="28"/>
        </w:rPr>
        <w:t>учреж-дений</w:t>
      </w:r>
      <w:proofErr w:type="spellEnd"/>
      <w:proofErr w:type="gramEnd"/>
      <w:r>
        <w:rPr>
          <w:rFonts w:eastAsia="Calibri" w:cs="Times New Roman"/>
          <w:szCs w:val="28"/>
        </w:rPr>
        <w:t xml:space="preserve"> и муниципальных предприятий муниципального образования городской округ город Сургут» (с изменениями от 19.08.2011 № 76, 22.09.2011 № 85, 30.04.2013 № 29, 19.08.2013 № 70, 26.06.2014 № 84, 06.04.2015 № 33, 08.11.2016 № 143, 20.03.2017 № 35) следующие изменения:</w:t>
      </w:r>
    </w:p>
    <w:p w:rsidR="006648C3" w:rsidRDefault="007D45B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Пункт 9 приложения 1 к постановлению признать утратившим силу.</w:t>
      </w:r>
    </w:p>
    <w:p w:rsidR="006648C3" w:rsidRDefault="007D45B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Абзац десятый пункта 1.2 приложения 2 к постановлению признать утратившим силу.</w:t>
      </w:r>
    </w:p>
    <w:p w:rsidR="006648C3" w:rsidRDefault="007D45B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Управлению по связям с общественностью и средствами массовой           информации опубликовать настоящее постановление в средствах массовой            информации и разместить на официальном портале Администрации города.</w:t>
      </w:r>
    </w:p>
    <w:p w:rsidR="006648C3" w:rsidRDefault="007D45B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Контроль за выполнением постановления оставляю за собой.</w:t>
      </w:r>
    </w:p>
    <w:p w:rsidR="006648C3" w:rsidRDefault="006648C3">
      <w:pPr>
        <w:ind w:firstLine="567"/>
        <w:jc w:val="both"/>
        <w:rPr>
          <w:rFonts w:eastAsia="Calibri" w:cs="Times New Roman"/>
          <w:szCs w:val="28"/>
        </w:rPr>
      </w:pPr>
    </w:p>
    <w:p w:rsidR="006648C3" w:rsidRDefault="006648C3">
      <w:pPr>
        <w:jc w:val="both"/>
        <w:rPr>
          <w:szCs w:val="28"/>
        </w:rPr>
      </w:pPr>
    </w:p>
    <w:p w:rsidR="006648C3" w:rsidRDefault="006648C3">
      <w:pPr>
        <w:jc w:val="both"/>
        <w:rPr>
          <w:rFonts w:eastAsia="Calibri" w:cs="Times New Roman"/>
          <w:szCs w:val="28"/>
        </w:rPr>
      </w:pPr>
    </w:p>
    <w:p w:rsidR="006648C3" w:rsidRDefault="007D45B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</w:t>
      </w:r>
      <w:r>
        <w:rPr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                            В.Н. Шувалов</w:t>
      </w:r>
    </w:p>
    <w:p w:rsidR="006648C3" w:rsidRDefault="006648C3">
      <w:pPr>
        <w:jc w:val="center"/>
        <w:rPr>
          <w:rFonts w:eastAsia="Calibri" w:cs="Times New Roman"/>
          <w:szCs w:val="28"/>
        </w:rPr>
      </w:pPr>
    </w:p>
    <w:p w:rsidR="006648C3" w:rsidRDefault="006648C3">
      <w:pPr>
        <w:rPr>
          <w:szCs w:val="28"/>
        </w:rPr>
      </w:pPr>
    </w:p>
    <w:sectPr w:rsidR="006648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648C3"/>
    <w:rsid w:val="00436103"/>
    <w:rsid w:val="006648C3"/>
    <w:rsid w:val="007D45B0"/>
    <w:rsid w:val="00AF2A3E"/>
    <w:rsid w:val="00B52E37"/>
    <w:rsid w:val="00D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58D12C87-8D3E-4FB7-B4D6-B042FCA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2</cp:revision>
  <cp:lastPrinted>2017-05-15T09:24:00Z</cp:lastPrinted>
  <dcterms:created xsi:type="dcterms:W3CDTF">2017-05-22T11:07:00Z</dcterms:created>
  <dcterms:modified xsi:type="dcterms:W3CDTF">2017-05-22T11:13:00Z</dcterms:modified>
</cp:coreProperties>
</file>