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232978">
        <w:trPr>
          <w:jc w:val="center"/>
        </w:trPr>
        <w:tc>
          <w:tcPr>
            <w:tcW w:w="154" w:type="dxa"/>
            <w:noWrap/>
          </w:tcPr>
          <w:p w:rsidR="00232978" w:rsidRDefault="005D28A6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232978" w:rsidRPr="001279DE" w:rsidRDefault="001279DE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42" w:type="dxa"/>
            <w:noWrap/>
          </w:tcPr>
          <w:p w:rsidR="00232978" w:rsidRDefault="005D28A6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232978" w:rsidRDefault="001279DE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52" w:type="dxa"/>
          </w:tcPr>
          <w:p w:rsidR="00232978" w:rsidRDefault="005D28A6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232978" w:rsidRPr="001279DE" w:rsidRDefault="001279DE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232978" w:rsidRDefault="005D28A6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232978" w:rsidRDefault="00232978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232978" w:rsidRDefault="005D28A6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232978" w:rsidRDefault="001279DE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4742</w:t>
            </w:r>
          </w:p>
        </w:tc>
      </w:tr>
    </w:tbl>
    <w:p w:rsidR="00232978" w:rsidRDefault="000D5D4F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w:pict>
          <v:rect id="Прямоугольник 3" o:spid="_x0000_s1026" style="position:absolute;margin-left:3059.35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<v:stroke dashstyle="1 1" endcap="round"/>
            <v:textbox inset="0,0,0,0">
              <w:txbxContent>
                <w:p w:rsidR="00232978" w:rsidRDefault="0023297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32978" w:rsidRDefault="0023297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0"/>
                      <w:szCs w:val="24"/>
                      <w:lang w:eastAsia="ru-RU"/>
                    </w:rPr>
                  </w:pPr>
                </w:p>
                <w:p w:rsidR="00232978" w:rsidRDefault="005D28A6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МУНИЦИПАЛЬНОЕ ОБРАЗОВАНИЕ</w:t>
                  </w:r>
                </w:p>
                <w:p w:rsidR="00232978" w:rsidRDefault="005D28A6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ГОРОДСКОЙ ОКРУГ ГОРОД СУРГУТ</w:t>
                  </w:r>
                </w:p>
                <w:p w:rsidR="00232978" w:rsidRDefault="00232978">
                  <w:pPr>
                    <w:spacing w:line="120" w:lineRule="atLeast"/>
                    <w:jc w:val="center"/>
                    <w:rPr>
                      <w:rFonts w:eastAsia="Times New Roman" w:cs="Times New Roman"/>
                      <w:b/>
                      <w:sz w:val="18"/>
                      <w:szCs w:val="24"/>
                      <w:lang w:eastAsia="ru-RU"/>
                    </w:rPr>
                  </w:pPr>
                </w:p>
                <w:p w:rsidR="00232978" w:rsidRDefault="005D28A6">
                  <w:pPr>
                    <w:keepNext/>
                    <w:spacing w:line="120" w:lineRule="atLeast"/>
                    <w:jc w:val="center"/>
                    <w:outlineLvl w:val="0"/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  <w:t>АДМИНИСТРАЦИЯ ГОРОДА</w:t>
                  </w:r>
                </w:p>
                <w:p w:rsidR="00232978" w:rsidRDefault="0023297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8"/>
                      <w:szCs w:val="24"/>
                      <w:lang w:eastAsia="ru-RU"/>
                    </w:rPr>
                  </w:pPr>
                </w:p>
                <w:p w:rsidR="00232978" w:rsidRDefault="0023297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0"/>
                      <w:szCs w:val="24"/>
                      <w:lang w:eastAsia="ru-RU"/>
                    </w:rPr>
                  </w:pPr>
                </w:p>
                <w:p w:rsidR="00232978" w:rsidRDefault="005D28A6">
                  <w:pPr>
                    <w:keepNext/>
                    <w:spacing w:line="120" w:lineRule="atLeast"/>
                    <w:jc w:val="center"/>
                    <w:outlineLvl w:val="1"/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  <w:t>ПОСТАНОВЛЕНИЕ</w:t>
                  </w:r>
                </w:p>
                <w:p w:rsidR="00232978" w:rsidRDefault="0023297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30"/>
                      <w:szCs w:val="24"/>
                      <w:lang w:eastAsia="ru-RU"/>
                    </w:rPr>
                  </w:pPr>
                </w:p>
                <w:p w:rsidR="00232978" w:rsidRDefault="00232978">
                  <w:pPr>
                    <w:spacing w:line="120" w:lineRule="atLeast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page"/>
            <w10:anchorlock/>
          </v:rect>
        </w:pict>
      </w:r>
    </w:p>
    <w:p w:rsidR="00232978" w:rsidRDefault="005D28A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Об утверждении проекта межевания</w:t>
      </w:r>
    </w:p>
    <w:p w:rsidR="00232978" w:rsidRDefault="005D28A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территории микрорайона ПИКС </w:t>
      </w:r>
    </w:p>
    <w:p w:rsidR="00232978" w:rsidRDefault="005D28A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в городе Сургуте и разработанного </w:t>
      </w:r>
    </w:p>
    <w:p w:rsidR="00232978" w:rsidRDefault="005D28A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в его составе градостроительного </w:t>
      </w:r>
    </w:p>
    <w:p w:rsidR="00232978" w:rsidRDefault="005D28A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плана земельного участка</w:t>
      </w:r>
    </w:p>
    <w:p w:rsidR="00232978" w:rsidRDefault="00232978">
      <w:pPr>
        <w:jc w:val="both"/>
        <w:rPr>
          <w:rFonts w:eastAsia="Calibri" w:cs="Times New Roman"/>
          <w:szCs w:val="28"/>
        </w:rPr>
      </w:pPr>
    </w:p>
    <w:p w:rsidR="00232978" w:rsidRDefault="00232978">
      <w:pPr>
        <w:jc w:val="both"/>
        <w:rPr>
          <w:rFonts w:eastAsia="Calibri" w:cs="Times New Roman"/>
          <w:szCs w:val="28"/>
        </w:rPr>
      </w:pPr>
    </w:p>
    <w:p w:rsidR="00232978" w:rsidRDefault="005D28A6">
      <w:pPr>
        <w:ind w:firstLine="567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В соответствии со ст.45, 46 Градостроительного кодекса Российской Федерации, Уставом муниципального образования городской округ город </w:t>
      </w:r>
      <w:proofErr w:type="gramStart"/>
      <w:r>
        <w:rPr>
          <w:rFonts w:eastAsia="Calibri" w:cs="Times New Roman"/>
          <w:szCs w:val="28"/>
        </w:rPr>
        <w:t>Сургут</w:t>
      </w:r>
      <w:r>
        <w:rPr>
          <w:szCs w:val="28"/>
        </w:rPr>
        <w:t>,</w:t>
      </w:r>
      <w:r>
        <w:rPr>
          <w:rFonts w:eastAsia="Calibri" w:cs="Times New Roman"/>
          <w:szCs w:val="28"/>
        </w:rPr>
        <w:t xml:space="preserve"> </w:t>
      </w:r>
      <w:r>
        <w:rPr>
          <w:szCs w:val="28"/>
        </w:rPr>
        <w:t xml:space="preserve">  </w:t>
      </w:r>
      <w:proofErr w:type="gramEnd"/>
      <w:r>
        <w:rPr>
          <w:szCs w:val="28"/>
        </w:rPr>
        <w:t xml:space="preserve">       распоряжениями Администрации города от 30.12.2005 № 3686 «Об </w:t>
      </w:r>
      <w:proofErr w:type="spellStart"/>
      <w:r>
        <w:rPr>
          <w:szCs w:val="28"/>
        </w:rPr>
        <w:t>утверж-дении</w:t>
      </w:r>
      <w:proofErr w:type="spellEnd"/>
      <w:r>
        <w:rPr>
          <w:szCs w:val="28"/>
        </w:rPr>
        <w:t xml:space="preserve"> Регламента Администрации города», от 10.01.2017 № 01 «О передаче          некоторых полномочий высшим должностным лицам Администрации города»,                         </w:t>
      </w:r>
      <w:r>
        <w:rPr>
          <w:rFonts w:eastAsia="Calibri" w:cs="Times New Roman"/>
          <w:szCs w:val="28"/>
        </w:rPr>
        <w:t>учитывая заключение по результатам публичных слушаний:</w:t>
      </w:r>
    </w:p>
    <w:p w:rsidR="00232978" w:rsidRDefault="005D28A6">
      <w:pPr>
        <w:ind w:firstLine="567"/>
        <w:jc w:val="both"/>
        <w:rPr>
          <w:szCs w:val="28"/>
        </w:rPr>
      </w:pPr>
      <w:r>
        <w:rPr>
          <w:szCs w:val="28"/>
        </w:rPr>
        <w:t xml:space="preserve">1. </w:t>
      </w:r>
      <w:r>
        <w:rPr>
          <w:rFonts w:eastAsia="Calibri" w:cs="Times New Roman"/>
          <w:szCs w:val="28"/>
        </w:rPr>
        <w:t xml:space="preserve">Утвердить проект межевания территории микрорайона ПИКС                        в городе Сургуте согласно приложению и разработанный в его составе </w:t>
      </w:r>
      <w:r>
        <w:rPr>
          <w:szCs w:val="28"/>
        </w:rPr>
        <w:t xml:space="preserve">             </w:t>
      </w:r>
      <w:r>
        <w:rPr>
          <w:rFonts w:eastAsia="Calibri" w:cs="Times New Roman"/>
          <w:szCs w:val="28"/>
        </w:rPr>
        <w:t>градостроительный план земельного участка по адресу: г</w:t>
      </w:r>
      <w:r>
        <w:rPr>
          <w:szCs w:val="28"/>
        </w:rPr>
        <w:t>ород</w:t>
      </w:r>
      <w:r>
        <w:rPr>
          <w:rFonts w:eastAsia="Calibri" w:cs="Times New Roman"/>
          <w:szCs w:val="28"/>
        </w:rPr>
        <w:t xml:space="preserve"> Сургут, микро</w:t>
      </w:r>
      <w:r>
        <w:rPr>
          <w:szCs w:val="28"/>
        </w:rPr>
        <w:t xml:space="preserve">-            </w:t>
      </w:r>
      <w:r>
        <w:rPr>
          <w:rFonts w:eastAsia="Calibri" w:cs="Times New Roman"/>
          <w:szCs w:val="28"/>
        </w:rPr>
        <w:t>район ПИКС, улица Крылова, 21 (прилагается).</w:t>
      </w:r>
    </w:p>
    <w:p w:rsidR="00232978" w:rsidRDefault="005D28A6">
      <w:pPr>
        <w:ind w:firstLine="567"/>
        <w:jc w:val="both"/>
        <w:rPr>
          <w:szCs w:val="28"/>
        </w:rPr>
      </w:pPr>
      <w:r>
        <w:rPr>
          <w:szCs w:val="28"/>
        </w:rPr>
        <w:t xml:space="preserve">2. </w:t>
      </w:r>
      <w:r>
        <w:rPr>
          <w:rFonts w:eastAsia="Calibri" w:cs="Times New Roman"/>
          <w:szCs w:val="28"/>
        </w:rPr>
        <w:t xml:space="preserve">Управлению </w:t>
      </w:r>
      <w:r>
        <w:rPr>
          <w:szCs w:val="28"/>
        </w:rPr>
        <w:t xml:space="preserve">по связям с общественностью и средствами массовой       </w:t>
      </w:r>
      <w:r>
        <w:rPr>
          <w:rFonts w:eastAsia="Calibri" w:cs="Times New Roman"/>
          <w:szCs w:val="28"/>
        </w:rPr>
        <w:t>информаци</w:t>
      </w:r>
      <w:r>
        <w:rPr>
          <w:szCs w:val="28"/>
        </w:rPr>
        <w:t xml:space="preserve">и </w:t>
      </w:r>
      <w:r>
        <w:rPr>
          <w:rFonts w:eastAsia="Calibri" w:cs="Times New Roman"/>
          <w:szCs w:val="28"/>
        </w:rPr>
        <w:t xml:space="preserve">опубликовать настоящее постановление, за исключением градостроительного плана земельного участка, в средствах массовой информации               и разместить на официальном портале Администрации города. </w:t>
      </w:r>
    </w:p>
    <w:p w:rsidR="00232978" w:rsidRDefault="005D28A6">
      <w:pPr>
        <w:ind w:firstLine="567"/>
        <w:jc w:val="both"/>
        <w:rPr>
          <w:rFonts w:eastAsia="Calibri" w:cs="Times New Roman"/>
          <w:szCs w:val="28"/>
        </w:rPr>
      </w:pPr>
      <w:r>
        <w:rPr>
          <w:szCs w:val="28"/>
        </w:rPr>
        <w:t xml:space="preserve">3. </w:t>
      </w:r>
      <w:r>
        <w:rPr>
          <w:rFonts w:eastAsia="Calibri" w:cs="Times New Roman"/>
          <w:szCs w:val="28"/>
        </w:rPr>
        <w:t>Контроль за выполнением постановления оставляю за собой.</w:t>
      </w:r>
    </w:p>
    <w:p w:rsidR="00232978" w:rsidRDefault="00232978">
      <w:pPr>
        <w:ind w:left="795" w:firstLine="567"/>
        <w:jc w:val="both"/>
        <w:rPr>
          <w:rFonts w:eastAsia="Calibri" w:cs="Times New Roman"/>
          <w:szCs w:val="28"/>
        </w:rPr>
      </w:pPr>
    </w:p>
    <w:p w:rsidR="00232978" w:rsidRDefault="00232978">
      <w:pPr>
        <w:jc w:val="both"/>
        <w:rPr>
          <w:szCs w:val="28"/>
        </w:rPr>
      </w:pPr>
    </w:p>
    <w:p w:rsidR="00232978" w:rsidRDefault="00232978">
      <w:pPr>
        <w:jc w:val="both"/>
        <w:rPr>
          <w:rFonts w:eastAsia="Calibri" w:cs="Times New Roman"/>
          <w:szCs w:val="28"/>
        </w:rPr>
      </w:pPr>
    </w:p>
    <w:p w:rsidR="00232978" w:rsidRDefault="005D28A6">
      <w:p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Заместитель главы </w:t>
      </w:r>
    </w:p>
    <w:p w:rsidR="00232978" w:rsidRDefault="005D28A6">
      <w:pPr>
        <w:ind w:right="-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Администрации города                                                                        Меркулов Р.Е.</w:t>
      </w:r>
    </w:p>
    <w:p w:rsidR="00232978" w:rsidRDefault="005D28A6">
      <w:pPr>
        <w:ind w:right="-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</w:t>
      </w:r>
    </w:p>
    <w:p w:rsidR="00232978" w:rsidRDefault="00232978">
      <w:pPr>
        <w:rPr>
          <w:rFonts w:eastAsia="Calibri" w:cs="Times New Roman"/>
          <w:szCs w:val="28"/>
        </w:rPr>
      </w:pPr>
    </w:p>
    <w:p w:rsidR="00232978" w:rsidRDefault="00232978">
      <w:pPr>
        <w:rPr>
          <w:szCs w:val="28"/>
        </w:rPr>
        <w:sectPr w:rsidR="0023297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32978" w:rsidRDefault="005D28A6">
      <w:pPr>
        <w:rPr>
          <w:szCs w:val="28"/>
        </w:rPr>
        <w:sectPr w:rsidR="00232978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522226" cy="7446728"/>
            <wp:effectExtent l="0" t="0" r="0" b="7620"/>
            <wp:wrapThrough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остановл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31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978" w:rsidRDefault="005D28A6">
      <w:pPr>
        <w:rPr>
          <w:rFonts w:ascii="Courier New" w:hAnsi="Courier New" w:cs="Courier New"/>
          <w:iCs/>
          <w:sz w:val="20"/>
          <w:szCs w:val="20"/>
        </w:rPr>
      </w:pPr>
      <w:r>
        <w:rPr>
          <w:rFonts w:ascii="Courier New" w:hAnsi="Courier New" w:cs="Courier New"/>
          <w:i/>
          <w:iCs/>
          <w:sz w:val="20"/>
          <w:szCs w:val="20"/>
        </w:rPr>
        <w:t xml:space="preserve">                                                                       </w:t>
      </w:r>
      <w:bookmarkStart w:id="0" w:name="sub_1000"/>
      <w:r>
        <w:rPr>
          <w:rFonts w:ascii="Courier New" w:hAnsi="Courier New" w:cs="Courier New"/>
          <w:sz w:val="18"/>
          <w:szCs w:val="18"/>
        </w:rPr>
        <w:t xml:space="preserve">Утверждена                                           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Приказом Министерства строительства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    и жилищно-коммунального хозяйства РФ</w:t>
      </w:r>
    </w:p>
    <w:p w:rsidR="00232978" w:rsidRDefault="005D28A6">
      <w:pPr>
        <w:rPr>
          <w:rStyle w:val="a4"/>
          <w:rFonts w:ascii="Courier New" w:hAnsi="Courier New" w:cs="Courier New"/>
          <w:b w:val="0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                  от 06.06.2016 № 400/</w:t>
      </w:r>
      <w:proofErr w:type="spellStart"/>
      <w:r>
        <w:rPr>
          <w:rFonts w:ascii="Courier New" w:hAnsi="Courier New" w:cs="Courier New"/>
          <w:sz w:val="18"/>
          <w:szCs w:val="18"/>
        </w:rPr>
        <w:t>пр</w:t>
      </w:r>
      <w:proofErr w:type="spellEnd"/>
    </w:p>
    <w:p w:rsidR="00232978" w:rsidRDefault="005D28A6">
      <w:pPr>
        <w:rPr>
          <w:rFonts w:ascii="Courier New" w:hAnsi="Courier New" w:cs="Courier New"/>
          <w:iCs/>
          <w:sz w:val="20"/>
          <w:szCs w:val="20"/>
        </w:rPr>
      </w:pPr>
      <w:r>
        <w:rPr>
          <w:rFonts w:ascii="Courier New" w:hAnsi="Courier New" w:cs="Courier New"/>
          <w:i/>
          <w:iCs/>
          <w:sz w:val="20"/>
          <w:szCs w:val="20"/>
        </w:rPr>
        <w:t xml:space="preserve">                                                                                   </w:t>
      </w: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spacing w:after="150"/>
        <w:rPr>
          <w:rStyle w:val="a4"/>
          <w:rFonts w:ascii="Courier New" w:hAnsi="Courier New" w:cs="Courier New"/>
          <w:b w:val="0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            Форма  градостроительного плана земельного участка______      </w:t>
      </w:r>
    </w:p>
    <w:p w:rsidR="00232978" w:rsidRDefault="005D28A6">
      <w:pPr>
        <w:ind w:firstLine="698"/>
        <w:rPr>
          <w:rStyle w:val="a4"/>
          <w:rFonts w:ascii="Courier New" w:hAnsi="Courier New" w:cs="Courier New"/>
          <w:b w:val="0"/>
          <w:sz w:val="20"/>
          <w:szCs w:val="20"/>
        </w:rPr>
      </w:pPr>
      <w:r>
        <w:rPr>
          <w:rStyle w:val="a4"/>
          <w:rFonts w:ascii="Courier New" w:hAnsi="Courier New" w:cs="Courier New"/>
          <w:b w:val="0"/>
          <w:sz w:val="20"/>
          <w:szCs w:val="20"/>
        </w:rPr>
        <w:t xml:space="preserve">            </w:t>
      </w:r>
    </w:p>
    <w:p w:rsidR="00232978" w:rsidRDefault="005D28A6">
      <w:pPr>
        <w:pStyle w:val="a7"/>
        <w:rPr>
          <w:rStyle w:val="a4"/>
          <w:b w:val="0"/>
          <w:bCs/>
          <w:color w:val="auto"/>
          <w:sz w:val="22"/>
          <w:szCs w:val="22"/>
        </w:rPr>
      </w:pPr>
      <w:r>
        <w:rPr>
          <w:b/>
          <w:sz w:val="20"/>
          <w:szCs w:val="20"/>
        </w:rPr>
        <w:t xml:space="preserve">                </w:t>
      </w:r>
      <w:r>
        <w:rPr>
          <w:rStyle w:val="a4"/>
          <w:b w:val="0"/>
          <w:bCs/>
          <w:color w:val="auto"/>
          <w:sz w:val="20"/>
          <w:szCs w:val="20"/>
        </w:rPr>
        <w:t>Градостроительный план земельного участка</w:t>
      </w:r>
      <w:r>
        <w:rPr>
          <w:rStyle w:val="a4"/>
          <w:b w:val="0"/>
          <w:bCs/>
          <w:color w:val="auto"/>
          <w:sz w:val="22"/>
          <w:szCs w:val="22"/>
        </w:rPr>
        <w:t xml:space="preserve"> </w:t>
      </w:r>
    </w:p>
    <w:p w:rsidR="00232978" w:rsidRDefault="005D28A6">
      <w:pPr>
        <w:ind w:firstLine="698"/>
        <w:rPr>
          <w:rStyle w:val="a4"/>
          <w:b w:val="0"/>
          <w:bCs/>
          <w:sz w:val="22"/>
        </w:rPr>
      </w:pPr>
      <w:r>
        <w:rPr>
          <w:rStyle w:val="a4"/>
          <w:rFonts w:ascii="Courier New" w:hAnsi="Courier New" w:cs="Courier New"/>
          <w:b w:val="0"/>
          <w:sz w:val="18"/>
          <w:szCs w:val="18"/>
        </w:rPr>
        <w:t xml:space="preserve">                                      </w:t>
      </w:r>
      <w:bookmarkEnd w:id="0"/>
      <w:r>
        <w:rPr>
          <w:b/>
          <w:sz w:val="22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3"/>
        <w:gridCol w:w="583"/>
        <w:gridCol w:w="572"/>
        <w:gridCol w:w="572"/>
        <w:gridCol w:w="572"/>
        <w:gridCol w:w="572"/>
      </w:tblGrid>
      <w:tr w:rsidR="00232978"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№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  <w:lang w:val="en-US"/>
              </w:rPr>
              <w:t>R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t xml:space="preserve"> U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-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8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6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3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1 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0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0</w:t>
            </w:r>
          </w:p>
        </w:tc>
        <w:tc>
          <w:tcPr>
            <w:tcW w:w="596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0</w:t>
            </w:r>
          </w:p>
        </w:tc>
        <w:tc>
          <w:tcPr>
            <w:tcW w:w="597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0</w:t>
            </w:r>
          </w:p>
        </w:tc>
        <w:tc>
          <w:tcPr>
            <w:tcW w:w="597" w:type="dxa"/>
            <w:shd w:val="clear" w:color="auto" w:fill="auto"/>
          </w:tcPr>
          <w:p w:rsidR="00232978" w:rsidRDefault="005D28A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-</w:t>
            </w:r>
          </w:p>
        </w:tc>
        <w:tc>
          <w:tcPr>
            <w:tcW w:w="597" w:type="dxa"/>
            <w:shd w:val="clear" w:color="auto" w:fill="auto"/>
          </w:tcPr>
          <w:p w:rsidR="00232978" w:rsidRDefault="00232978">
            <w:pPr>
              <w:rPr>
                <w:rFonts w:ascii="Courier New" w:hAnsi="Courier New" w:cs="Courier New"/>
              </w:rPr>
            </w:pPr>
          </w:p>
        </w:tc>
        <w:tc>
          <w:tcPr>
            <w:tcW w:w="597" w:type="dxa"/>
            <w:shd w:val="clear" w:color="auto" w:fill="auto"/>
          </w:tcPr>
          <w:p w:rsidR="00232978" w:rsidRDefault="00232978">
            <w:pPr>
              <w:rPr>
                <w:rFonts w:ascii="Courier New" w:hAnsi="Courier New" w:cs="Courier New"/>
              </w:rPr>
            </w:pPr>
          </w:p>
        </w:tc>
        <w:tc>
          <w:tcPr>
            <w:tcW w:w="597" w:type="dxa"/>
            <w:shd w:val="clear" w:color="auto" w:fill="auto"/>
          </w:tcPr>
          <w:p w:rsidR="00232978" w:rsidRDefault="00232978">
            <w:pPr>
              <w:rPr>
                <w:rFonts w:ascii="Courier New" w:hAnsi="Courier New" w:cs="Courier New"/>
              </w:rPr>
            </w:pPr>
          </w:p>
        </w:tc>
        <w:tc>
          <w:tcPr>
            <w:tcW w:w="597" w:type="dxa"/>
            <w:shd w:val="clear" w:color="auto" w:fill="auto"/>
          </w:tcPr>
          <w:p w:rsidR="00232978" w:rsidRDefault="00232978">
            <w:pPr>
              <w:rPr>
                <w:rFonts w:ascii="Courier New" w:hAnsi="Courier New" w:cs="Courier New"/>
              </w:rPr>
            </w:pPr>
          </w:p>
        </w:tc>
      </w:tr>
    </w:tbl>
    <w:p w:rsidR="00232978" w:rsidRDefault="00232978">
      <w:pPr>
        <w:ind w:firstLine="720"/>
        <w:jc w:val="both"/>
      </w:pPr>
    </w:p>
    <w:p w:rsidR="00232978" w:rsidRDefault="005D28A6">
      <w:pPr>
        <w:pStyle w:val="a7"/>
        <w:jc w:val="left"/>
        <w:rPr>
          <w:noProof/>
          <w:sz w:val="20"/>
          <w:szCs w:val="20"/>
          <w:u w:val="single"/>
        </w:rPr>
      </w:pPr>
      <w:bookmarkStart w:id="1" w:name="sub_4"/>
      <w:r>
        <w:rPr>
          <w:sz w:val="20"/>
          <w:szCs w:val="20"/>
        </w:rPr>
        <w:t>Градостроительный план земельного участка подготовлен на основании</w:t>
      </w:r>
      <w:bookmarkEnd w:id="1"/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u w:val="single"/>
        </w:rPr>
        <w:t xml:space="preserve">                        </w:t>
      </w:r>
    </w:p>
    <w:p w:rsidR="00232978" w:rsidRDefault="005D28A6">
      <w:pPr>
        <w:pStyle w:val="a7"/>
        <w:rPr>
          <w:noProof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t xml:space="preserve">Постановления Администрации города от 10.02.2016 № 843 «О разработке проекта межевания территории микрорайона ПИКС города Сургута»_             </w:t>
      </w:r>
      <w:r>
        <w:rPr>
          <w:i/>
          <w:iCs/>
          <w:noProof/>
          <w:u w:val="single"/>
        </w:rPr>
        <w:t xml:space="preserve">                                                 </w:t>
      </w:r>
      <w:r>
        <w:rPr>
          <w:b/>
          <w:bCs/>
          <w:i/>
          <w:iCs/>
          <w:noProof/>
          <w:color w:val="FFFFFF"/>
          <w:sz w:val="18"/>
          <w:szCs w:val="18"/>
          <w:u w:val="single"/>
        </w:rPr>
        <w:t xml:space="preserve"> б      </w:t>
      </w:r>
      <w:proofErr w:type="gramStart"/>
      <w:r>
        <w:rPr>
          <w:b/>
          <w:bCs/>
          <w:i/>
          <w:iCs/>
          <w:noProof/>
          <w:color w:val="FFFFFF"/>
          <w:sz w:val="18"/>
          <w:szCs w:val="18"/>
          <w:u w:val="single"/>
        </w:rPr>
        <w:t xml:space="preserve">   </w:t>
      </w:r>
      <w:r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реквизиты решения уполномоченного федерального органа исполнительной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власти, или органа исполнительной власти субъекта Российской Федерации,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или органа местного самоуправления о подготовке документации 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по планировке территории, либо реквизиты обращения и Ф.И.О. заявителя -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физического лица, либо реквизиты обращения и наименование заявителя -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юридического лица о выдаче градостроительного плана земельного участка)</w:t>
      </w:r>
    </w:p>
    <w:p w:rsidR="00232978" w:rsidRDefault="00232978">
      <w:pPr>
        <w:ind w:firstLine="720"/>
        <w:jc w:val="center"/>
        <w:rPr>
          <w:sz w:val="18"/>
          <w:szCs w:val="18"/>
        </w:rPr>
      </w:pPr>
    </w:p>
    <w:p w:rsidR="00232978" w:rsidRDefault="005D28A6">
      <w:pPr>
        <w:pStyle w:val="a7"/>
        <w:rPr>
          <w:sz w:val="20"/>
          <w:szCs w:val="20"/>
        </w:rPr>
      </w:pPr>
      <w:bookmarkStart w:id="2" w:name="sub_1001"/>
      <w:bookmarkStart w:id="3" w:name="sub_1002"/>
      <w:r>
        <w:rPr>
          <w:sz w:val="20"/>
          <w:szCs w:val="20"/>
        </w:rPr>
        <w:t>Местонахождение земельного участка</w:t>
      </w:r>
    </w:p>
    <w:bookmarkEnd w:id="2"/>
    <w:p w:rsidR="00232978" w:rsidRDefault="005D28A6">
      <w:pPr>
        <w:pStyle w:val="a7"/>
        <w:rPr>
          <w:sz w:val="20"/>
          <w:szCs w:val="20"/>
          <w:u w:val="single"/>
        </w:rPr>
      </w:pP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  <w:u w:val="single"/>
        </w:rPr>
        <w:t xml:space="preserve">               _             ХМАО-Югра _____________________________________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noProof/>
        </w:rPr>
        <w:t xml:space="preserve">                    </w:t>
      </w:r>
      <w:r>
        <w:rPr>
          <w:noProof/>
          <w:sz w:val="18"/>
          <w:szCs w:val="18"/>
        </w:rPr>
        <w:t xml:space="preserve">(субъект Российской Федерации) </w:t>
      </w:r>
    </w:p>
    <w:p w:rsidR="00232978" w:rsidRDefault="005D28A6">
      <w:pPr>
        <w:pStyle w:val="a7"/>
        <w:jc w:val="center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_           _____         город Сургут     _______________________________</w:t>
      </w:r>
      <w:r>
        <w:rPr>
          <w:noProof/>
          <w:sz w:val="18"/>
          <w:szCs w:val="18"/>
        </w:rPr>
        <w:t xml:space="preserve">                                                             (муниципальный район или городской округ)</w:t>
      </w:r>
    </w:p>
    <w:p w:rsidR="00232978" w:rsidRDefault="005D28A6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</w:rPr>
        <w:t xml:space="preserve"> </w:t>
      </w:r>
      <w:r>
        <w:rPr>
          <w:rFonts w:ascii="Courier New" w:hAnsi="Courier New" w:cs="Courier New"/>
          <w:noProof/>
          <w:sz w:val="20"/>
          <w:szCs w:val="20"/>
        </w:rPr>
        <w:t>________________________</w:t>
      </w:r>
      <w:r>
        <w:rPr>
          <w:rFonts w:ascii="Courier New" w:hAnsi="Courier New" w:cs="Courier New"/>
          <w:noProof/>
          <w:sz w:val="20"/>
          <w:szCs w:val="20"/>
          <w:u w:val="single"/>
        </w:rPr>
        <w:t xml:space="preserve">     </w:t>
      </w:r>
      <w:r>
        <w:rPr>
          <w:rFonts w:ascii="Courier New" w:hAnsi="Courier New" w:cs="Courier New"/>
          <w:noProof/>
          <w:sz w:val="20"/>
          <w:szCs w:val="20"/>
        </w:rPr>
        <w:t>_______________________________________________</w:t>
      </w:r>
      <w:r>
        <w:rPr>
          <w:rFonts w:ascii="Courier New" w:hAnsi="Courier New" w:cs="Courier New"/>
          <w:noProof/>
          <w:sz w:val="20"/>
          <w:szCs w:val="20"/>
          <w:u w:val="single"/>
        </w:rPr>
        <w:t xml:space="preserve">           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noProof/>
          <w:sz w:val="18"/>
          <w:szCs w:val="18"/>
        </w:rPr>
        <w:t xml:space="preserve">                               (поселение)</w:t>
      </w:r>
    </w:p>
    <w:p w:rsidR="00232978" w:rsidRDefault="00232978">
      <w:pPr>
        <w:pStyle w:val="a7"/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 земельного участка </w:t>
      </w:r>
      <w:r>
        <w:rPr>
          <w:noProof/>
          <w:sz w:val="20"/>
          <w:szCs w:val="20"/>
          <w:u w:val="single"/>
        </w:rPr>
        <w:t xml:space="preserve"> кадастровый номер отсутствует_________       </w:t>
      </w:r>
      <w:r>
        <w:rPr>
          <w:sz w:val="20"/>
          <w:szCs w:val="20"/>
        </w:rPr>
        <w:t xml:space="preserve"> </w:t>
      </w:r>
    </w:p>
    <w:bookmarkEnd w:id="3"/>
    <w:p w:rsidR="00232978" w:rsidRDefault="00232978">
      <w:pPr>
        <w:ind w:firstLine="720"/>
        <w:jc w:val="both"/>
        <w:rPr>
          <w:sz w:val="20"/>
          <w:szCs w:val="20"/>
        </w:rPr>
      </w:pPr>
    </w:p>
    <w:p w:rsidR="00232978" w:rsidRDefault="00232978">
      <w:pPr>
        <w:ind w:firstLine="720"/>
        <w:jc w:val="both"/>
        <w:rPr>
          <w:sz w:val="20"/>
          <w:szCs w:val="20"/>
        </w:rPr>
      </w:pPr>
    </w:p>
    <w:p w:rsidR="00232978" w:rsidRDefault="005D28A6">
      <w:pPr>
        <w:pStyle w:val="a7"/>
        <w:jc w:val="left"/>
        <w:rPr>
          <w:sz w:val="20"/>
          <w:szCs w:val="20"/>
          <w:u w:val="single"/>
        </w:rPr>
      </w:pPr>
      <w:bookmarkStart w:id="4" w:name="sub_1003"/>
      <w:r>
        <w:rPr>
          <w:sz w:val="20"/>
          <w:szCs w:val="20"/>
        </w:rPr>
        <w:t>Описание местоположения границ земельного участка</w:t>
      </w:r>
      <w:bookmarkEnd w:id="4"/>
      <w:r>
        <w:rPr>
          <w:sz w:val="20"/>
          <w:szCs w:val="20"/>
        </w:rPr>
        <w:t xml:space="preserve">   </w:t>
      </w:r>
      <w:r>
        <w:rPr>
          <w:sz w:val="20"/>
          <w:szCs w:val="20"/>
          <w:u w:val="single"/>
        </w:rPr>
        <w:t xml:space="preserve"> г.Сургут, микрорайон ПИКС, ул. Крылова, 21_</w:t>
      </w:r>
    </w:p>
    <w:p w:rsidR="00232978" w:rsidRDefault="00232978">
      <w:pPr>
        <w:ind w:firstLine="720"/>
        <w:jc w:val="both"/>
        <w:rPr>
          <w:sz w:val="20"/>
          <w:szCs w:val="20"/>
          <w:u w:val="single"/>
        </w:rPr>
      </w:pPr>
    </w:p>
    <w:p w:rsidR="00232978" w:rsidRDefault="00232978">
      <w:pPr>
        <w:ind w:firstLine="720"/>
        <w:jc w:val="both"/>
        <w:rPr>
          <w:sz w:val="20"/>
          <w:szCs w:val="20"/>
          <w:u w:val="single"/>
        </w:rPr>
      </w:pPr>
    </w:p>
    <w:p w:rsidR="00232978" w:rsidRDefault="005D28A6">
      <w:pPr>
        <w:pStyle w:val="a7"/>
        <w:rPr>
          <w:sz w:val="20"/>
          <w:szCs w:val="20"/>
        </w:rPr>
      </w:pPr>
      <w:bookmarkStart w:id="5" w:name="sub_1004"/>
      <w:r>
        <w:rPr>
          <w:sz w:val="20"/>
          <w:szCs w:val="20"/>
        </w:rPr>
        <w:t>Площадь земельного участка_</w:t>
      </w:r>
      <w:r>
        <w:rPr>
          <w:sz w:val="20"/>
          <w:szCs w:val="20"/>
          <w:u w:val="single"/>
        </w:rPr>
        <w:t xml:space="preserve">   _6573,3_</w:t>
      </w:r>
      <w:proofErr w:type="gramStart"/>
      <w:r>
        <w:rPr>
          <w:sz w:val="20"/>
          <w:szCs w:val="20"/>
          <w:u w:val="single"/>
        </w:rPr>
        <w:t>кв.м</w:t>
      </w:r>
      <w:proofErr w:type="gramEnd"/>
      <w:r>
        <w:rPr>
          <w:sz w:val="20"/>
          <w:szCs w:val="20"/>
          <w:u w:val="single"/>
        </w:rPr>
        <w:t>______</w:t>
      </w:r>
    </w:p>
    <w:bookmarkEnd w:id="5"/>
    <w:p w:rsidR="00232978" w:rsidRDefault="00232978">
      <w:pPr>
        <w:ind w:firstLine="720"/>
        <w:jc w:val="both"/>
        <w:rPr>
          <w:sz w:val="20"/>
          <w:szCs w:val="20"/>
        </w:rPr>
      </w:pPr>
    </w:p>
    <w:p w:rsidR="00232978" w:rsidRDefault="00232978">
      <w:pPr>
        <w:ind w:firstLine="720"/>
        <w:jc w:val="both"/>
        <w:rPr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bookmarkStart w:id="6" w:name="sub_1005"/>
      <w:r>
        <w:rPr>
          <w:sz w:val="20"/>
          <w:szCs w:val="20"/>
        </w:rPr>
        <w:t>Описание местоположения проектируемого объекта на земельном участке</w:t>
      </w:r>
    </w:p>
    <w:bookmarkEnd w:id="6"/>
    <w:p w:rsidR="00232978" w:rsidRDefault="005D28A6">
      <w:pPr>
        <w:pStyle w:val="a7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(объекта капитального строительства) </w:t>
      </w:r>
      <w:r>
        <w:rPr>
          <w:sz w:val="20"/>
          <w:szCs w:val="20"/>
          <w:u w:val="single"/>
        </w:rPr>
        <w:t>в границах земельного участка   _________</w:t>
      </w:r>
      <w:r>
        <w:rPr>
          <w:color w:val="FFFFFF"/>
          <w:sz w:val="20"/>
          <w:szCs w:val="20"/>
          <w:u w:val="single"/>
        </w:rPr>
        <w:t>.</w:t>
      </w:r>
    </w:p>
    <w:p w:rsidR="00232978" w:rsidRDefault="005D28A6">
      <w:pPr>
        <w:pStyle w:val="a7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</w:t>
      </w:r>
      <w:r>
        <w:rPr>
          <w:sz w:val="20"/>
          <w:szCs w:val="20"/>
          <w:u w:val="single"/>
        </w:rPr>
        <w:t xml:space="preserve"> </w:t>
      </w:r>
      <w:bookmarkStart w:id="7" w:name="sub_1006"/>
    </w:p>
    <w:bookmarkEnd w:id="7"/>
    <w:p w:rsidR="00232978" w:rsidRDefault="00232978"/>
    <w:p w:rsidR="00232978" w:rsidRDefault="005D28A6">
      <w:pPr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color w:val="000000"/>
          <w:sz w:val="20"/>
          <w:szCs w:val="20"/>
        </w:rPr>
        <w:t>План подготовлен</w:t>
      </w:r>
      <w:r>
        <w:rPr>
          <w:rFonts w:ascii="Courier New" w:hAnsi="Courier New" w:cs="Courier New"/>
          <w:color w:val="FF0000"/>
          <w:sz w:val="20"/>
          <w:szCs w:val="20"/>
        </w:rPr>
        <w:t xml:space="preserve">  </w:t>
      </w:r>
      <w:proofErr w:type="spellStart"/>
      <w:r>
        <w:rPr>
          <w:rFonts w:ascii="Courier New" w:hAnsi="Courier New" w:cs="Courier New"/>
          <w:sz w:val="20"/>
          <w:szCs w:val="20"/>
          <w:u w:val="single"/>
        </w:rPr>
        <w:t>Ракитский</w:t>
      </w:r>
      <w:proofErr w:type="spellEnd"/>
      <w:r>
        <w:rPr>
          <w:rFonts w:ascii="Courier New" w:hAnsi="Courier New" w:cs="Courier New"/>
          <w:sz w:val="20"/>
          <w:szCs w:val="20"/>
          <w:u w:val="single"/>
        </w:rPr>
        <w:t xml:space="preserve"> А.А.- начальник отдела генерального плана_________ департамента архитектуры и градостроительства                    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      (Ф.И.О., должность уполномоченного лица, наименование органа или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организации)</w:t>
      </w:r>
    </w:p>
    <w:p w:rsidR="00232978" w:rsidRDefault="00232978">
      <w:pPr>
        <w:jc w:val="both"/>
        <w:rPr>
          <w:sz w:val="20"/>
          <w:szCs w:val="20"/>
        </w:rPr>
      </w:pPr>
    </w:p>
    <w:p w:rsidR="00232978" w:rsidRDefault="00232978">
      <w:pPr>
        <w:pStyle w:val="a7"/>
        <w:rPr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>М.П.  _______________      ________________/      ___</w:t>
      </w:r>
      <w:proofErr w:type="spellStart"/>
      <w:r>
        <w:rPr>
          <w:sz w:val="20"/>
          <w:szCs w:val="20"/>
          <w:u w:val="single"/>
        </w:rPr>
        <w:t>Ракитский</w:t>
      </w:r>
      <w:proofErr w:type="spellEnd"/>
      <w:r>
        <w:rPr>
          <w:sz w:val="20"/>
          <w:szCs w:val="20"/>
          <w:u w:val="single"/>
        </w:rPr>
        <w:t xml:space="preserve"> А.А.__</w:t>
      </w:r>
      <w:r>
        <w:rPr>
          <w:sz w:val="20"/>
          <w:szCs w:val="20"/>
        </w:rPr>
        <w:t>___/</w:t>
      </w:r>
    </w:p>
    <w:p w:rsidR="00232978" w:rsidRDefault="005D28A6">
      <w:pPr>
        <w:pStyle w:val="a7"/>
        <w:rPr>
          <w:sz w:val="18"/>
          <w:szCs w:val="20"/>
        </w:rPr>
      </w:pPr>
      <w:r>
        <w:rPr>
          <w:b/>
          <w:bCs/>
          <w:sz w:val="18"/>
          <w:szCs w:val="20"/>
        </w:rPr>
        <w:t xml:space="preserve">           </w:t>
      </w:r>
      <w:r>
        <w:rPr>
          <w:sz w:val="18"/>
          <w:szCs w:val="20"/>
        </w:rPr>
        <w:t>(дата)                  (подпись)           (расшифровка подписи)</w:t>
      </w: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bookmarkStart w:id="8" w:name="sub_1008"/>
      <w:r>
        <w:rPr>
          <w:sz w:val="20"/>
          <w:szCs w:val="20"/>
        </w:rPr>
        <w:t>Представлен*(</w:t>
      </w:r>
      <w:proofErr w:type="gramStart"/>
      <w:r>
        <w:rPr>
          <w:sz w:val="20"/>
          <w:szCs w:val="20"/>
        </w:rPr>
        <w:t>1)_</w:t>
      </w:r>
      <w:proofErr w:type="gramEnd"/>
      <w:r>
        <w:rPr>
          <w:sz w:val="20"/>
          <w:szCs w:val="20"/>
        </w:rPr>
        <w:t>__</w:t>
      </w:r>
      <w:r>
        <w:rPr>
          <w:noProof/>
          <w:sz w:val="20"/>
          <w:szCs w:val="20"/>
          <w:u w:val="single"/>
        </w:rPr>
        <w:t xml:space="preserve"> Администрация города Сургута ______________________________    </w:t>
      </w:r>
    </w:p>
    <w:bookmarkEnd w:id="8"/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уполномоченного федерального органа исполнительной власти,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или органа исполнительной власти субъекта Российской Федерации, или</w:t>
      </w:r>
    </w:p>
    <w:p w:rsidR="00232978" w:rsidRDefault="005D28A6">
      <w:pPr>
        <w:pStyle w:val="a7"/>
        <w:jc w:val="center"/>
        <w:rPr>
          <w:sz w:val="18"/>
          <w:szCs w:val="18"/>
        </w:rPr>
      </w:pPr>
      <w:r>
        <w:rPr>
          <w:sz w:val="18"/>
          <w:szCs w:val="18"/>
        </w:rPr>
        <w:t>органа местного самоуправления)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</w:p>
    <w:p w:rsidR="00232978" w:rsidRDefault="005D28A6">
      <w:pPr>
        <w:pStyle w:val="a7"/>
      </w:pPr>
      <w:r>
        <w:t>_________________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  (дата)</w:t>
      </w:r>
    </w:p>
    <w:p w:rsidR="00232978" w:rsidRDefault="005D28A6">
      <w:pPr>
        <w:pStyle w:val="a7"/>
        <w:rPr>
          <w:b/>
          <w:bCs/>
          <w:sz w:val="20"/>
          <w:szCs w:val="20"/>
        </w:rPr>
      </w:pPr>
      <w:r>
        <w:rPr>
          <w:sz w:val="20"/>
          <w:szCs w:val="20"/>
        </w:rPr>
        <w:t>2. Информация о градостроительном регламенте*(2) либо требованиях к назначению, параметрам и размещению объекта капитального строительства*(2),*(3),*(4),*(5)</w:t>
      </w:r>
      <w:r>
        <w:rPr>
          <w:b/>
          <w:bCs/>
          <w:sz w:val="20"/>
          <w:szCs w:val="20"/>
        </w:rPr>
        <w:t xml:space="preserve"> </w:t>
      </w:r>
    </w:p>
    <w:p w:rsidR="00232978" w:rsidRDefault="005D28A6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ab/>
        <w:t>Градостроительный регламент земельного участка установлен в составе Правил землепользования и застройки города Сургута, утвержденных решением Думы города от 28.06.2005 № 475-</w:t>
      </w:r>
      <w:r>
        <w:rPr>
          <w:rFonts w:ascii="Courier New" w:hAnsi="Courier New" w:cs="Courier New"/>
          <w:sz w:val="20"/>
          <w:szCs w:val="20"/>
          <w:lang w:val="en-US"/>
        </w:rPr>
        <w:t>III</w:t>
      </w:r>
      <w:r>
        <w:rPr>
          <w:rFonts w:ascii="Courier New" w:hAnsi="Courier New" w:cs="Courier New"/>
          <w:sz w:val="20"/>
          <w:szCs w:val="20"/>
        </w:rPr>
        <w:t xml:space="preserve"> ГД «Об утверждении Правил землепользования и застройки </w:t>
      </w:r>
      <w:r>
        <w:rPr>
          <w:rFonts w:ascii="Courier New" w:hAnsi="Courier New" w:cs="Courier New"/>
          <w:sz w:val="20"/>
          <w:szCs w:val="20"/>
          <w:u w:val="single"/>
        </w:rPr>
        <w:t>на территории города Сургута</w:t>
      </w:r>
      <w:proofErr w:type="gramStart"/>
      <w:r>
        <w:rPr>
          <w:rFonts w:ascii="Courier New" w:hAnsi="Courier New" w:cs="Courier New"/>
          <w:sz w:val="20"/>
          <w:szCs w:val="20"/>
          <w:u w:val="single"/>
        </w:rPr>
        <w:t>»._</w:t>
      </w:r>
      <w:proofErr w:type="gramEnd"/>
      <w:r>
        <w:rPr>
          <w:rFonts w:ascii="Courier New" w:hAnsi="Courier New" w:cs="Courier New"/>
          <w:sz w:val="20"/>
          <w:szCs w:val="20"/>
          <w:u w:val="single"/>
        </w:rPr>
        <w:t>________________________________________________</w:t>
      </w:r>
    </w:p>
    <w:p w:rsidR="00232978" w:rsidRDefault="005D28A6">
      <w:pPr>
        <w:pStyle w:val="a7"/>
        <w:ind w:left="14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(наименование представительного органа местного самоуправления, реквизиты</w:t>
      </w:r>
    </w:p>
    <w:p w:rsidR="00232978" w:rsidRDefault="005D28A6">
      <w:pPr>
        <w:pStyle w:val="a7"/>
        <w:ind w:left="14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акта об утверждении правил землепользования и застройки, информация обо</w:t>
      </w:r>
    </w:p>
    <w:p w:rsidR="00232978" w:rsidRDefault="005D28A6">
      <w:pPr>
        <w:pStyle w:val="a7"/>
        <w:ind w:left="14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всех предусмотренных градостроительным регламентом видах разрешенного</w:t>
      </w:r>
    </w:p>
    <w:p w:rsidR="00232978" w:rsidRDefault="005D28A6">
      <w:pPr>
        <w:pStyle w:val="a7"/>
        <w:ind w:left="14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использования земельного участка (за исключением случаев предоставления</w:t>
      </w:r>
    </w:p>
    <w:p w:rsidR="00232978" w:rsidRDefault="005D28A6">
      <w:pPr>
        <w:pStyle w:val="a7"/>
        <w:ind w:left="14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земельного участка для государственных или муниципальных нужд)</w:t>
      </w:r>
    </w:p>
    <w:p w:rsidR="00232978" w:rsidRDefault="00232978">
      <w:pPr>
        <w:ind w:left="142" w:firstLine="720"/>
        <w:jc w:val="both"/>
        <w:rPr>
          <w:color w:val="000000"/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bookmarkStart w:id="9" w:name="sub_1021"/>
      <w:bookmarkStart w:id="10" w:name="sub_1022"/>
      <w:r>
        <w:rPr>
          <w:sz w:val="20"/>
          <w:szCs w:val="20"/>
        </w:rPr>
        <w:t>2.1.</w:t>
      </w:r>
      <w:bookmarkEnd w:id="9"/>
      <w:r>
        <w:rPr>
          <w:sz w:val="20"/>
          <w:szCs w:val="20"/>
        </w:rPr>
        <w:t>Информация о видах разрешенного использования земельного участка *(2),*(3),*(4)</w:t>
      </w:r>
      <w:r>
        <w:rPr>
          <w:b/>
          <w:bCs/>
          <w:sz w:val="20"/>
          <w:szCs w:val="20"/>
        </w:rPr>
        <w:t xml:space="preserve"> </w:t>
      </w: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Ж.3.1- </w:t>
      </w:r>
      <w:proofErr w:type="spellStart"/>
      <w:r>
        <w:rPr>
          <w:rFonts w:ascii="Courier New" w:hAnsi="Courier New" w:cs="Courier New"/>
          <w:sz w:val="20"/>
          <w:szCs w:val="20"/>
        </w:rPr>
        <w:t>подзона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сложившейся застройки </w:t>
      </w:r>
      <w:proofErr w:type="spellStart"/>
      <w:r>
        <w:rPr>
          <w:rFonts w:ascii="Courier New" w:hAnsi="Courier New" w:cs="Courier New"/>
          <w:sz w:val="20"/>
          <w:szCs w:val="20"/>
        </w:rPr>
        <w:t>среднеэтажными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жилыми домами </w:t>
      </w:r>
    </w:p>
    <w:p w:rsidR="00232978" w:rsidRDefault="00232978">
      <w:pPr>
        <w:jc w:val="center"/>
        <w:rPr>
          <w:rFonts w:ascii="Courier New" w:hAnsi="Courier New" w:cs="Courier New"/>
          <w:sz w:val="20"/>
          <w:szCs w:val="20"/>
          <w:u w:val="single"/>
        </w:rPr>
      </w:pPr>
    </w:p>
    <w:p w:rsidR="00232978" w:rsidRDefault="005D28A6">
      <w:pPr>
        <w:jc w:val="both"/>
        <w:outlineLvl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1. Основные виды и параметры разрешённого использования земельных участков                и объектов капитального строительства:</w:t>
      </w:r>
    </w:p>
    <w:p w:rsidR="00232978" w:rsidRDefault="00232978">
      <w:pPr>
        <w:jc w:val="both"/>
        <w:rPr>
          <w:rFonts w:ascii="Courier New" w:hAnsi="Courier New" w:cs="Courier New"/>
          <w:sz w:val="20"/>
          <w:szCs w:val="20"/>
        </w:rPr>
      </w:pPr>
    </w:p>
    <w:p w:rsidR="00232978" w:rsidRDefault="00232978">
      <w:pPr>
        <w:rPr>
          <w:rFonts w:cs="Times New Roman"/>
          <w:b/>
          <w:sz w:val="20"/>
        </w:rPr>
      </w:pPr>
    </w:p>
    <w:tbl>
      <w:tblPr>
        <w:tblW w:w="98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5173"/>
        <w:gridCol w:w="2268"/>
      </w:tblGrid>
      <w:tr w:rsidR="00232978">
        <w:trPr>
          <w:trHeight w:val="552"/>
        </w:trPr>
        <w:tc>
          <w:tcPr>
            <w:tcW w:w="2448" w:type="dxa"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Виды использования</w:t>
            </w:r>
          </w:p>
        </w:tc>
        <w:tc>
          <w:tcPr>
            <w:tcW w:w="5173" w:type="dxa"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Параметры разрешённого использования</w:t>
            </w:r>
          </w:p>
        </w:tc>
        <w:tc>
          <w:tcPr>
            <w:tcW w:w="2268" w:type="dxa"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Ограничения </w:t>
            </w:r>
          </w:p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использования </w:t>
            </w:r>
          </w:p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земельных участков </w:t>
            </w:r>
          </w:p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и объектов </w:t>
            </w:r>
          </w:p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капитального </w:t>
            </w:r>
          </w:p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строительства</w:t>
            </w:r>
          </w:p>
        </w:tc>
      </w:tr>
      <w:tr w:rsidR="00232978">
        <w:tc>
          <w:tcPr>
            <w:tcW w:w="2448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Среднеэтажная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жилая застройка</w:t>
            </w:r>
          </w:p>
        </w:tc>
        <w:tc>
          <w:tcPr>
            <w:tcW w:w="5173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Этажность – от 5 до 8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:rsidR="00232978" w:rsidRDefault="005D28A6">
            <w:pPr>
              <w:tabs>
                <w:tab w:val="left" w:pos="3204"/>
              </w:tabs>
              <w:ind w:right="-108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Минимальный отступ от красной линии – 5 м.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красной линии допускается размещение жилого дома с встроенными в первый этаж или пристроенными помещениями общественного назначения, кроме объектов образования и просвещения.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Размещение встроенных, пристроенных                    и встроенно-пристроенных объектов осуществлять в соответствии с требованиями </w:t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>СП 54.13330.2011. Свод правил. Здания жилые многоквартирные. Актуализированная редакция СНиП 31-01-2003.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Размещение объектов общественного назначения во встроенных, пристроенных            и встроенно-пристроенных помещениях               многоквартирного дома допускается только со стороны красных линий.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Процент нового строительства жилых домов в границах земельного участка – 0.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Размеры земельных участков определяются                    в соответствии с </w:t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>региональными норма-</w:t>
            </w:r>
            <w:proofErr w:type="spellStart"/>
            <w:r>
              <w:rPr>
                <w:rFonts w:ascii="Courier New" w:eastAsia="Calibri" w:hAnsi="Courier New" w:cs="Courier New"/>
                <w:sz w:val="20"/>
                <w:szCs w:val="20"/>
              </w:rPr>
              <w:t>тивами</w:t>
            </w:r>
            <w:proofErr w:type="spellEnd"/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 градостроительного проектирования Ханты-Мансийского автономного округа - Югры</w:t>
            </w:r>
          </w:p>
        </w:tc>
        <w:tc>
          <w:tcPr>
            <w:tcW w:w="2268" w:type="dxa"/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c>
          <w:tcPr>
            <w:tcW w:w="2448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Дошкольное, </w:t>
            </w:r>
          </w:p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начальное </w:t>
            </w:r>
          </w:p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среднее общее образование</w:t>
            </w:r>
          </w:p>
        </w:tc>
        <w:tc>
          <w:tcPr>
            <w:tcW w:w="5173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Этажность – до 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Минимальный отступ от красной линии – 25 м.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Максимальный процент застройки в границах земельного участка детского сада– 50.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Максимальный процент застройки в границах земельного участка школы – 60.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Размеры земельных участков определяются в соответствии с </w:t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>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на территории муниципального образования городской округ город Сургут</w:t>
            </w:r>
          </w:p>
        </w:tc>
        <w:tc>
          <w:tcPr>
            <w:tcW w:w="2268" w:type="dxa"/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c>
          <w:tcPr>
            <w:tcW w:w="2448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173" w:type="dxa"/>
          </w:tcPr>
          <w:p w:rsidR="00232978" w:rsidRDefault="005D28A6">
            <w:pPr>
              <w:tabs>
                <w:tab w:val="left" w:pos="3204"/>
              </w:tabs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Этажность – до 2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:rsidR="00232978" w:rsidRDefault="005D28A6">
            <w:pPr>
              <w:tabs>
                <w:tab w:val="left" w:pos="3204"/>
              </w:tabs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Размеры земельных участков определяются в соответствии с </w:t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>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268" w:type="dxa"/>
          </w:tcPr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допускается размещение объектов, причиняющих существенное неудобство жителям, вред окружающей среде и санитарному благополучию</w:t>
            </w:r>
          </w:p>
        </w:tc>
      </w:tr>
      <w:tr w:rsidR="00232978">
        <w:tc>
          <w:tcPr>
            <w:tcW w:w="2448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5173" w:type="dxa"/>
          </w:tcPr>
          <w:p w:rsidR="00232978" w:rsidRDefault="00232978">
            <w:pPr>
              <w:tabs>
                <w:tab w:val="left" w:pos="3204"/>
              </w:tabs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232978" w:rsidRDefault="00232978">
      <w:pPr>
        <w:outlineLvl w:val="0"/>
        <w:rPr>
          <w:rFonts w:ascii="Courier New" w:hAnsi="Courier New" w:cs="Courier New"/>
          <w:b/>
          <w:sz w:val="20"/>
        </w:rPr>
      </w:pPr>
    </w:p>
    <w:p w:rsidR="00232978" w:rsidRDefault="005D28A6">
      <w:pPr>
        <w:outlineLvl w:val="0"/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sz w:val="20"/>
        </w:rPr>
        <w:t>2.   Условно разрешённые виды и параметры использования земельных участков и объектов капитального строительства:</w:t>
      </w:r>
    </w:p>
    <w:tbl>
      <w:tblPr>
        <w:tblW w:w="98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5031"/>
        <w:gridCol w:w="2410"/>
      </w:tblGrid>
      <w:tr w:rsidR="00232978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Виды использования</w:t>
            </w:r>
          </w:p>
        </w:tc>
        <w:tc>
          <w:tcPr>
            <w:tcW w:w="5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Параметры разрешённого использования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232978">
        <w:trPr>
          <w:trHeight w:val="2068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Блокированная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жилая застройка</w:t>
            </w:r>
          </w:p>
        </w:tc>
        <w:tc>
          <w:tcPr>
            <w:tcW w:w="50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Этажность – до 3 </w:t>
            </w:r>
            <w:proofErr w:type="spellStart"/>
            <w:r>
              <w:rPr>
                <w:rFonts w:ascii="Courier New" w:eastAsia="Calibri" w:hAnsi="Courier New" w:cs="Courier New"/>
                <w:sz w:val="20"/>
                <w:szCs w:val="20"/>
              </w:rPr>
              <w:t>эт</w:t>
            </w:r>
            <w:proofErr w:type="spellEnd"/>
            <w:r>
              <w:rPr>
                <w:rFonts w:ascii="Courier New" w:eastAsia="Calibri" w:hAnsi="Courier New" w:cs="Courier New"/>
                <w:sz w:val="20"/>
                <w:szCs w:val="20"/>
              </w:rPr>
              <w:t>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Высота гаражей – до 5 м.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Минимальный отступ от жилого дома до: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- красной линии улиц – 5м.;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- красной линии проездов – 3м.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- границы соседнего земельного участка – 3 м.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Минимальный отступ от подсобных сооружений до: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- красных линий улиц и проездов – 5 м;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- границы соседнего земельного участка – 1 м.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Процент нового строительства жилых домов в границах земельного участка – 0.</w:t>
            </w:r>
          </w:p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Размеры земельных участков определяются 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rPr>
          <w:trHeight w:val="2068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Деловое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управление.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Общественное управление.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Банковская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и страховая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деятельность.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Бытовое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обслуживание.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Гостиничное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обслуживание.</w:t>
            </w:r>
          </w:p>
          <w:p w:rsidR="00232978" w:rsidRDefault="005D28A6">
            <w:pPr>
              <w:rPr>
                <w:rFonts w:ascii="Courier New" w:hAnsi="Courier New" w:cs="Courier New"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Cs/>
                <w:sz w:val="20"/>
                <w:szCs w:val="20"/>
              </w:rPr>
              <w:t xml:space="preserve">Общественное </w:t>
            </w:r>
          </w:p>
          <w:p w:rsidR="00232978" w:rsidRDefault="005D28A6">
            <w:pPr>
              <w:rPr>
                <w:rFonts w:ascii="Courier New" w:hAnsi="Courier New" w:cs="Courier New"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Cs/>
                <w:sz w:val="20"/>
                <w:szCs w:val="20"/>
              </w:rPr>
              <w:t>питание</w:t>
            </w:r>
          </w:p>
        </w:tc>
        <w:tc>
          <w:tcPr>
            <w:tcW w:w="50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jc w:val="both"/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Максимальный процент застройки в границах земельного участка – 80.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Магазины</w:t>
            </w:r>
          </w:p>
        </w:tc>
        <w:tc>
          <w:tcPr>
            <w:tcW w:w="50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Торговая площадь – до 1000 кв.м.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rPr>
          <w:trHeight w:val="1115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Социальное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обслуживание.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Культурное 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</w:rPr>
              <w:t>развитие.</w:t>
            </w:r>
          </w:p>
          <w:p w:rsidR="00232978" w:rsidRDefault="005D28A6">
            <w:pPr>
              <w:rPr>
                <w:rFonts w:ascii="Courier New" w:eastAsia="Calibri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Развлечения</w:t>
            </w:r>
          </w:p>
        </w:tc>
        <w:tc>
          <w:tcPr>
            <w:tcW w:w="50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Максимальный процент застройки в границах земельного участка – 80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Размеры земельных участков определяются в соответствии с </w:t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>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32978" w:rsidRDefault="005D28A6">
            <w:pPr>
              <w:tabs>
                <w:tab w:val="center" w:pos="1116"/>
              </w:tabs>
              <w:rPr>
                <w:rFonts w:ascii="Courier New" w:hAnsi="Courier New" w:cs="Courier New"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Спорт</w:t>
            </w:r>
          </w:p>
        </w:tc>
        <w:tc>
          <w:tcPr>
            <w:tcW w:w="5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32978" w:rsidRDefault="005D28A6">
            <w:pPr>
              <w:tabs>
                <w:tab w:val="left" w:pos="3204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Минимальный отступ от красной линии – 6 м.</w:t>
            </w:r>
          </w:p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Максимальный процент застройки в границах земельного участка – 80.</w:t>
            </w:r>
          </w:p>
          <w:p w:rsidR="00232978" w:rsidRDefault="005D28A6">
            <w:pPr>
              <w:tabs>
                <w:tab w:val="center" w:pos="4677"/>
                <w:tab w:val="right" w:pos="9355"/>
              </w:tabs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Размеры земельных участков определяются в соответствии с </w:t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>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232978" w:rsidRDefault="00232978">
      <w:pPr>
        <w:outlineLvl w:val="0"/>
        <w:rPr>
          <w:rFonts w:ascii="Courier New" w:hAnsi="Courier New" w:cs="Courier New"/>
          <w:b/>
          <w:sz w:val="20"/>
        </w:rPr>
      </w:pPr>
    </w:p>
    <w:p w:rsidR="00232978" w:rsidRDefault="005D28A6">
      <w:pPr>
        <w:outlineLvl w:val="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3. Вспомогательные виды и параметры разрешенного использования земельных              участков и объектов капитального строительства</w:t>
      </w:r>
    </w:p>
    <w:p w:rsidR="00232978" w:rsidRDefault="00232978">
      <w:pPr>
        <w:rPr>
          <w:rFonts w:ascii="Courier New" w:hAnsi="Courier New" w:cs="Courier New"/>
          <w:b/>
          <w:sz w:val="20"/>
        </w:rPr>
      </w:pPr>
    </w:p>
    <w:tbl>
      <w:tblPr>
        <w:tblW w:w="98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5031"/>
        <w:gridCol w:w="2410"/>
      </w:tblGrid>
      <w:tr w:rsidR="00232978">
        <w:trPr>
          <w:trHeight w:val="384"/>
        </w:trPr>
        <w:tc>
          <w:tcPr>
            <w:tcW w:w="2448" w:type="dxa"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Виды использования</w:t>
            </w:r>
          </w:p>
        </w:tc>
        <w:tc>
          <w:tcPr>
            <w:tcW w:w="5031" w:type="dxa"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Параметры разрешённого использования</w:t>
            </w:r>
          </w:p>
        </w:tc>
        <w:tc>
          <w:tcPr>
            <w:tcW w:w="2410" w:type="dxa"/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232978">
        <w:trPr>
          <w:trHeight w:val="206"/>
        </w:trPr>
        <w:tc>
          <w:tcPr>
            <w:tcW w:w="2448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031" w:type="dxa"/>
          </w:tcPr>
          <w:p w:rsidR="00232978" w:rsidRDefault="005D28A6">
            <w:pPr>
              <w:tabs>
                <w:tab w:val="left" w:pos="3204"/>
              </w:tabs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Этажность – до 2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232978" w:rsidRDefault="005D28A6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 допускается размещение объектов, причиняющих существенное неудобство жителям, вред окружающей среде и санитарному благополучию</w:t>
            </w:r>
          </w:p>
        </w:tc>
      </w:tr>
      <w:tr w:rsidR="00232978">
        <w:trPr>
          <w:trHeight w:val="206"/>
        </w:trPr>
        <w:tc>
          <w:tcPr>
            <w:tcW w:w="2448" w:type="dxa"/>
          </w:tcPr>
          <w:p w:rsidR="00232978" w:rsidRDefault="005D28A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5031" w:type="dxa"/>
          </w:tcPr>
          <w:p w:rsidR="00232978" w:rsidRDefault="00232978">
            <w:pPr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232978" w:rsidRDefault="00232978">
      <w:pPr>
        <w:pStyle w:val="a8"/>
        <w:spacing w:before="0" w:beforeAutospacing="0" w:after="0" w:afterAutospacing="0"/>
        <w:jc w:val="both"/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>2.2. Требования к назначению, параметрам и размещению объекта капитального строительства на указанном земельном  участке. Назначение объекта капитального строительства*(2)</w:t>
      </w:r>
    </w:p>
    <w:p w:rsidR="00232978" w:rsidRDefault="00232978">
      <w:pPr>
        <w:pStyle w:val="a7"/>
        <w:rPr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Назначение объекта капитального строительства </w:t>
      </w:r>
    </w:p>
    <w:p w:rsidR="00232978" w:rsidRDefault="00232978"/>
    <w:bookmarkEnd w:id="10"/>
    <w:p w:rsidR="00232978" w:rsidRDefault="005D28A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</w:t>
      </w:r>
      <w:r>
        <w:rPr>
          <w:rFonts w:ascii="Courier New" w:hAnsi="Courier New" w:cs="Courier New"/>
          <w:sz w:val="20"/>
          <w:szCs w:val="20"/>
        </w:rPr>
        <w:t xml:space="preserve"> Входная группа нежилых помещений                                    </w:t>
      </w:r>
    </w:p>
    <w:p w:rsidR="00232978" w:rsidRDefault="005D28A6">
      <w:pPr>
        <w:rPr>
          <w:rFonts w:ascii="Courier New" w:hAnsi="Courier New" w:cs="Courier New"/>
          <w:color w:val="000000"/>
          <w:sz w:val="20"/>
          <w:szCs w:val="20"/>
          <w:u w:val="single"/>
        </w:rPr>
      </w:pPr>
      <w:r>
        <w:rPr>
          <w:rFonts w:ascii="Courier New" w:hAnsi="Courier New" w:cs="Courier New"/>
          <w:color w:val="000000"/>
          <w:sz w:val="20"/>
          <w:szCs w:val="20"/>
        </w:rPr>
        <w:t>№</w:t>
      </w:r>
      <w:r>
        <w:rPr>
          <w:rFonts w:ascii="Courier New" w:hAnsi="Courier New" w:cs="Courier New"/>
          <w:color w:val="000000"/>
          <w:sz w:val="20"/>
          <w:szCs w:val="20"/>
          <w:u w:val="single"/>
        </w:rPr>
        <w:t xml:space="preserve">        1</w:t>
      </w:r>
      <w:r>
        <w:rPr>
          <w:rFonts w:ascii="Courier New" w:hAnsi="Courier New" w:cs="Courier New"/>
          <w:iCs/>
          <w:color w:val="000000"/>
          <w:sz w:val="20"/>
          <w:szCs w:val="20"/>
          <w:u w:val="single"/>
        </w:rPr>
        <w:t xml:space="preserve">      </w:t>
      </w:r>
      <w:proofErr w:type="gramStart"/>
      <w:r>
        <w:rPr>
          <w:rFonts w:ascii="Courier New" w:hAnsi="Courier New" w:cs="Courier New"/>
          <w:iCs/>
          <w:color w:val="000000"/>
          <w:sz w:val="20"/>
          <w:szCs w:val="20"/>
          <w:u w:val="single"/>
        </w:rPr>
        <w:t>_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  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  <w:u w:val="single"/>
        </w:rPr>
        <w:t>__    по адресу: г. Сургут, ул. Крылова       _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согласно чертежу)           (назначение объекта капитального строительства)</w:t>
      </w:r>
    </w:p>
    <w:p w:rsidR="00232978" w:rsidRDefault="00232978">
      <w:pPr>
        <w:rPr>
          <w:rFonts w:ascii="Courier New" w:hAnsi="Courier New" w:cs="Courier New"/>
          <w:sz w:val="18"/>
          <w:szCs w:val="18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>2.2.1.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Предельные (минимальные и (или) максимальные) размеры земельного участка и предельные параметры разрешённого строительства, реконструкции объекта капитального строительства, включая площадь*(2)объектов капитального строительства, в том числе площадь</w:t>
      </w:r>
      <w:hyperlink w:anchor="sub_222" w:history="1"/>
      <w:r>
        <w:rPr>
          <w:sz w:val="20"/>
          <w:szCs w:val="20"/>
        </w:rPr>
        <w:t>:</w:t>
      </w:r>
    </w:p>
    <w:tbl>
      <w:tblPr>
        <w:tblpPr w:leftFromText="180" w:rightFromText="180" w:vertAnchor="text" w:horzAnchor="margin" w:tblpXSpec="center" w:tblpY="9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567"/>
        <w:gridCol w:w="567"/>
        <w:gridCol w:w="1418"/>
        <w:gridCol w:w="1134"/>
        <w:gridCol w:w="1417"/>
        <w:gridCol w:w="1276"/>
        <w:gridCol w:w="567"/>
        <w:gridCol w:w="567"/>
        <w:gridCol w:w="1026"/>
      </w:tblGrid>
      <w:tr w:rsidR="00232978">
        <w:tc>
          <w:tcPr>
            <w:tcW w:w="138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Кадастровый номер земельного участка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ind w:left="-108" w:right="-108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Длина       (м)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ширина (м)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Зоны с особыми условиями использования территорий (кв.м)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Зоны действия публичных сервитутов (кв.м)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ind w:left="-10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 земельного участка (кв.м)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Номер объекта кап. </w:t>
            </w:r>
          </w:p>
          <w:p w:rsidR="00232978" w:rsidRDefault="005D28A6">
            <w:pPr>
              <w:pStyle w:val="a6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стр-ва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согласно чертежу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градостр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плана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Размер (м)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32978" w:rsidRDefault="005D28A6">
            <w:pPr>
              <w:pStyle w:val="a6"/>
              <w:ind w:right="-108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 застройки земельного участка (кв.м)</w:t>
            </w:r>
          </w:p>
        </w:tc>
      </w:tr>
      <w:tr w:rsidR="00232978">
        <w:tc>
          <w:tcPr>
            <w:tcW w:w="138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ind w:left="-10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мин.</w:t>
            </w: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32978">
        <w:trPr>
          <w:trHeight w:val="26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232978">
        <w:trPr>
          <w:trHeight w:val="26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6573,3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pStyle w:val="a6"/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232978">
            <w:pPr>
              <w:pStyle w:val="a6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978" w:rsidRDefault="00232978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232978" w:rsidRDefault="00232978"/>
    <w:p w:rsidR="00232978" w:rsidRDefault="005D28A6">
      <w:pPr>
        <w:pStyle w:val="a7"/>
        <w:rPr>
          <w:sz w:val="20"/>
          <w:szCs w:val="20"/>
        </w:rPr>
      </w:pPr>
      <w:bookmarkStart w:id="11" w:name="sub_1222"/>
      <w:r>
        <w:rPr>
          <w:sz w:val="20"/>
          <w:szCs w:val="20"/>
        </w:rPr>
        <w:t xml:space="preserve">2.2.2 Предельное  количество  этажей </w:t>
      </w:r>
      <w:r>
        <w:rPr>
          <w:color w:val="000000"/>
          <w:sz w:val="20"/>
          <w:szCs w:val="20"/>
          <w:u w:val="single"/>
        </w:rPr>
        <w:t>_ 8 _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или предельная высота зданий,</w:t>
      </w:r>
      <w:bookmarkEnd w:id="11"/>
      <w:r>
        <w:rPr>
          <w:sz w:val="20"/>
          <w:szCs w:val="20"/>
        </w:rPr>
        <w:t xml:space="preserve"> строений, сооружений </w:t>
      </w:r>
      <w:r>
        <w:rPr>
          <w:noProof/>
          <w:sz w:val="20"/>
          <w:szCs w:val="20"/>
          <w:u w:val="single"/>
        </w:rPr>
        <w:t xml:space="preserve">_   </w:t>
      </w:r>
      <w:r>
        <w:rPr>
          <w:sz w:val="20"/>
          <w:szCs w:val="20"/>
        </w:rPr>
        <w:t>.*(2)</w:t>
      </w:r>
    </w:p>
    <w:p w:rsidR="00232978" w:rsidRDefault="005D28A6">
      <w:pPr>
        <w:pStyle w:val="a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32978" w:rsidRDefault="005D28A6">
      <w:pPr>
        <w:pStyle w:val="a7"/>
        <w:rPr>
          <w:rFonts w:eastAsia="Calibri"/>
          <w:sz w:val="20"/>
          <w:szCs w:val="20"/>
        </w:rPr>
      </w:pPr>
      <w:bookmarkStart w:id="12" w:name="sub_1223"/>
      <w:r>
        <w:rPr>
          <w:sz w:val="20"/>
          <w:szCs w:val="20"/>
        </w:rPr>
        <w:t>2.2.3. Максимальный процент застройки в границах земельного</w:t>
      </w:r>
      <w:bookmarkEnd w:id="12"/>
      <w:r>
        <w:rPr>
          <w:sz w:val="20"/>
          <w:szCs w:val="20"/>
        </w:rPr>
        <w:t xml:space="preserve"> участка </w:t>
      </w:r>
      <w:r>
        <w:rPr>
          <w:noProof/>
          <w:sz w:val="20"/>
          <w:szCs w:val="20"/>
          <w:u w:val="single"/>
        </w:rPr>
        <w:t xml:space="preserve">___ </w:t>
      </w:r>
      <w:r>
        <w:rPr>
          <w:sz w:val="20"/>
          <w:szCs w:val="20"/>
        </w:rPr>
        <w:t xml:space="preserve"> % </w:t>
      </w:r>
      <w:hyperlink w:anchor="sub_222" w:history="1">
        <w:r>
          <w:rPr>
            <w:rStyle w:val="a5"/>
            <w:b w:val="0"/>
            <w:bCs w:val="0"/>
            <w:sz w:val="20"/>
            <w:szCs w:val="20"/>
          </w:rPr>
          <w:t>*(2)</w:t>
        </w:r>
      </w:hyperlink>
      <w:bookmarkStart w:id="13" w:name="sub_1225"/>
      <w:bookmarkStart w:id="14" w:name="sub_1032"/>
      <w:r>
        <w:rPr>
          <w:rFonts w:eastAsia="Calibri"/>
          <w:sz w:val="20"/>
          <w:szCs w:val="20"/>
        </w:rPr>
        <w:t xml:space="preserve"> </w:t>
      </w:r>
    </w:p>
    <w:p w:rsidR="00232978" w:rsidRDefault="00232978">
      <w:pPr>
        <w:pStyle w:val="a7"/>
        <w:rPr>
          <w:rFonts w:eastAsia="Calibri"/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rFonts w:eastAsia="Calibri"/>
          <w:sz w:val="20"/>
          <w:szCs w:val="20"/>
        </w:rPr>
        <w:t xml:space="preserve">2.2.4.Иные показатели(2): </w:t>
      </w:r>
      <w:r>
        <w:rPr>
          <w:sz w:val="20"/>
          <w:szCs w:val="20"/>
        </w:rPr>
        <w:t xml:space="preserve">Информацию о технических условиях подключения (технологического присоединения) объектов капитального строительства к сетям инженерно-технического обеспечения необходимо получить у </w:t>
      </w:r>
      <w:proofErr w:type="spellStart"/>
      <w:r>
        <w:rPr>
          <w:sz w:val="20"/>
          <w:szCs w:val="20"/>
        </w:rPr>
        <w:t>ресурсоснабжающих</w:t>
      </w:r>
      <w:proofErr w:type="spellEnd"/>
      <w:r>
        <w:rPr>
          <w:sz w:val="20"/>
          <w:szCs w:val="20"/>
        </w:rPr>
        <w:t xml:space="preserve"> организаций в соответствии с Постановлением Правительства РФ от 13.02.2006 № 83 «Об </w:t>
      </w:r>
      <w:proofErr w:type="spellStart"/>
      <w:r>
        <w:rPr>
          <w:sz w:val="20"/>
          <w:szCs w:val="20"/>
        </w:rPr>
        <w:t>утверж-дении</w:t>
      </w:r>
      <w:proofErr w:type="spellEnd"/>
      <w:r>
        <w:rPr>
          <w:sz w:val="20"/>
          <w:szCs w:val="20"/>
        </w:rPr>
        <w:t xml:space="preserve"> Правил определения и предоставления технических условий подключения объекта капитального строительства к сетям инженерно-технического обеспечения              и Правил подключения объекта капитального строительства к сетям инженерно-технического обеспечения»</w:t>
      </w:r>
    </w:p>
    <w:p w:rsidR="00232978" w:rsidRDefault="00232978">
      <w:pPr>
        <w:pStyle w:val="a7"/>
        <w:rPr>
          <w:sz w:val="20"/>
          <w:szCs w:val="20"/>
        </w:rPr>
      </w:pPr>
    </w:p>
    <w:p w:rsidR="00232978" w:rsidRDefault="005D28A6">
      <w:pPr>
        <w:pStyle w:val="a7"/>
        <w:rPr>
          <w:b/>
          <w:bCs/>
          <w:sz w:val="20"/>
          <w:szCs w:val="20"/>
        </w:rPr>
      </w:pPr>
      <w:r>
        <w:rPr>
          <w:sz w:val="20"/>
          <w:szCs w:val="20"/>
        </w:rPr>
        <w:t>2.3. Требования к назначению, параметрам и размещению объекта</w:t>
      </w:r>
      <w:bookmarkEnd w:id="13"/>
      <w:r>
        <w:rPr>
          <w:sz w:val="20"/>
          <w:szCs w:val="20"/>
        </w:rPr>
        <w:t xml:space="preserve"> капитального строительства на указанном земельном участке</w:t>
      </w:r>
      <w:r>
        <w:rPr>
          <w:bCs/>
          <w:sz w:val="20"/>
          <w:szCs w:val="20"/>
        </w:rPr>
        <w:t>*(3),*(4),*(5)</w:t>
      </w:r>
      <w:r>
        <w:rPr>
          <w:b/>
          <w:bCs/>
          <w:sz w:val="20"/>
          <w:szCs w:val="20"/>
        </w:rPr>
        <w:t xml:space="preserve"> </w:t>
      </w:r>
    </w:p>
    <w:p w:rsidR="00232978" w:rsidRDefault="00232978">
      <w:pPr>
        <w:ind w:firstLine="720"/>
        <w:jc w:val="both"/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     Назначение объекта капитального строительства</w:t>
      </w: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     № </w:t>
      </w:r>
      <w:r>
        <w:rPr>
          <w:noProof/>
          <w:sz w:val="20"/>
          <w:szCs w:val="20"/>
          <w:u w:val="single"/>
        </w:rPr>
        <w:t>заполнение не требуется</w:t>
      </w:r>
      <w:r>
        <w:rPr>
          <w:sz w:val="20"/>
          <w:szCs w:val="20"/>
          <w:u w:val="single"/>
        </w:rPr>
        <w:t xml:space="preserve"> _</w:t>
      </w:r>
      <w:r>
        <w:rPr>
          <w:sz w:val="20"/>
          <w:szCs w:val="20"/>
        </w:rPr>
        <w:t xml:space="preserve">             </w:t>
      </w:r>
      <w:r>
        <w:rPr>
          <w:noProof/>
          <w:sz w:val="20"/>
          <w:szCs w:val="20"/>
          <w:u w:val="single"/>
        </w:rPr>
        <w:t>заполнение не требуется</w:t>
      </w:r>
      <w:r>
        <w:rPr>
          <w:sz w:val="20"/>
          <w:szCs w:val="20"/>
          <w:u w:val="single"/>
        </w:rPr>
        <w:t xml:space="preserve"> </w:t>
      </w:r>
    </w:p>
    <w:p w:rsidR="00232978" w:rsidRDefault="005D28A6">
      <w:pPr>
        <w:pStyle w:val="a7"/>
        <w:rPr>
          <w:sz w:val="18"/>
          <w:szCs w:val="18"/>
        </w:rPr>
      </w:pPr>
      <w:r>
        <w:t xml:space="preserve">        </w:t>
      </w:r>
      <w:r>
        <w:rPr>
          <w:sz w:val="18"/>
          <w:szCs w:val="18"/>
        </w:rPr>
        <w:t xml:space="preserve">(согласно </w:t>
      </w:r>
      <w:proofErr w:type="gramStart"/>
      <w:r>
        <w:rPr>
          <w:sz w:val="18"/>
          <w:szCs w:val="18"/>
        </w:rPr>
        <w:t xml:space="preserve">чертежу)   </w:t>
      </w:r>
      <w:proofErr w:type="gramEnd"/>
      <w:r>
        <w:rPr>
          <w:sz w:val="18"/>
          <w:szCs w:val="18"/>
        </w:rPr>
        <w:t xml:space="preserve">                   (назначение объекта капитального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строительства)</w:t>
      </w:r>
    </w:p>
    <w:p w:rsidR="00232978" w:rsidRDefault="005D28A6">
      <w:pPr>
        <w:ind w:firstLine="72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Предельные (минимальные и (или) максимальные) размеры земельных участков:</w:t>
      </w:r>
    </w:p>
    <w:p w:rsidR="00232978" w:rsidRDefault="00232978">
      <w:pPr>
        <w:ind w:firstLine="72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288"/>
        <w:gridCol w:w="1440"/>
        <w:gridCol w:w="1777"/>
        <w:gridCol w:w="1667"/>
        <w:gridCol w:w="1142"/>
      </w:tblGrid>
      <w:tr w:rsidR="00232978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Номер участка </w:t>
            </w:r>
          </w:p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согласно чертежу градостроительного плана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Длина (м)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Ширина (м)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 (кв.м)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Зоны </w:t>
            </w:r>
          </w:p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 особыми условиями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использо-вания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территорий (кв.м)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Зоны действия публичных сервитутов (кв.м)</w:t>
            </w:r>
          </w:p>
        </w:tc>
      </w:tr>
      <w:tr w:rsidR="00232978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978" w:rsidRDefault="005D28A6">
            <w:pPr>
              <w:pStyle w:val="a6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</w:tr>
    </w:tbl>
    <w:p w:rsidR="00232978" w:rsidRDefault="00232978">
      <w:pPr>
        <w:pStyle w:val="a7"/>
        <w:rPr>
          <w:sz w:val="20"/>
          <w:szCs w:val="20"/>
        </w:rPr>
      </w:pPr>
      <w:bookmarkStart w:id="15" w:name="sub_103"/>
    </w:p>
    <w:p w:rsidR="00232978" w:rsidRDefault="005D28A6">
      <w:pPr>
        <w:pStyle w:val="a7"/>
        <w:rPr>
          <w:b/>
          <w:bCs/>
          <w:sz w:val="20"/>
          <w:szCs w:val="20"/>
        </w:rPr>
      </w:pPr>
      <w:bookmarkStart w:id="16" w:name="sub_104"/>
      <w:bookmarkEnd w:id="14"/>
      <w:bookmarkEnd w:id="15"/>
      <w:r>
        <w:rPr>
          <w:sz w:val="20"/>
          <w:szCs w:val="20"/>
        </w:rPr>
        <w:t>3. Информация о расположенных в границах земельного участка объектах капитального строительства и объектах культурного наследия*</w:t>
      </w:r>
      <w:r>
        <w:rPr>
          <w:bCs/>
          <w:sz w:val="20"/>
          <w:szCs w:val="20"/>
        </w:rPr>
        <w:t>(1),*(2),*(3),*(4)</w:t>
      </w:r>
    </w:p>
    <w:p w:rsidR="00232978" w:rsidRDefault="00232978">
      <w:pPr>
        <w:pStyle w:val="a7"/>
        <w:rPr>
          <w:sz w:val="20"/>
          <w:szCs w:val="20"/>
        </w:rPr>
      </w:pPr>
      <w:bookmarkStart w:id="17" w:name="sub_1031"/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>3.1. Объекты капитального строительства</w:t>
      </w:r>
    </w:p>
    <w:p w:rsidR="00232978" w:rsidRDefault="00232978"/>
    <w:bookmarkEnd w:id="17"/>
    <w:p w:rsidR="00232978" w:rsidRDefault="00232978"/>
    <w:p w:rsidR="00232978" w:rsidRDefault="005D28A6">
      <w:pPr>
        <w:pStyle w:val="a7"/>
        <w:jc w:val="left"/>
        <w:rPr>
          <w:noProof/>
          <w:sz w:val="18"/>
          <w:szCs w:val="18"/>
        </w:rPr>
      </w:pPr>
      <w:r>
        <w:rPr>
          <w:sz w:val="20"/>
          <w:szCs w:val="20"/>
        </w:rPr>
        <w:t xml:space="preserve">№   </w:t>
      </w:r>
      <w:r>
        <w:rPr>
          <w:sz w:val="20"/>
          <w:szCs w:val="20"/>
          <w:u w:val="single"/>
        </w:rPr>
        <w:t xml:space="preserve">       </w:t>
      </w:r>
      <w:r>
        <w:rPr>
          <w:vanish/>
          <w:sz w:val="20"/>
          <w:szCs w:val="20"/>
          <w:u w:val="single"/>
        </w:rPr>
        <w:t>9324вартирныйный6рала Ивановью</w:t>
      </w:r>
      <w:r>
        <w:rPr>
          <w:sz w:val="20"/>
          <w:szCs w:val="20"/>
          <w:u w:val="single"/>
        </w:rPr>
        <w:t xml:space="preserve">  __ 2 _____    ,</w:t>
      </w:r>
      <w:r>
        <w:rPr>
          <w:sz w:val="20"/>
          <w:szCs w:val="20"/>
        </w:rPr>
        <w:t xml:space="preserve">           __</w:t>
      </w:r>
      <w:r>
        <w:rPr>
          <w:sz w:val="20"/>
          <w:szCs w:val="20"/>
          <w:u w:val="single"/>
        </w:rPr>
        <w:t xml:space="preserve"> многоквартирный жилой дом __ ,</w:t>
      </w:r>
      <w:r>
        <w:rPr>
          <w:sz w:val="22"/>
          <w:szCs w:val="22"/>
        </w:rPr>
        <w:t xml:space="preserve">                                          </w:t>
      </w:r>
      <w:r>
        <w:rPr>
          <w:noProof/>
          <w:sz w:val="22"/>
          <w:szCs w:val="22"/>
        </w:rPr>
        <w:t xml:space="preserve">                                                  </w:t>
      </w:r>
    </w:p>
    <w:p w:rsidR="00232978" w:rsidRDefault="005D28A6">
      <w:pPr>
        <w:pStyle w:val="a7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>
        <w:rPr>
          <w:noProof/>
          <w:sz w:val="18"/>
          <w:szCs w:val="18"/>
        </w:rPr>
        <w:t>(согласно чертежу)                      (назначение объекта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t xml:space="preserve">                                              капитального строительства)</w:t>
      </w:r>
    </w:p>
    <w:p w:rsidR="00232978" w:rsidRDefault="00232978">
      <w:pPr>
        <w:jc w:val="center"/>
        <w:rPr>
          <w:rFonts w:ascii="Courier New" w:hAnsi="Courier New" w:cs="Courier New"/>
          <w:sz w:val="18"/>
          <w:szCs w:val="18"/>
        </w:rPr>
      </w:pP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инвентаризационный или кадастровый номер ______________</w:t>
      </w:r>
      <w:r>
        <w:rPr>
          <w:rFonts w:ascii="Courier New" w:hAnsi="Courier New" w:cs="Courier New"/>
          <w:sz w:val="20"/>
          <w:szCs w:val="20"/>
          <w:u w:val="single"/>
        </w:rPr>
        <w:t xml:space="preserve">- _______ _ _ </w:t>
      </w:r>
      <w:proofErr w:type="gramStart"/>
      <w:r>
        <w:rPr>
          <w:rFonts w:ascii="Courier New" w:hAnsi="Courier New" w:cs="Courier New"/>
          <w:sz w:val="20"/>
          <w:szCs w:val="20"/>
          <w:u w:val="single"/>
        </w:rPr>
        <w:t xml:space="preserve">  ,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noProof/>
          <w:sz w:val="20"/>
          <w:szCs w:val="20"/>
        </w:rPr>
        <w:t xml:space="preserve">         </w:t>
      </w:r>
    </w:p>
    <w:p w:rsidR="00232978" w:rsidRDefault="005D28A6">
      <w:pPr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</w:rPr>
        <w:t>технический или кадастровый паспорт объекта подготовлен</w:t>
      </w:r>
      <w:r>
        <w:rPr>
          <w:rFonts w:ascii="Courier New" w:hAnsi="Courier New" w:cs="Courier New"/>
          <w:sz w:val="20"/>
          <w:szCs w:val="20"/>
          <w:u w:val="single"/>
        </w:rPr>
        <w:t xml:space="preserve"> _______-____ </w:t>
      </w:r>
      <w:proofErr w:type="gramStart"/>
      <w:r>
        <w:rPr>
          <w:rFonts w:ascii="Courier New" w:hAnsi="Courier New" w:cs="Courier New"/>
          <w:sz w:val="20"/>
          <w:szCs w:val="20"/>
          <w:u w:val="single"/>
        </w:rPr>
        <w:t xml:space="preserve">  ,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noProof/>
          <w:sz w:val="20"/>
          <w:szCs w:val="20"/>
        </w:rPr>
        <w:t xml:space="preserve">         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                   (дата)</w:t>
      </w:r>
    </w:p>
    <w:p w:rsidR="00232978" w:rsidRDefault="005D28A6">
      <w:pPr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 xml:space="preserve">              ___ __         _-________________________________________.                                                                   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(наименование организации (органа) государственного кадастрового учета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объектов недвижимости или государственного технического учета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и технической инвентаризации объектов капитального строительства)</w:t>
      </w:r>
    </w:p>
    <w:p w:rsidR="00232978" w:rsidRDefault="00232978">
      <w:pPr>
        <w:rPr>
          <w:rFonts w:ascii="Courier New" w:hAnsi="Courier New" w:cs="Courier New"/>
          <w:sz w:val="22"/>
        </w:rPr>
      </w:pPr>
    </w:p>
    <w:p w:rsidR="00232978" w:rsidRDefault="00232978">
      <w:pPr>
        <w:pStyle w:val="a7"/>
        <w:jc w:val="left"/>
        <w:rPr>
          <w:sz w:val="20"/>
          <w:szCs w:val="20"/>
        </w:rPr>
      </w:pPr>
    </w:p>
    <w:p w:rsidR="00232978" w:rsidRDefault="00232978">
      <w:pPr>
        <w:pStyle w:val="a7"/>
        <w:jc w:val="left"/>
        <w:rPr>
          <w:sz w:val="20"/>
          <w:szCs w:val="20"/>
        </w:rPr>
      </w:pPr>
    </w:p>
    <w:p w:rsidR="00232978" w:rsidRDefault="005D28A6">
      <w:pPr>
        <w:pStyle w:val="a7"/>
        <w:jc w:val="left"/>
        <w:rPr>
          <w:sz w:val="20"/>
          <w:szCs w:val="20"/>
        </w:rPr>
      </w:pPr>
      <w:r>
        <w:rPr>
          <w:sz w:val="20"/>
          <w:szCs w:val="20"/>
        </w:rPr>
        <w:t>3.2. Объекты, включенные в единый государственный реестр объектов</w:t>
      </w:r>
    </w:p>
    <w:p w:rsidR="00232978" w:rsidRDefault="005D28A6">
      <w:pPr>
        <w:pStyle w:val="a7"/>
        <w:jc w:val="left"/>
        <w:rPr>
          <w:sz w:val="20"/>
          <w:szCs w:val="20"/>
        </w:rPr>
      </w:pPr>
      <w:r>
        <w:rPr>
          <w:sz w:val="20"/>
          <w:szCs w:val="20"/>
        </w:rPr>
        <w:t>Культурного наследия  (памятников истории и культуры) народов Российской</w:t>
      </w:r>
    </w:p>
    <w:p w:rsidR="00232978" w:rsidRDefault="005D28A6">
      <w:pPr>
        <w:pStyle w:val="a7"/>
        <w:jc w:val="left"/>
        <w:rPr>
          <w:sz w:val="20"/>
          <w:szCs w:val="20"/>
        </w:rPr>
      </w:pPr>
      <w:r>
        <w:rPr>
          <w:sz w:val="20"/>
          <w:szCs w:val="20"/>
        </w:rPr>
        <w:t>Федерации</w:t>
      </w:r>
    </w:p>
    <w:p w:rsidR="00232978" w:rsidRDefault="00232978">
      <w:pPr>
        <w:ind w:firstLine="720"/>
        <w:jc w:val="both"/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№ </w:t>
      </w:r>
      <w:r>
        <w:rPr>
          <w:rFonts w:ascii="Courier New" w:hAnsi="Courier New" w:cs="Courier New"/>
          <w:b/>
          <w:bCs/>
          <w:sz w:val="20"/>
          <w:szCs w:val="20"/>
          <w:u w:val="single"/>
        </w:rPr>
        <w:t>________</w:t>
      </w:r>
      <w:r>
        <w:rPr>
          <w:rFonts w:ascii="Courier New" w:hAnsi="Courier New" w:cs="Courier New"/>
          <w:sz w:val="20"/>
          <w:szCs w:val="20"/>
          <w:u w:val="single"/>
        </w:rPr>
        <w:t xml:space="preserve"> не имеется</w:t>
      </w:r>
      <w:r>
        <w:rPr>
          <w:rFonts w:ascii="Courier New" w:hAnsi="Courier New" w:cs="Courier New"/>
          <w:b/>
          <w:bCs/>
          <w:sz w:val="20"/>
          <w:szCs w:val="20"/>
          <w:u w:val="single"/>
        </w:rPr>
        <w:t xml:space="preserve"> ____</w:t>
      </w:r>
      <w:r>
        <w:rPr>
          <w:rFonts w:ascii="Courier New" w:hAnsi="Courier New" w:cs="Courier New"/>
          <w:sz w:val="20"/>
          <w:szCs w:val="20"/>
          <w:u w:val="single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</w:t>
      </w:r>
      <w:bookmarkStart w:id="18" w:name="OLE_LINK1"/>
      <w:bookmarkStart w:id="19" w:name="OLE_LINK2"/>
      <w:r>
        <w:rPr>
          <w:rFonts w:ascii="Courier New" w:hAnsi="Courier New" w:cs="Courier New"/>
          <w:sz w:val="20"/>
          <w:szCs w:val="20"/>
        </w:rPr>
        <w:t xml:space="preserve">       </w:t>
      </w:r>
      <w:r>
        <w:rPr>
          <w:rFonts w:ascii="Courier New" w:hAnsi="Courier New" w:cs="Courier New"/>
          <w:sz w:val="20"/>
          <w:szCs w:val="20"/>
          <w:u w:val="single"/>
        </w:rPr>
        <w:t>____</w:t>
      </w:r>
      <w:bookmarkEnd w:id="18"/>
      <w:bookmarkEnd w:id="19"/>
      <w:r>
        <w:rPr>
          <w:rFonts w:ascii="Courier New" w:hAnsi="Courier New" w:cs="Courier New"/>
          <w:sz w:val="20"/>
          <w:szCs w:val="20"/>
          <w:u w:val="single"/>
        </w:rPr>
        <w:t xml:space="preserve">      не имеется __</w:t>
      </w:r>
      <w:proofErr w:type="gramStart"/>
      <w:r>
        <w:rPr>
          <w:rFonts w:ascii="Courier New" w:hAnsi="Courier New" w:cs="Courier New"/>
          <w:sz w:val="20"/>
          <w:szCs w:val="20"/>
          <w:u w:val="single"/>
        </w:rPr>
        <w:t>_  _</w:t>
      </w:r>
      <w:proofErr w:type="gramEnd"/>
      <w:r>
        <w:rPr>
          <w:rFonts w:ascii="Courier New" w:hAnsi="Courier New" w:cs="Courier New"/>
          <w:sz w:val="20"/>
          <w:szCs w:val="20"/>
          <w:u w:val="single"/>
        </w:rPr>
        <w:t>_________,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(согласно чертежу               </w:t>
      </w:r>
      <w:proofErr w:type="gramStart"/>
      <w:r>
        <w:rPr>
          <w:rFonts w:ascii="Courier New" w:hAnsi="Courier New" w:cs="Courier New"/>
          <w:sz w:val="18"/>
          <w:szCs w:val="18"/>
        </w:rPr>
        <w:t xml:space="preserve">   (</w:t>
      </w:r>
      <w:proofErr w:type="gramEnd"/>
      <w:r>
        <w:rPr>
          <w:rFonts w:ascii="Courier New" w:hAnsi="Courier New" w:cs="Courier New"/>
          <w:sz w:val="18"/>
          <w:szCs w:val="18"/>
        </w:rPr>
        <w:t>назначение объекта культурного наследия)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градостроительного плана)                      </w:t>
      </w:r>
    </w:p>
    <w:p w:rsidR="00232978" w:rsidRDefault="005D28A6">
      <w:pPr>
        <w:rPr>
          <w:rFonts w:ascii="Courier New" w:hAnsi="Courier New" w:cs="Courier New"/>
          <w:sz w:val="20"/>
          <w:szCs w:val="20"/>
          <w:u w:val="single"/>
        </w:rPr>
      </w:pPr>
      <w:r>
        <w:rPr>
          <w:rFonts w:ascii="Courier New" w:hAnsi="Courier New" w:cs="Courier New"/>
          <w:sz w:val="20"/>
          <w:szCs w:val="20"/>
          <w:u w:val="single"/>
        </w:rPr>
        <w:t>__________________________________ не имеется ____________________   __,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(наименование органа государственной власти, принявшего решение о включении 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выявленного объекта культурного наследия в реестр, реквизиты этого решения)</w:t>
      </w:r>
    </w:p>
    <w:p w:rsidR="00232978" w:rsidRDefault="00232978">
      <w:pPr>
        <w:jc w:val="center"/>
        <w:rPr>
          <w:rFonts w:ascii="Courier New" w:hAnsi="Courier New" w:cs="Courier New"/>
          <w:sz w:val="18"/>
          <w:szCs w:val="18"/>
        </w:rPr>
      </w:pP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регистрационный номер в реестре</w:t>
      </w:r>
      <w:r>
        <w:rPr>
          <w:rFonts w:ascii="Courier New" w:hAnsi="Courier New" w:cs="Courier New"/>
          <w:sz w:val="20"/>
          <w:szCs w:val="20"/>
          <w:u w:val="single"/>
        </w:rPr>
        <w:t xml:space="preserve">___ не имеется         </w:t>
      </w:r>
      <w:r>
        <w:rPr>
          <w:rFonts w:ascii="Courier New" w:hAnsi="Courier New" w:cs="Courier New"/>
          <w:sz w:val="20"/>
          <w:szCs w:val="20"/>
        </w:rPr>
        <w:t xml:space="preserve">от </w:t>
      </w:r>
      <w:r>
        <w:rPr>
          <w:rFonts w:ascii="Courier New" w:hAnsi="Courier New" w:cs="Courier New"/>
          <w:sz w:val="20"/>
          <w:szCs w:val="20"/>
          <w:u w:val="single"/>
        </w:rPr>
        <w:t>__ не имеется__.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                     (дата)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</w:t>
      </w:r>
    </w:p>
    <w:p w:rsidR="00232978" w:rsidRDefault="00232978">
      <w:pPr>
        <w:pStyle w:val="a7"/>
        <w:rPr>
          <w:sz w:val="20"/>
          <w:szCs w:val="20"/>
        </w:rPr>
      </w:pPr>
    </w:p>
    <w:p w:rsidR="00232978" w:rsidRDefault="00232978">
      <w:pPr>
        <w:pStyle w:val="a7"/>
        <w:rPr>
          <w:sz w:val="20"/>
          <w:szCs w:val="20"/>
        </w:rPr>
      </w:pPr>
    </w:p>
    <w:p w:rsidR="00232978" w:rsidRDefault="00232978">
      <w:pPr>
        <w:pStyle w:val="a7"/>
        <w:rPr>
          <w:sz w:val="20"/>
          <w:szCs w:val="20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>4. Информация о разделении земельного участка*(2),*(3),*(4)</w:t>
      </w:r>
    </w:p>
    <w:p w:rsidR="00232978" w:rsidRDefault="005D28A6">
      <w:pPr>
        <w:pStyle w:val="a7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_________________________________________________________________</w:t>
      </w:r>
      <w:r>
        <w:rPr>
          <w:sz w:val="20"/>
          <w:szCs w:val="20"/>
          <w:u w:val="single"/>
        </w:rPr>
        <w:tab/>
      </w:r>
      <w:bookmarkEnd w:id="16"/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        (наименование и реквизиты документа, определяющего возможность</w:t>
      </w:r>
    </w:p>
    <w:p w:rsidR="00232978" w:rsidRDefault="005D28A6">
      <w:pPr>
        <w:pStyle w:val="a7"/>
        <w:rPr>
          <w:sz w:val="18"/>
          <w:szCs w:val="18"/>
        </w:rPr>
      </w:pPr>
      <w:r>
        <w:rPr>
          <w:sz w:val="18"/>
          <w:szCs w:val="18"/>
        </w:rPr>
        <w:t xml:space="preserve">                         или невозможность разделения)</w:t>
      </w:r>
    </w:p>
    <w:p w:rsidR="00232978" w:rsidRDefault="00232978"/>
    <w:p w:rsidR="00232978" w:rsidRDefault="00232978">
      <w:pPr>
        <w:ind w:firstLine="720"/>
        <w:jc w:val="both"/>
        <w:rPr>
          <w:rFonts w:ascii="Courier New" w:hAnsi="Courier New" w:cs="Courier New"/>
          <w:sz w:val="18"/>
          <w:szCs w:val="18"/>
        </w:rPr>
      </w:pPr>
    </w:p>
    <w:p w:rsidR="00232978" w:rsidRDefault="005D28A6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5.Информация о технических условиях </w:t>
      </w:r>
      <w:proofErr w:type="gramStart"/>
      <w:r>
        <w:rPr>
          <w:sz w:val="20"/>
          <w:szCs w:val="20"/>
        </w:rPr>
        <w:t>подключения(</w:t>
      </w:r>
      <w:proofErr w:type="gramEnd"/>
      <w:r>
        <w:rPr>
          <w:sz w:val="20"/>
          <w:szCs w:val="20"/>
        </w:rPr>
        <w:t>технологического присоединения) объектов капитального строительства к сетям инженерно- технического обеспечения*(7)</w:t>
      </w:r>
    </w:p>
    <w:p w:rsidR="00232978" w:rsidRDefault="00232978">
      <w:pPr>
        <w:pStyle w:val="a7"/>
        <w:rPr>
          <w:u w:val="single"/>
        </w:rPr>
      </w:pPr>
    </w:p>
    <w:p w:rsidR="00232978" w:rsidRDefault="005D28A6">
      <w:pPr>
        <w:jc w:val="both"/>
        <w:rPr>
          <w:rFonts w:ascii="Courier New" w:eastAsia="Calibri" w:hAnsi="Courier New" w:cs="Courier New"/>
          <w:sz w:val="20"/>
          <w:szCs w:val="20"/>
          <w:u w:val="single"/>
        </w:rPr>
      </w:pPr>
      <w:r>
        <w:rPr>
          <w:rFonts w:ascii="Courier New" w:eastAsia="Calibri" w:hAnsi="Courier New" w:cs="Courier New"/>
          <w:sz w:val="20"/>
          <w:szCs w:val="20"/>
        </w:rPr>
        <w:t xml:space="preserve"> информацию о технических условиях подключения (технологического присоединения) объектов капитального строительства к сетям инженерно-технического обеспечения необходимо получить </w:t>
      </w:r>
      <w:r>
        <w:rPr>
          <w:rFonts w:ascii="Courier New" w:hAnsi="Courier New" w:cs="Courier New"/>
          <w:sz w:val="20"/>
          <w:szCs w:val="20"/>
        </w:rPr>
        <w:t xml:space="preserve">у </w:t>
      </w:r>
      <w:proofErr w:type="spellStart"/>
      <w:r>
        <w:rPr>
          <w:rFonts w:ascii="Courier New" w:hAnsi="Courier New" w:cs="Courier New"/>
          <w:sz w:val="20"/>
          <w:szCs w:val="20"/>
        </w:rPr>
        <w:t>ресурсоснабжающих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организаций </w:t>
      </w:r>
      <w:r>
        <w:rPr>
          <w:rFonts w:ascii="Courier New" w:eastAsia="Calibri" w:hAnsi="Courier New" w:cs="Courier New"/>
          <w:sz w:val="20"/>
          <w:szCs w:val="20"/>
        </w:rPr>
        <w:t xml:space="preserve">в соответствии с Постановлением Правительства РФ от 13 февраля 2006 г. № 83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</w:t>
      </w:r>
      <w:r>
        <w:rPr>
          <w:rFonts w:ascii="Courier New" w:eastAsia="Calibri" w:hAnsi="Courier New" w:cs="Courier New"/>
          <w:sz w:val="20"/>
          <w:szCs w:val="20"/>
          <w:u w:val="single"/>
        </w:rPr>
        <w:t>обеспечения"________________________________________________________________</w:t>
      </w:r>
    </w:p>
    <w:p w:rsidR="00232978" w:rsidRDefault="005D28A6">
      <w:pPr>
        <w:rPr>
          <w:rFonts w:ascii="Courier New" w:hAnsi="Courier New" w:cs="Courier New"/>
          <w:sz w:val="18"/>
          <w:szCs w:val="18"/>
        </w:rPr>
      </w:pPr>
      <w:r>
        <w:rPr>
          <w:sz w:val="18"/>
          <w:szCs w:val="18"/>
        </w:rPr>
        <w:t xml:space="preserve">           </w:t>
      </w:r>
      <w:r>
        <w:rPr>
          <w:rFonts w:ascii="Courier New" w:hAnsi="Courier New" w:cs="Courier New"/>
          <w:sz w:val="18"/>
          <w:szCs w:val="18"/>
        </w:rPr>
        <w:t>(наименование организации, выдавшей технические условия, реквизиты документа, содержащего в соответствии с частью 7 статьи 48 Градостроительного кодекса Российской Федерации информацию о технических условиях подключения (технологического присоединения) объектов капитального строительства к сетям инженерно- технического обеспечения)</w:t>
      </w:r>
    </w:p>
    <w:p w:rsidR="00232978" w:rsidRDefault="00232978">
      <w:pPr>
        <w:rPr>
          <w:rFonts w:ascii="Courier New" w:hAnsi="Courier New" w:cs="Courier New"/>
          <w:sz w:val="18"/>
          <w:szCs w:val="18"/>
        </w:rPr>
      </w:pPr>
    </w:p>
    <w:p w:rsidR="00232978" w:rsidRDefault="005D28A6">
      <w:r>
        <w:rPr>
          <w:rFonts w:ascii="Courier New" w:hAnsi="Courier New" w:cs="Courier New"/>
          <w:sz w:val="18"/>
          <w:szCs w:val="18"/>
        </w:rPr>
        <w:t xml:space="preserve"> 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6.Информация о наличии границ зоны планируемого размещения объектов капитального строительства для государственных или муниципальных нужд (при наличии)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_____________________________________________________________________________</w:t>
      </w:r>
    </w:p>
    <w:p w:rsidR="00232978" w:rsidRDefault="00232978">
      <w:pPr>
        <w:pStyle w:val="a7"/>
        <w:rPr>
          <w:sz w:val="18"/>
          <w:szCs w:val="18"/>
        </w:rPr>
      </w:pPr>
    </w:p>
    <w:p w:rsidR="00232978" w:rsidRDefault="00232978"/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Иная информация (при наличии)</w:t>
      </w:r>
    </w:p>
    <w:p w:rsidR="00232978" w:rsidRDefault="00232978">
      <w:pPr>
        <w:rPr>
          <w:rFonts w:ascii="Courier New" w:hAnsi="Courier New" w:cs="Courier New"/>
          <w:sz w:val="20"/>
          <w:szCs w:val="20"/>
        </w:rPr>
      </w:pP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</w:t>
      </w:r>
      <w:proofErr w:type="gramStart"/>
      <w:r>
        <w:rPr>
          <w:rFonts w:ascii="Courier New" w:hAnsi="Courier New" w:cs="Courier New"/>
          <w:sz w:val="20"/>
          <w:szCs w:val="20"/>
        </w:rPr>
        <w:t>1  Заполняется</w:t>
      </w:r>
      <w:proofErr w:type="gramEnd"/>
      <w:r>
        <w:rPr>
          <w:rFonts w:ascii="Courier New" w:hAnsi="Courier New" w:cs="Courier New"/>
          <w:sz w:val="20"/>
          <w:szCs w:val="20"/>
        </w:rPr>
        <w:t>  в  случае, если градостроительный план земельного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участка утверждается в составе проекта межевания территории.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&lt;2&gt;   Заполняется   на   земельные   </w:t>
      </w:r>
      <w:proofErr w:type="gramStart"/>
      <w:r>
        <w:rPr>
          <w:rFonts w:ascii="Courier New" w:hAnsi="Courier New" w:cs="Courier New"/>
          <w:sz w:val="20"/>
          <w:szCs w:val="20"/>
        </w:rPr>
        <w:t>участки,  на</w:t>
      </w:r>
      <w:proofErr w:type="gramEnd"/>
      <w:r>
        <w:rPr>
          <w:rFonts w:ascii="Courier New" w:hAnsi="Courier New" w:cs="Courier New"/>
          <w:sz w:val="20"/>
          <w:szCs w:val="20"/>
        </w:rPr>
        <w:t> которые действие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градостроительного регламента распространяется.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&lt;3&gt; Заполняется на земельный участок, на который градостроительный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регламент не устанавливается.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&lt;4&gt; Заполняется на земельный участок, на который градостроительный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регламент не распространяется.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&lt;5&gt;   Заполняется   если   соответствующие   параметры установлены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градостроительным  регламентом либо нормативными правовыми актами,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регулирующими   использования   земельных   </w:t>
      </w:r>
      <w:proofErr w:type="gramStart"/>
      <w:r>
        <w:rPr>
          <w:rFonts w:ascii="Courier New" w:hAnsi="Courier New" w:cs="Courier New"/>
          <w:sz w:val="20"/>
          <w:szCs w:val="20"/>
        </w:rPr>
        <w:t>участков,  для</w:t>
      </w:r>
      <w:proofErr w:type="gramEnd"/>
      <w:r>
        <w:rPr>
          <w:rFonts w:ascii="Courier New" w:hAnsi="Courier New" w:cs="Courier New"/>
          <w:sz w:val="20"/>
          <w:szCs w:val="20"/>
        </w:rPr>
        <w:t> которых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sz w:val="20"/>
          <w:szCs w:val="20"/>
        </w:rPr>
        <w:t>градостроительные  регламенты</w:t>
      </w:r>
      <w:proofErr w:type="gramEnd"/>
      <w:r>
        <w:rPr>
          <w:rFonts w:ascii="Courier New" w:hAnsi="Courier New" w:cs="Courier New"/>
          <w:sz w:val="20"/>
          <w:szCs w:val="20"/>
        </w:rPr>
        <w:t>  не  устанавливаются  или на которые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градостроительные регламенты не распространяются.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&lt;6</w:t>
      </w:r>
      <w:proofErr w:type="gramStart"/>
      <w:r>
        <w:rPr>
          <w:rFonts w:ascii="Courier New" w:hAnsi="Courier New" w:cs="Courier New"/>
          <w:sz w:val="20"/>
          <w:szCs w:val="20"/>
        </w:rPr>
        <w:t>&gt;  Указываются</w:t>
      </w:r>
      <w:proofErr w:type="gramEnd"/>
      <w:r>
        <w:rPr>
          <w:rFonts w:ascii="Courier New" w:hAnsi="Courier New" w:cs="Courier New"/>
          <w:sz w:val="20"/>
          <w:szCs w:val="20"/>
        </w:rPr>
        <w:t>  точки  подключения,  содержащиеся  в технических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условиях, выданных организацией, осуществляющей эксплуатацию сетей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инженерно-технического обеспечения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&lt;7&gt;   Документ,   содержащий   информацию   о технических условиях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подключения (технологического присоединения) объектов капитального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строительства к сетям инженерно-технического обеспечения, является</w:t>
      </w:r>
    </w:p>
    <w:p w:rsidR="00232978" w:rsidRDefault="005D28A6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приложением к градостроительному плану земельного участка.</w:t>
      </w:r>
    </w:p>
    <w:sectPr w:rsidR="0023297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D431C"/>
    <w:multiLevelType w:val="hybridMultilevel"/>
    <w:tmpl w:val="7B7252CE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32978"/>
    <w:rsid w:val="000D5D4F"/>
    <w:rsid w:val="001279DE"/>
    <w:rsid w:val="002037B8"/>
    <w:rsid w:val="00232978"/>
    <w:rsid w:val="005D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F9C5602"/>
  <w15:docId w15:val="{978C58AA-6C4B-4F08-B9B8-0559EFAC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Цветовое выделение"/>
    <w:uiPriority w:val="99"/>
    <w:rPr>
      <w:b/>
      <w:color w:val="000080"/>
    </w:rPr>
  </w:style>
  <w:style w:type="character" w:customStyle="1" w:styleId="a5">
    <w:name w:val="Гипертекстовая ссылка"/>
    <w:rPr>
      <w:rFonts w:cs="Times New Roman"/>
      <w:b/>
      <w:bCs/>
      <w:color w:val="008000"/>
    </w:rPr>
  </w:style>
  <w:style w:type="paragraph" w:customStyle="1" w:styleId="a6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7">
    <w:name w:val="Таблицы (моноширинный)"/>
    <w:basedOn w:val="a"/>
    <w:next w:val="a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har">
    <w:name w:val="Char"/>
    <w:basedOn w:val="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2597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Гусев Игорь Васильевич</cp:lastModifiedBy>
  <cp:revision>1</cp:revision>
  <cp:lastPrinted>2017-06-08T10:57:00Z</cp:lastPrinted>
  <dcterms:created xsi:type="dcterms:W3CDTF">2017-06-13T07:44:00Z</dcterms:created>
  <dcterms:modified xsi:type="dcterms:W3CDTF">2017-06-13T07:44:00Z</dcterms:modified>
</cp:coreProperties>
</file>