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61669">
        <w:trPr>
          <w:jc w:val="center"/>
        </w:trPr>
        <w:tc>
          <w:tcPr>
            <w:tcW w:w="154" w:type="dxa"/>
            <w:noWrap/>
          </w:tcPr>
          <w:p w:rsidR="00961669" w:rsidRDefault="003B4D0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61669" w:rsidRDefault="001469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961669" w:rsidRDefault="003B4D0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61669" w:rsidRPr="001469C6" w:rsidRDefault="001469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61669" w:rsidRDefault="003B4D0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61669" w:rsidRDefault="001469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61669" w:rsidRDefault="003B4D0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61669" w:rsidRDefault="0096166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61669" w:rsidRDefault="003B4D0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61669" w:rsidRPr="001469C6" w:rsidRDefault="001469C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2947</w:t>
            </w:r>
          </w:p>
        </w:tc>
      </w:tr>
    </w:tbl>
    <w:p w:rsidR="00961669" w:rsidRDefault="005804B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826.7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61669" w:rsidRDefault="003B4D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4194360" r:id="rId8"/>
                    </w:object>
                  </w:r>
                </w:p>
                <w:p w:rsidR="00961669" w:rsidRDefault="009616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61669" w:rsidRDefault="003B4D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61669" w:rsidRDefault="003B4D0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61669" w:rsidRDefault="009616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61669" w:rsidRDefault="003B4D0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61669" w:rsidRDefault="009616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61669" w:rsidRDefault="009616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61669" w:rsidRDefault="003B4D0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61669" w:rsidRDefault="009616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61669" w:rsidRDefault="00961669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61669" w:rsidRDefault="003B4D0E">
      <w:pPr>
        <w:ind w:right="-99"/>
        <w:jc w:val="both"/>
      </w:pPr>
      <w:r>
        <w:t>О внесении изменений в постановление</w:t>
      </w:r>
    </w:p>
    <w:p w:rsidR="00961669" w:rsidRDefault="003B4D0E">
      <w:pPr>
        <w:ind w:right="-99"/>
        <w:jc w:val="both"/>
      </w:pPr>
      <w:r>
        <w:t xml:space="preserve">Администрации города от 26.02.2013 </w:t>
      </w:r>
    </w:p>
    <w:p w:rsidR="00961669" w:rsidRDefault="003B4D0E">
      <w:pPr>
        <w:ind w:right="-99"/>
        <w:jc w:val="both"/>
      </w:pPr>
      <w:r>
        <w:t xml:space="preserve">№ 1194 «Об утверждении </w:t>
      </w:r>
    </w:p>
    <w:p w:rsidR="00961669" w:rsidRDefault="003B4D0E">
      <w:pPr>
        <w:ind w:right="-99"/>
        <w:jc w:val="both"/>
      </w:pPr>
      <w:r>
        <w:t xml:space="preserve">административного регламента </w:t>
      </w:r>
    </w:p>
    <w:p w:rsidR="00961669" w:rsidRDefault="003B4D0E">
      <w:pPr>
        <w:ind w:right="-99"/>
        <w:jc w:val="both"/>
      </w:pPr>
      <w:r>
        <w:t>предоставления муниципальной</w:t>
      </w:r>
    </w:p>
    <w:p w:rsidR="00961669" w:rsidRDefault="003B4D0E">
      <w:pPr>
        <w:ind w:right="-99"/>
        <w:jc w:val="both"/>
      </w:pPr>
      <w:r>
        <w:t xml:space="preserve">услуги «Прием заявлений </w:t>
      </w:r>
    </w:p>
    <w:p w:rsidR="00961669" w:rsidRDefault="003B4D0E">
      <w:pPr>
        <w:ind w:right="-99"/>
        <w:jc w:val="both"/>
      </w:pPr>
      <w:r>
        <w:t xml:space="preserve">и документов для постановки </w:t>
      </w:r>
    </w:p>
    <w:p w:rsidR="00961669" w:rsidRDefault="003B4D0E">
      <w:pPr>
        <w:ind w:right="-99"/>
        <w:jc w:val="both"/>
      </w:pPr>
      <w:r>
        <w:t xml:space="preserve">граждан на учет для предоставления </w:t>
      </w:r>
    </w:p>
    <w:p w:rsidR="00961669" w:rsidRDefault="003B4D0E">
      <w:pPr>
        <w:ind w:right="-99"/>
        <w:jc w:val="both"/>
      </w:pPr>
      <w:r>
        <w:t xml:space="preserve">в собственность земельных участков </w:t>
      </w:r>
    </w:p>
    <w:p w:rsidR="00961669" w:rsidRDefault="003B4D0E">
      <w:pPr>
        <w:ind w:right="-99"/>
        <w:jc w:val="both"/>
      </w:pPr>
      <w:r>
        <w:t xml:space="preserve">для индивидуального жилищного </w:t>
      </w:r>
    </w:p>
    <w:p w:rsidR="00961669" w:rsidRDefault="003B4D0E">
      <w:pPr>
        <w:ind w:right="-99"/>
        <w:jc w:val="both"/>
      </w:pPr>
      <w:r>
        <w:t>строительства»</w:t>
      </w:r>
    </w:p>
    <w:p w:rsidR="00961669" w:rsidRDefault="00961669">
      <w:pPr>
        <w:ind w:left="-142" w:right="-99"/>
        <w:jc w:val="both"/>
      </w:pPr>
    </w:p>
    <w:p w:rsidR="00961669" w:rsidRDefault="00961669">
      <w:pPr>
        <w:ind w:left="-142" w:right="-99"/>
        <w:jc w:val="both"/>
      </w:pPr>
    </w:p>
    <w:p w:rsidR="00961669" w:rsidRDefault="003B4D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27.02.2010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распоряжениями Администрации города              от 30.12.2005 № 3686 «Об утверждении Регламента Администрации города»,                  от 10.01.2017 № 01 «О передаче некоторых полномочий высшим должностным лицам Администрации города»:</w:t>
      </w:r>
    </w:p>
    <w:p w:rsidR="00961669" w:rsidRDefault="003B4D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</w:t>
      </w:r>
      <w:r>
        <w:rPr>
          <w:rFonts w:ascii="Times New Roman" w:hAnsi="Times New Roman"/>
          <w:sz w:val="28"/>
        </w:rPr>
        <w:t xml:space="preserve">26.02.2013 № 1194 </w:t>
      </w:r>
      <w:r>
        <w:rPr>
          <w:rFonts w:ascii="Times New Roman" w:hAnsi="Times New Roman"/>
          <w:spacing w:val="-4"/>
          <w:sz w:val="28"/>
        </w:rPr>
        <w:t>«Об утверждении административного регламента предоставления муниципальной</w:t>
      </w:r>
      <w:r>
        <w:rPr>
          <w:rFonts w:ascii="Times New Roman" w:hAnsi="Times New Roman"/>
          <w:sz w:val="28"/>
        </w:rPr>
        <w:t xml:space="preserve"> услуги «Прием заявлений и документов для постановки граждан на учет              для предоставления в собственность земельных участков для индивидуального жилищного строительства» (с изменениями от 28.05.2013 № 3527, 03.09.2013                № 6336, 02.10.2013 № 7071, 18.04.2014 № 2615, 02.07.2014 № 4456, 04.08.2014 № 5354, 28.12.2015 № 9139, 17.03.2016 № 1871, 08.04.2016 № 2652) </w:t>
      </w:r>
      <w:r>
        <w:rPr>
          <w:rFonts w:ascii="Times New Roman" w:hAnsi="Times New Roman"/>
          <w:sz w:val="28"/>
          <w:szCs w:val="28"/>
        </w:rPr>
        <w:t>следующие  изменения:</w:t>
      </w:r>
    </w:p>
    <w:p w:rsidR="00961669" w:rsidRDefault="003B4D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четвертый пункта 2.3 приложения к постановлению после слов «Сургутское отделение» дополнить словами «, органы технической инвентаризации».</w:t>
      </w:r>
    </w:p>
    <w:p w:rsidR="00961669" w:rsidRDefault="00961669">
      <w:pPr>
        <w:pStyle w:val="a9"/>
        <w:ind w:left="0" w:firstLine="567"/>
        <w:jc w:val="both"/>
        <w:rPr>
          <w:sz w:val="28"/>
          <w:szCs w:val="28"/>
        </w:rPr>
      </w:pPr>
    </w:p>
    <w:p w:rsidR="00961669" w:rsidRDefault="003B4D0E">
      <w:pPr>
        <w:pStyle w:val="a9"/>
        <w:ind w:left="0" w:firstLine="567"/>
        <w:jc w:val="both"/>
        <w:rPr>
          <w:sz w:val="28"/>
        </w:rPr>
      </w:pPr>
      <w:r>
        <w:rPr>
          <w:sz w:val="28"/>
          <w:szCs w:val="28"/>
        </w:rPr>
        <w:t>1.2. Абзац шестой пункта 2.3 приложения к постановлению изложить            в следующей редакции:</w:t>
      </w:r>
    </w:p>
    <w:p w:rsidR="00961669" w:rsidRDefault="003B4D0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отдел по вопросам миграции УМВД России по городу Сургуту в части получения сведений о регистрации граждан по месту жительства или по месту пребывания».</w:t>
      </w:r>
    </w:p>
    <w:p w:rsidR="00961669" w:rsidRDefault="003B4D0E">
      <w:pPr>
        <w:pStyle w:val="a9"/>
        <w:ind w:left="0" w:firstLine="567"/>
        <w:jc w:val="both"/>
        <w:rPr>
          <w:rFonts w:eastAsiaTheme="minorHAnsi"/>
          <w:b/>
          <w:lang w:eastAsia="en-US"/>
        </w:rPr>
      </w:pPr>
      <w:r>
        <w:rPr>
          <w:sz w:val="28"/>
          <w:szCs w:val="28"/>
        </w:rPr>
        <w:t>1.3. Абзац третий подпункта 2.7.1.2 пункта 2.7 приложения к постанов-лению изложить в следующей редакции:</w:t>
      </w:r>
    </w:p>
    <w:p w:rsidR="00961669" w:rsidRDefault="003B4D0E">
      <w:pPr>
        <w:pStyle w:val="a7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«- свидетельства о государственной регистрации актов гражданского            состояния, выданные компетентными органами иностранного государства                и их нотариально удостоверенный перевод на русский язык (свидетельства          о рождении детей в возрасте до 14 лет, свидетельства о регистрации либо          расторжении брака)». </w:t>
      </w:r>
    </w:p>
    <w:p w:rsidR="00961669" w:rsidRDefault="003B4D0E">
      <w:pPr>
        <w:pStyle w:val="a7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1.4. Абзац шестой подпункта 2.7.2 пункта 2.7 приложения к постанов-лению изложить в следующей редакции:</w:t>
      </w:r>
    </w:p>
    <w:p w:rsidR="00961669" w:rsidRDefault="003B4D0E">
      <w:pPr>
        <w:pStyle w:val="a7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«- сведения о регистрации граждан по месту жительства или по месту           пребывания (отдел по вопросам миграции УМВД России по городу Сургуту)».</w:t>
      </w:r>
    </w:p>
    <w:p w:rsidR="00961669" w:rsidRDefault="003B4D0E">
      <w:pPr>
        <w:pStyle w:val="a7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Подпункт 2.7.2 пункта 2.7 приложения к постановлению изложить          в следующей редакции:</w:t>
      </w:r>
    </w:p>
    <w:p w:rsidR="00961669" w:rsidRDefault="003B4D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«2.7.2. Перечень документов (сведений), которые находятся в распоряжении</w:t>
      </w:r>
      <w:r>
        <w:rPr>
          <w:rFonts w:ascii="Times New Roman" w:hAnsi="Times New Roman"/>
          <w:sz w:val="28"/>
          <w:szCs w:val="28"/>
        </w:rPr>
        <w:t xml:space="preserve"> государственных органов, органов местного самоуправления и иных органи-заций, участвующих в предоставлении муниципальной услуги:</w:t>
      </w:r>
    </w:p>
    <w:p w:rsidR="00961669" w:rsidRDefault="003B4D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отнесение гражданина к одной из категорий, указанных в подпунктах 1, 4, 8 пункта 1 статьи 7.4 Закона Ханты-Мансийского автономного округа – Югры «О регулировании отдельных жилищных отно-шений в Ханты-Мансийском автономном округе – Югре»;</w:t>
      </w:r>
    </w:p>
    <w:p w:rsidR="00961669" w:rsidRDefault="003B4D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выписка из Единого реестра прав на недвижимое имущество и сделок               с ним (филиал федерального бюджетного государственного учреждения             «Федеральная кадастровая палата Росреестра» по Ханты-Мансийскому автономному округу – Югре);</w:t>
      </w:r>
    </w:p>
    <w:p w:rsidR="00961669" w:rsidRDefault="003B4D0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детях, в отношении которых родители лишены родительских прав или ограничены в родительских правах (управление по опеке и попечи-тельству Администрации города);</w:t>
      </w:r>
    </w:p>
    <w:p w:rsidR="00961669" w:rsidRDefault="003B4D0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справка паспортного стола (организации, занимающейся обслуживанием </w:t>
      </w:r>
      <w:r>
        <w:rPr>
          <w:spacing w:val="-4"/>
          <w:szCs w:val="28"/>
        </w:rPr>
        <w:t>жилищного фонда, управляющей компании, товарищества собственников жилья</w:t>
      </w:r>
      <w:r>
        <w:rPr>
          <w:szCs w:val="28"/>
        </w:rPr>
        <w:t>) о гражданах, зарегистрированных в жилом помещении, а также снятых              с регистрационного учета по месту жительства;</w:t>
      </w:r>
    </w:p>
    <w:p w:rsidR="00961669" w:rsidRDefault="003B4D0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сведения о регистрации граждан по месту жительства или по месту пребывания (отдел Управления федеральной миграционной службы по Ханты-Мансийскому автономному округу – Югре в городе Сургуте);</w:t>
      </w:r>
    </w:p>
    <w:p w:rsidR="00961669" w:rsidRDefault="003B4D0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- свидетельства о государственной регистрации актов гражданского          состояния (свидетельства о рождении детей, не достигших возраста 14 лет,                 свидетельство о заключении либо расторжении брака) (управление ЗАГС         Администрации города).</w:t>
      </w:r>
    </w:p>
    <w:p w:rsidR="00961669" w:rsidRDefault="003B4D0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Управление или МФЦ, предоставляющее муниципальную услугу, направ-ляет запросы об истребовании указанных документов (сведений) почтой,                           в электронном виде по межведомственному взаимодействию.</w:t>
      </w:r>
    </w:p>
    <w:p w:rsidR="00961669" w:rsidRDefault="003B4D0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Гражданин вправе представить документы (сведения) по собственной инициативе».</w:t>
      </w:r>
    </w:p>
    <w:p w:rsidR="00961669" w:rsidRDefault="003B4D0E">
      <w:pPr>
        <w:pStyle w:val="a7"/>
        <w:ind w:firstLine="567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1.6. Приложение 1 к </w:t>
      </w:r>
      <w:r>
        <w:rPr>
          <w:b w:val="0"/>
          <w:spacing w:val="-4"/>
          <w:sz w:val="28"/>
        </w:rPr>
        <w:t>административному регламенту предоставления муниципальной</w:t>
      </w:r>
      <w:r>
        <w:rPr>
          <w:b w:val="0"/>
          <w:sz w:val="28"/>
        </w:rPr>
        <w:t xml:space="preserve"> услуги «Прием заявлений и документов для постановки граждан              на учет для предоставления в собственность земельных участков для индивидуального жилищного строительства» </w:t>
      </w:r>
      <w:r>
        <w:rPr>
          <w:b w:val="0"/>
          <w:sz w:val="28"/>
          <w:szCs w:val="28"/>
        </w:rPr>
        <w:t>изложить в новой редакции согласно              приложению к настоящему постановлению.</w:t>
      </w:r>
    </w:p>
    <w:p w:rsidR="00961669" w:rsidRDefault="003B4D0E">
      <w:pPr>
        <w:pStyle w:val="a7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Пункты 1.3, 1.5 настоящего постановления вступают в силу с 01.01.2018.</w:t>
      </w:r>
    </w:p>
    <w:p w:rsidR="00961669" w:rsidRDefault="003B4D0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961669" w:rsidRDefault="003B4D0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            главы Администрации города Кривцова Н.Н.</w:t>
      </w:r>
    </w:p>
    <w:p w:rsidR="00961669" w:rsidRDefault="00961669">
      <w:pPr>
        <w:ind w:firstLine="567"/>
        <w:jc w:val="both"/>
        <w:rPr>
          <w:szCs w:val="28"/>
        </w:rPr>
      </w:pPr>
    </w:p>
    <w:p w:rsidR="00961669" w:rsidRDefault="00961669">
      <w:pPr>
        <w:ind w:right="-99"/>
        <w:jc w:val="both"/>
        <w:rPr>
          <w:color w:val="FF0000"/>
        </w:rPr>
      </w:pPr>
    </w:p>
    <w:p w:rsidR="00961669" w:rsidRDefault="00961669">
      <w:pPr>
        <w:ind w:right="-99"/>
        <w:jc w:val="both"/>
        <w:rPr>
          <w:color w:val="FF0000"/>
        </w:rPr>
      </w:pPr>
    </w:p>
    <w:p w:rsidR="00961669" w:rsidRDefault="003B4D0E">
      <w:pPr>
        <w:ind w:right="-1"/>
        <w:jc w:val="both"/>
      </w:pPr>
      <w:r>
        <w:t>И.о. главы Администрации города                                                       А.А. Жердев</w:t>
      </w:r>
    </w:p>
    <w:p w:rsidR="00961669" w:rsidRDefault="00961669">
      <w:pPr>
        <w:pStyle w:val="a4"/>
        <w:autoSpaceDE w:val="0"/>
        <w:autoSpaceDN w:val="0"/>
        <w:adjustRightInd w:val="0"/>
      </w:pPr>
    </w:p>
    <w:p w:rsidR="00961669" w:rsidRDefault="00961669">
      <w:pPr>
        <w:pStyle w:val="a4"/>
        <w:autoSpaceDE w:val="0"/>
        <w:autoSpaceDN w:val="0"/>
        <w:adjustRightInd w:val="0"/>
      </w:pPr>
    </w:p>
    <w:p w:rsidR="00961669" w:rsidRDefault="00961669">
      <w:pPr>
        <w:pStyle w:val="a4"/>
        <w:autoSpaceDE w:val="0"/>
        <w:autoSpaceDN w:val="0"/>
        <w:adjustRightInd w:val="0"/>
      </w:pPr>
    </w:p>
    <w:p w:rsidR="00961669" w:rsidRDefault="00961669">
      <w:pPr>
        <w:rPr>
          <w:szCs w:val="28"/>
        </w:rPr>
        <w:sectPr w:rsidR="0096166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1669" w:rsidRDefault="005804B9">
      <w:pPr>
        <w:pStyle w:val="a6"/>
        <w:ind w:firstLine="12191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w:pict>
          <v:rect id="_x0000_s1027" style="position:absolute;left:0;text-align:left;margin-left:-198pt;margin-top:6.5pt;width:90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">
            <v:textbox>
              <w:txbxContent>
                <w:p w:rsidR="00961669" w:rsidRDefault="0096166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 w:cstheme="minorBid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351pt;margin-top:6.5pt;width:243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">
            <v:stroke dashstyle="dash"/>
            <v:textbox>
              <w:txbxContent>
                <w:p w:rsidR="00961669" w:rsidRDefault="0096166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61669" w:rsidRDefault="00961669"/>
              </w:txbxContent>
            </v:textbox>
          </v:shape>
        </w:pict>
      </w:r>
      <w:r w:rsidR="003B4D0E">
        <w:rPr>
          <w:rFonts w:ascii="Times New Roman" w:hAnsi="Times New Roman"/>
          <w:sz w:val="28"/>
          <w:szCs w:val="28"/>
        </w:rPr>
        <w:t xml:space="preserve">Приложение </w:t>
      </w:r>
    </w:p>
    <w:p w:rsidR="00961669" w:rsidRDefault="003B4D0E">
      <w:pPr>
        <w:pStyle w:val="a6"/>
        <w:ind w:firstLine="121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61669" w:rsidRDefault="003B4D0E">
      <w:pPr>
        <w:pStyle w:val="a6"/>
        <w:ind w:firstLine="121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961669" w:rsidRDefault="003B4D0E">
      <w:pPr>
        <w:pStyle w:val="a6"/>
        <w:ind w:firstLine="121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№ ________ </w:t>
      </w:r>
    </w:p>
    <w:p w:rsidR="00961669" w:rsidRDefault="00961669">
      <w:pPr>
        <w:jc w:val="center"/>
      </w:pPr>
    </w:p>
    <w:p w:rsidR="00961669" w:rsidRDefault="00961669">
      <w:pPr>
        <w:pStyle w:val="a4"/>
        <w:jc w:val="center"/>
      </w:pPr>
    </w:p>
    <w:p w:rsidR="00961669" w:rsidRDefault="003B4D0E">
      <w:pPr>
        <w:pStyle w:val="a4"/>
        <w:jc w:val="center"/>
      </w:pPr>
      <w:r>
        <w:t xml:space="preserve">Перечень </w:t>
      </w:r>
    </w:p>
    <w:p w:rsidR="00961669" w:rsidRDefault="003B4D0E">
      <w:pPr>
        <w:pStyle w:val="a4"/>
        <w:jc w:val="center"/>
      </w:pPr>
      <w:r>
        <w:t xml:space="preserve">предприятий, учреждений, участвующих в предоставлении муниципальной услуги </w:t>
      </w:r>
    </w:p>
    <w:p w:rsidR="00961669" w:rsidRDefault="00961669">
      <w:pPr>
        <w:jc w:val="both"/>
        <w:rPr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1843"/>
        <w:gridCol w:w="1842"/>
        <w:gridCol w:w="3119"/>
        <w:gridCol w:w="3544"/>
      </w:tblGrid>
      <w:tr w:rsidR="00961669">
        <w:tc>
          <w:tcPr>
            <w:tcW w:w="2694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961669" w:rsidRDefault="0096166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  <w:tc>
          <w:tcPr>
            <w:tcW w:w="1843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График</w:t>
            </w:r>
          </w:p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работы</w:t>
            </w:r>
          </w:p>
        </w:tc>
        <w:tc>
          <w:tcPr>
            <w:tcW w:w="1842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 xml:space="preserve">Контактный </w:t>
            </w:r>
          </w:p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телефон</w:t>
            </w:r>
          </w:p>
        </w:tc>
        <w:tc>
          <w:tcPr>
            <w:tcW w:w="3119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электронной</w:t>
            </w:r>
          </w:p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почты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</w:p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 xml:space="preserve">официального сайта </w:t>
            </w:r>
          </w:p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в сети Интернет</w:t>
            </w:r>
          </w:p>
        </w:tc>
      </w:tr>
      <w:tr w:rsidR="00961669" w:rsidRPr="001469C6">
        <w:tc>
          <w:tcPr>
            <w:tcW w:w="2694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Федеральное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государственное бюджетное </w:t>
            </w:r>
          </w:p>
          <w:p w:rsidR="00961669" w:rsidRDefault="003B4D0E">
            <w:pPr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 xml:space="preserve">учреждение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rPr>
                <w:spacing w:val="-8"/>
              </w:rPr>
              <w:t>«Федеральная</w:t>
            </w:r>
            <w:r>
              <w:t xml:space="preserve">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кадастровая палата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Росреестра»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по ХМАО – Югре Межрайонный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отдел № 1</w:t>
            </w:r>
          </w:p>
        </w:tc>
        <w:tc>
          <w:tcPr>
            <w:tcW w:w="2693" w:type="dxa"/>
          </w:tcPr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>город Сургут,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 xml:space="preserve">улица Григория 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>Кукуевицкого, 12/1</w:t>
            </w:r>
          </w:p>
        </w:tc>
        <w:tc>
          <w:tcPr>
            <w:tcW w:w="1843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вторник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 12.00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до 20.00,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среда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 08.00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до 16.00,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четверг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 12.00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до 20.00,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пятница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 08.00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до 13.00,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суббота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 08.00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до 16.00</w:t>
            </w:r>
          </w:p>
        </w:tc>
        <w:tc>
          <w:tcPr>
            <w:tcW w:w="1842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>32-44-45</w:t>
            </w:r>
          </w:p>
          <w:p w:rsidR="00961669" w:rsidRDefault="00961669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Fgu86@u86.rosreestr.ru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http://kadastr.ru</w:t>
            </w:r>
          </w:p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www.rosreestr.ru</w:t>
            </w:r>
          </w:p>
        </w:tc>
      </w:tr>
    </w:tbl>
    <w:p w:rsidR="00961669" w:rsidRDefault="00961669">
      <w:pPr>
        <w:rPr>
          <w:lang w:val="en-US"/>
        </w:rPr>
      </w:pPr>
    </w:p>
    <w:p w:rsidR="00961669" w:rsidRDefault="00961669">
      <w:pPr>
        <w:rPr>
          <w:lang w:val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843"/>
        <w:gridCol w:w="1842"/>
        <w:gridCol w:w="3119"/>
        <w:gridCol w:w="3544"/>
      </w:tblGrid>
      <w:tr w:rsidR="00961669" w:rsidRPr="001469C6">
        <w:tc>
          <w:tcPr>
            <w:tcW w:w="2552" w:type="dxa"/>
          </w:tcPr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 xml:space="preserve">Филиал федерального государственного унитарного предприятия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«Ростехинвентари-зация-Федеральное БТИ» по Ханты-Мансийскому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автономному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округу – Югре Сургутское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отделение</w:t>
            </w:r>
          </w:p>
        </w:tc>
        <w:tc>
          <w:tcPr>
            <w:tcW w:w="2835" w:type="dxa"/>
          </w:tcPr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>город Сургут,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  <w:rPr>
                <w:spacing w:val="-8"/>
              </w:rPr>
            </w:pPr>
            <w:r>
              <w:rPr>
                <w:spacing w:val="-8"/>
              </w:rPr>
              <w:t>улица Республики, 75/3</w:t>
            </w:r>
          </w:p>
        </w:tc>
        <w:tc>
          <w:tcPr>
            <w:tcW w:w="1843" w:type="dxa"/>
          </w:tcPr>
          <w:p w:rsidR="00961669" w:rsidRDefault="003B4D0E">
            <w:pPr>
              <w:autoSpaceDE w:val="0"/>
              <w:autoSpaceDN w:val="0"/>
              <w:adjustRightInd w:val="0"/>
              <w:ind w:right="-108"/>
              <w:rPr>
                <w:spacing w:val="-8"/>
              </w:rPr>
            </w:pPr>
            <w:r>
              <w:rPr>
                <w:spacing w:val="-8"/>
              </w:rPr>
              <w:t>понедельник – пятница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rPr>
                <w:spacing w:val="-8"/>
              </w:rPr>
              <w:t>с 9.00 до 17.00</w:t>
            </w:r>
          </w:p>
        </w:tc>
        <w:tc>
          <w:tcPr>
            <w:tcW w:w="1842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24-89-09</w:t>
            </w:r>
          </w:p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28-44-91</w:t>
            </w:r>
          </w:p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28-15-04</w:t>
            </w:r>
          </w:p>
        </w:tc>
        <w:tc>
          <w:tcPr>
            <w:tcW w:w="3119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priem@surgut.btihmao.ru</w:t>
            </w:r>
          </w:p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hanti-mansiisky ao@rosinv.ru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http://tp.rosinv.ru/index.html</w:t>
            </w:r>
          </w:p>
        </w:tc>
      </w:tr>
      <w:tr w:rsidR="00961669">
        <w:tc>
          <w:tcPr>
            <w:tcW w:w="2552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Сургутское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государственное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муниципальное унитарное предприятие «Бюро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технической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инвентаризации»</w:t>
            </w:r>
          </w:p>
        </w:tc>
        <w:tc>
          <w:tcPr>
            <w:tcW w:w="2835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город Сургут, 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  <w:rPr>
                <w:spacing w:val="-6"/>
              </w:rPr>
            </w:pPr>
            <w:r>
              <w:rPr>
                <w:spacing w:val="-6"/>
              </w:rPr>
              <w:t>улица Дзержинского, 6</w:t>
            </w:r>
          </w:p>
        </w:tc>
        <w:tc>
          <w:tcPr>
            <w:tcW w:w="1843" w:type="dxa"/>
          </w:tcPr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rPr>
                <w:spacing w:val="-6"/>
              </w:rPr>
              <w:t>понедельник –</w:t>
            </w:r>
            <w:r>
              <w:t xml:space="preserve"> пятница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с 9.00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до 17.00</w:t>
            </w:r>
          </w:p>
        </w:tc>
        <w:tc>
          <w:tcPr>
            <w:tcW w:w="1842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>52-50-22</w:t>
            </w:r>
          </w:p>
        </w:tc>
        <w:tc>
          <w:tcPr>
            <w:tcW w:w="3119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>btisur@admsurgut.ru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www.bti-surgut.ru</w:t>
            </w:r>
          </w:p>
        </w:tc>
      </w:tr>
      <w:tr w:rsidR="00961669">
        <w:tc>
          <w:tcPr>
            <w:tcW w:w="2552" w:type="dxa"/>
          </w:tcPr>
          <w:p w:rsidR="00961669" w:rsidRDefault="003B4D0E">
            <w:r>
              <w:t xml:space="preserve">Управление </w:t>
            </w:r>
          </w:p>
          <w:p w:rsidR="00961669" w:rsidRDefault="003B4D0E">
            <w:r>
              <w:t xml:space="preserve">по опеке </w:t>
            </w:r>
          </w:p>
          <w:p w:rsidR="00961669" w:rsidRDefault="003B4D0E">
            <w:r>
              <w:t xml:space="preserve">и попечительству </w:t>
            </w:r>
          </w:p>
          <w:p w:rsidR="00961669" w:rsidRDefault="003B4D0E">
            <w:r>
              <w:t xml:space="preserve">Администрации </w:t>
            </w:r>
          </w:p>
          <w:p w:rsidR="00961669" w:rsidRDefault="003B4D0E">
            <w:r>
              <w:t>города</w:t>
            </w:r>
          </w:p>
        </w:tc>
        <w:tc>
          <w:tcPr>
            <w:tcW w:w="2835" w:type="dxa"/>
          </w:tcPr>
          <w:p w:rsidR="00961669" w:rsidRDefault="003B4D0E">
            <w:r>
              <w:t xml:space="preserve">город Сургут, </w:t>
            </w:r>
          </w:p>
          <w:p w:rsidR="00961669" w:rsidRDefault="003B4D0E">
            <w:r>
              <w:t>проезд Советов, 3</w:t>
            </w:r>
          </w:p>
        </w:tc>
        <w:tc>
          <w:tcPr>
            <w:tcW w:w="1843" w:type="dxa"/>
          </w:tcPr>
          <w:p w:rsidR="00961669" w:rsidRDefault="003B4D0E">
            <w:pPr>
              <w:ind w:right="-108"/>
            </w:pPr>
            <w:r>
              <w:rPr>
                <w:spacing w:val="-6"/>
              </w:rPr>
              <w:t>понедельник –</w:t>
            </w:r>
            <w:r>
              <w:t xml:space="preserve"> пятница </w:t>
            </w:r>
          </w:p>
          <w:p w:rsidR="00961669" w:rsidRDefault="003B4D0E">
            <w:r>
              <w:t xml:space="preserve">с 09.00 </w:t>
            </w:r>
          </w:p>
          <w:p w:rsidR="00961669" w:rsidRDefault="003B4D0E">
            <w:r>
              <w:t>до 17.00</w:t>
            </w:r>
          </w:p>
        </w:tc>
        <w:tc>
          <w:tcPr>
            <w:tcW w:w="1842" w:type="dxa"/>
          </w:tcPr>
          <w:p w:rsidR="00961669" w:rsidRDefault="003B4D0E">
            <w:pPr>
              <w:jc w:val="both"/>
              <w:rPr>
                <w:lang w:val="en-US"/>
              </w:rPr>
            </w:pPr>
            <w:r>
              <w:t>52-28-1</w:t>
            </w:r>
            <w:r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komopeka@admsurgut.ru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www.admsurgut.ru</w:t>
            </w:r>
          </w:p>
        </w:tc>
      </w:tr>
      <w:tr w:rsidR="00961669">
        <w:tc>
          <w:tcPr>
            <w:tcW w:w="2552" w:type="dxa"/>
          </w:tcPr>
          <w:p w:rsidR="00961669" w:rsidRDefault="003B4D0E">
            <w:r>
              <w:t xml:space="preserve">Организации, </w:t>
            </w:r>
          </w:p>
          <w:p w:rsidR="00961669" w:rsidRDefault="003B4D0E">
            <w:r>
              <w:t xml:space="preserve">занимающиеся </w:t>
            </w:r>
          </w:p>
          <w:p w:rsidR="00961669" w:rsidRDefault="003B4D0E">
            <w:r>
              <w:t xml:space="preserve">обслуживанием </w:t>
            </w:r>
          </w:p>
          <w:p w:rsidR="00961669" w:rsidRDefault="003B4D0E">
            <w:r>
              <w:t>жилищного фонда</w:t>
            </w:r>
          </w:p>
        </w:tc>
        <w:tc>
          <w:tcPr>
            <w:tcW w:w="2835" w:type="dxa"/>
          </w:tcPr>
          <w:p w:rsidR="00961669" w:rsidRDefault="003B4D0E">
            <w:r>
              <w:t xml:space="preserve">управляющие </w:t>
            </w:r>
          </w:p>
          <w:p w:rsidR="00961669" w:rsidRDefault="003B4D0E">
            <w:r>
              <w:t xml:space="preserve">компании, ТСЖ </w:t>
            </w:r>
          </w:p>
          <w:p w:rsidR="00961669" w:rsidRDefault="003B4D0E">
            <w:r>
              <w:t xml:space="preserve">по месту жительства заявителей </w:t>
            </w:r>
          </w:p>
        </w:tc>
        <w:tc>
          <w:tcPr>
            <w:tcW w:w="1843" w:type="dxa"/>
          </w:tcPr>
          <w:p w:rsidR="00961669" w:rsidRDefault="003B4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961669" w:rsidRDefault="003B4D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005</w:t>
            </w:r>
          </w:p>
          <w:p w:rsidR="00961669" w:rsidRDefault="003B4D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52-44-00</w:t>
            </w:r>
          </w:p>
        </w:tc>
        <w:tc>
          <w:tcPr>
            <w:tcW w:w="3119" w:type="dxa"/>
          </w:tcPr>
          <w:p w:rsidR="00961669" w:rsidRDefault="003B4D0E">
            <w:pPr>
              <w:rPr>
                <w:lang w:val="en-US"/>
              </w:rPr>
            </w:pPr>
            <w:r>
              <w:rPr>
                <w:lang w:val="en-US"/>
              </w:rPr>
              <w:t>saf@admsurgut.ru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www.admsurgut.ru</w:t>
            </w:r>
          </w:p>
        </w:tc>
      </w:tr>
    </w:tbl>
    <w:p w:rsidR="00961669" w:rsidRDefault="00961669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843"/>
        <w:gridCol w:w="1842"/>
        <w:gridCol w:w="3119"/>
        <w:gridCol w:w="3544"/>
      </w:tblGrid>
      <w:tr w:rsidR="00961669">
        <w:tc>
          <w:tcPr>
            <w:tcW w:w="2552" w:type="dxa"/>
          </w:tcPr>
          <w:p w:rsidR="00961669" w:rsidRDefault="003B4D0E">
            <w:r>
              <w:t xml:space="preserve">Отдел по вопросам </w:t>
            </w:r>
          </w:p>
          <w:p w:rsidR="00961669" w:rsidRDefault="003B4D0E">
            <w:r>
              <w:t xml:space="preserve">миграции Управления Министерства внутренних дел России </w:t>
            </w:r>
          </w:p>
          <w:p w:rsidR="00961669" w:rsidRDefault="003B4D0E">
            <w:r>
              <w:t xml:space="preserve">по городу Сургуту </w:t>
            </w:r>
          </w:p>
        </w:tc>
        <w:tc>
          <w:tcPr>
            <w:tcW w:w="2835" w:type="dxa"/>
          </w:tcPr>
          <w:p w:rsidR="00961669" w:rsidRDefault="003B4D0E">
            <w:r>
              <w:t>город Сургут,</w:t>
            </w:r>
          </w:p>
          <w:p w:rsidR="00961669" w:rsidRDefault="003B4D0E">
            <w:pPr>
              <w:rPr>
                <w:spacing w:val="-6"/>
              </w:rPr>
            </w:pPr>
            <w:r>
              <w:rPr>
                <w:spacing w:val="-6"/>
              </w:rPr>
              <w:t>улица Профсоюзов, 54</w:t>
            </w:r>
          </w:p>
        </w:tc>
        <w:tc>
          <w:tcPr>
            <w:tcW w:w="1843" w:type="dxa"/>
          </w:tcPr>
          <w:p w:rsidR="00961669" w:rsidRDefault="003B4D0E">
            <w:pPr>
              <w:ind w:right="-108"/>
            </w:pPr>
            <w:r>
              <w:rPr>
                <w:spacing w:val="-4"/>
              </w:rPr>
              <w:t>понедельник –</w:t>
            </w:r>
            <w:r>
              <w:t xml:space="preserve"> пятница </w:t>
            </w:r>
          </w:p>
          <w:p w:rsidR="00961669" w:rsidRDefault="003B4D0E">
            <w:pPr>
              <w:ind w:right="-108"/>
            </w:pPr>
            <w:r>
              <w:t xml:space="preserve">с 09.00 </w:t>
            </w:r>
          </w:p>
          <w:p w:rsidR="00961669" w:rsidRDefault="003B4D0E">
            <w:pPr>
              <w:ind w:right="-108"/>
            </w:pPr>
            <w:r>
              <w:t xml:space="preserve">до 18.00  </w:t>
            </w:r>
          </w:p>
          <w:p w:rsidR="00961669" w:rsidRDefault="003B4D0E">
            <w:r>
              <w:t>перерыв</w:t>
            </w:r>
          </w:p>
          <w:p w:rsidR="00961669" w:rsidRDefault="003B4D0E">
            <w:r>
              <w:t xml:space="preserve">с 12.30 </w:t>
            </w:r>
          </w:p>
          <w:p w:rsidR="00961669" w:rsidRDefault="003B4D0E">
            <w:r>
              <w:t>до 14.00</w:t>
            </w:r>
          </w:p>
        </w:tc>
        <w:tc>
          <w:tcPr>
            <w:tcW w:w="1842" w:type="dxa"/>
          </w:tcPr>
          <w:p w:rsidR="00961669" w:rsidRDefault="003B4D0E">
            <w:pPr>
              <w:jc w:val="both"/>
            </w:pPr>
            <w:r>
              <w:t>76-19-63</w:t>
            </w:r>
          </w:p>
          <w:p w:rsidR="00961669" w:rsidRDefault="003B4D0E">
            <w:pPr>
              <w:jc w:val="both"/>
            </w:pPr>
            <w:r>
              <w:t>76-18-74</w:t>
            </w:r>
          </w:p>
        </w:tc>
        <w:tc>
          <w:tcPr>
            <w:tcW w:w="3119" w:type="dxa"/>
          </w:tcPr>
          <w:p w:rsidR="00961669" w:rsidRDefault="003B4D0E">
            <w:pPr>
              <w:rPr>
                <w:lang w:val="en-US"/>
              </w:rPr>
            </w:pPr>
            <w:r>
              <w:rPr>
                <w:lang w:val="en-US"/>
              </w:rPr>
              <w:t>Umvd86@list.ru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www.86.mvd.ru</w:t>
            </w:r>
          </w:p>
        </w:tc>
      </w:tr>
      <w:tr w:rsidR="00961669">
        <w:tc>
          <w:tcPr>
            <w:tcW w:w="2552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Органы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технической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инвентаризации</w:t>
            </w:r>
          </w:p>
        </w:tc>
        <w:tc>
          <w:tcPr>
            <w:tcW w:w="2835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организации, осуществляющие учет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и техническую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инвентаризацию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объектов недвижимости по предыдущему месту жительства заявителей</w:t>
            </w:r>
          </w:p>
        </w:tc>
        <w:tc>
          <w:tcPr>
            <w:tcW w:w="1843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www.rosinv.ru</w:t>
            </w:r>
          </w:p>
        </w:tc>
      </w:tr>
      <w:tr w:rsidR="00961669">
        <w:tc>
          <w:tcPr>
            <w:tcW w:w="2552" w:type="dxa"/>
          </w:tcPr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 xml:space="preserve">Управление записи актов гражданского состояния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 xml:space="preserve">Администрации </w:t>
            </w:r>
          </w:p>
          <w:p w:rsidR="00961669" w:rsidRDefault="003B4D0E">
            <w:pPr>
              <w:autoSpaceDE w:val="0"/>
              <w:autoSpaceDN w:val="0"/>
              <w:adjustRightInd w:val="0"/>
            </w:pPr>
            <w:r>
              <w:t>города</w:t>
            </w:r>
          </w:p>
        </w:tc>
        <w:tc>
          <w:tcPr>
            <w:tcW w:w="2835" w:type="dxa"/>
          </w:tcPr>
          <w:p w:rsidR="00961669" w:rsidRDefault="003B4D0E">
            <w:pPr>
              <w:autoSpaceDE w:val="0"/>
              <w:autoSpaceDN w:val="0"/>
              <w:adjustRightInd w:val="0"/>
            </w:pPr>
            <w:r>
              <w:t>город Сургут,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>бульвар Свободы, 5</w:t>
            </w:r>
          </w:p>
        </w:tc>
        <w:tc>
          <w:tcPr>
            <w:tcW w:w="1843" w:type="dxa"/>
          </w:tcPr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rPr>
                <w:spacing w:val="-6"/>
              </w:rPr>
              <w:t>понедельник –</w:t>
            </w:r>
            <w:r>
              <w:t xml:space="preserve"> пятница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 xml:space="preserve">с 09.00 </w:t>
            </w:r>
          </w:p>
          <w:p w:rsidR="00961669" w:rsidRDefault="003B4D0E">
            <w:pPr>
              <w:autoSpaceDE w:val="0"/>
              <w:autoSpaceDN w:val="0"/>
              <w:adjustRightInd w:val="0"/>
              <w:ind w:right="-108"/>
            </w:pPr>
            <w:r>
              <w:t>до 17.00</w:t>
            </w:r>
          </w:p>
        </w:tc>
        <w:tc>
          <w:tcPr>
            <w:tcW w:w="1842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</w:pPr>
            <w:r>
              <w:t>95-09-40</w:t>
            </w:r>
          </w:p>
        </w:tc>
        <w:tc>
          <w:tcPr>
            <w:tcW w:w="3119" w:type="dxa"/>
          </w:tcPr>
          <w:p w:rsidR="00961669" w:rsidRDefault="003B4D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zags@admsurgut.ru</w:t>
            </w:r>
          </w:p>
        </w:tc>
        <w:tc>
          <w:tcPr>
            <w:tcW w:w="3544" w:type="dxa"/>
          </w:tcPr>
          <w:p w:rsidR="00961669" w:rsidRDefault="003B4D0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www.admsurgut.ru</w:t>
            </w:r>
          </w:p>
        </w:tc>
      </w:tr>
    </w:tbl>
    <w:p w:rsidR="00961669" w:rsidRDefault="00961669">
      <w:pPr>
        <w:rPr>
          <w:szCs w:val="28"/>
        </w:rPr>
      </w:pPr>
    </w:p>
    <w:sectPr w:rsidR="0096166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B9" w:rsidRDefault="005804B9">
      <w:r>
        <w:separator/>
      </w:r>
    </w:p>
  </w:endnote>
  <w:endnote w:type="continuationSeparator" w:id="0">
    <w:p w:rsidR="005804B9" w:rsidRDefault="0058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B9" w:rsidRDefault="005804B9">
      <w:r>
        <w:separator/>
      </w:r>
    </w:p>
  </w:footnote>
  <w:footnote w:type="continuationSeparator" w:id="0">
    <w:p w:rsidR="005804B9" w:rsidRDefault="0058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6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1669" w:rsidRDefault="003B4D0E">
        <w:pPr>
          <w:pStyle w:val="ab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469C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61669" w:rsidRDefault="0096166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1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669"/>
    <w:rsid w:val="001469C6"/>
    <w:rsid w:val="001A4D84"/>
    <w:rsid w:val="003B4D0E"/>
    <w:rsid w:val="005804B9"/>
    <w:rsid w:val="00961669"/>
    <w:rsid w:val="00A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2A869DA"/>
  <w15:docId w15:val="{3EEC4F4F-7686-45FC-A26F-42D7606E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2017-04-18T06:10:00Z</cp:lastPrinted>
  <dcterms:created xsi:type="dcterms:W3CDTF">2017-04-20T06:52:00Z</dcterms:created>
  <dcterms:modified xsi:type="dcterms:W3CDTF">2017-04-20T06:52:00Z</dcterms:modified>
</cp:coreProperties>
</file>