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9013D">
        <w:trPr>
          <w:jc w:val="center"/>
        </w:trPr>
        <w:tc>
          <w:tcPr>
            <w:tcW w:w="154" w:type="dxa"/>
            <w:noWrap/>
          </w:tcPr>
          <w:p w:rsidR="0069013D" w:rsidRDefault="00F25FAC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9013D" w:rsidRDefault="00D14C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2" w:type="dxa"/>
            <w:noWrap/>
          </w:tcPr>
          <w:p w:rsidR="0069013D" w:rsidRDefault="00F25FAC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9013D" w:rsidRPr="00D14C1A" w:rsidRDefault="00D14C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69013D" w:rsidRDefault="00F25FA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9013D" w:rsidRDefault="00D14C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69013D" w:rsidRDefault="00F25FA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9013D" w:rsidRDefault="0069013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9013D" w:rsidRDefault="00F25FAC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9013D" w:rsidRPr="00D14C1A" w:rsidRDefault="00D14C1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2693</w:t>
            </w:r>
          </w:p>
        </w:tc>
      </w:tr>
    </w:tbl>
    <w:p w:rsidR="0069013D" w:rsidRDefault="00FD1742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69013D" w:rsidRDefault="00F25F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  <w:object w:dxaOrig="1188" w:dyaOrig="1524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9.25pt;height:76.5pt">
                        <v:imagedata r:id="rId4" o:title="" gain="1.5625" blacklevel="3932f" grayscale="t"/>
                      </v:shape>
                      <o:OLEObject Type="Embed" ProgID="CorelDRAW.Graphic.11" ShapeID="_x0000_i1026" DrawAspect="Content" ObjectID="_1553693183" r:id="rId5"/>
                    </w:object>
                  </w:r>
                </w:p>
                <w:p w:rsidR="0069013D" w:rsidRDefault="006901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69013D" w:rsidRDefault="00F25F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69013D" w:rsidRDefault="00F25FAC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69013D" w:rsidRDefault="006901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69013D" w:rsidRDefault="00F25FAC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69013D" w:rsidRDefault="006901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69013D" w:rsidRDefault="006901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69013D" w:rsidRDefault="00F25FAC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69013D" w:rsidRDefault="0069013D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69013D" w:rsidRDefault="0069013D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69013D" w:rsidRDefault="00F25FA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69013D" w:rsidRDefault="00F25FA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69013D" w:rsidRDefault="00F25FAC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69013D" w:rsidRDefault="0069013D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9013D" w:rsidRDefault="0069013D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69013D" w:rsidRDefault="00F25FAC">
      <w:pPr>
        <w:ind w:firstLine="567"/>
        <w:jc w:val="both"/>
        <w:rPr>
          <w:rFonts w:eastAsia="Calibri"/>
          <w:szCs w:val="28"/>
        </w:rPr>
      </w:pPr>
      <w:r>
        <w:rPr>
          <w:spacing w:val="-4"/>
          <w:szCs w:val="28"/>
        </w:rPr>
        <w:t>В соответствии со ст.33 Градостроительного кодекса Российской Федерации,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Уставом муниципального образования городской округ город Сургут, </w:t>
      </w:r>
      <w:r>
        <w:rPr>
          <w:szCs w:val="28"/>
        </w:rPr>
        <w:t xml:space="preserve">решениями городской Думы от 28.06.2005 № 475-III ГД «Об утверждении Правил землепользования и застройки на территории города Сургута», от 26.10.2005            № 512-III ГД «Об утверждении Положения о публичных слушаниях в городе Сургуте», распоряжениями Администрации города от 18.03.2005 № 706                     «О проекте Правил землепользования и застройки города Сургута и </w:t>
      </w:r>
      <w:proofErr w:type="spellStart"/>
      <w:r>
        <w:rPr>
          <w:szCs w:val="28"/>
        </w:rPr>
        <w:t>утверж-дении</w:t>
      </w:r>
      <w:proofErr w:type="spellEnd"/>
      <w:r>
        <w:rPr>
          <w:szCs w:val="28"/>
        </w:rPr>
        <w:t xml:space="preserve">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Calibri"/>
          <w:szCs w:val="28"/>
        </w:rPr>
        <w:t xml:space="preserve">заключением                              о результатах публичных слушаний по вопросу </w:t>
      </w:r>
      <w:r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на территории города Сургута</w:t>
      </w:r>
      <w:r>
        <w:rPr>
          <w:rFonts w:eastAsia="Calibri"/>
          <w:sz w:val="27"/>
          <w:szCs w:val="27"/>
        </w:rPr>
        <w:t xml:space="preserve"> </w:t>
      </w:r>
      <w:r>
        <w:rPr>
          <w:rFonts w:eastAsia="Calibri"/>
          <w:szCs w:val="28"/>
        </w:rPr>
        <w:t xml:space="preserve">(протокол                  публичных слушаний от 14.03.2017 № 160), рекомендациями комиссии                        по градостроительному зонированию (протокол заседания комиссии по градостроительному зонированию </w:t>
      </w:r>
      <w:r>
        <w:rPr>
          <w:szCs w:val="28"/>
        </w:rPr>
        <w:t>от 20.03.2017 № 210)</w:t>
      </w:r>
      <w:r>
        <w:rPr>
          <w:rFonts w:eastAsia="Calibri"/>
          <w:szCs w:val="28"/>
        </w:rPr>
        <w:t>:</w:t>
      </w:r>
    </w:p>
    <w:p w:rsidR="0069013D" w:rsidRDefault="00F25FAC">
      <w:pPr>
        <w:ind w:firstLine="567"/>
        <w:jc w:val="both"/>
        <w:rPr>
          <w:szCs w:val="28"/>
        </w:rPr>
      </w:pPr>
      <w:r>
        <w:rPr>
          <w:szCs w:val="28"/>
        </w:rPr>
        <w:t>1. Отклонить предложение гражданки Говор Надежды Михайловны                       о внесении изменений в Правила землепользования и застройки на территории города Сургута, утвержденные решением городской Думы от 28.06.2005                      № 475-III ГД</w:t>
      </w:r>
      <w:r>
        <w:rPr>
          <w:spacing w:val="-4"/>
          <w:szCs w:val="28"/>
        </w:rPr>
        <w:t>, а именно в раздел III «Карта градостроительного</w:t>
      </w:r>
      <w:r>
        <w:rPr>
          <w:szCs w:val="28"/>
        </w:rPr>
        <w:t xml:space="preserve"> зонирования»               в части изменения границ территориальных зон: Ж.4 в результате уменьшения, АД в результате выделения на земельном участке с кадастровым </w:t>
      </w:r>
      <w:r>
        <w:rPr>
          <w:spacing w:val="-6"/>
          <w:szCs w:val="28"/>
        </w:rPr>
        <w:t>номером 86:10:0101025:9, расположенном по адресу: город Сургут, микрорайон 39,</w:t>
      </w:r>
      <w:r>
        <w:rPr>
          <w:szCs w:val="28"/>
        </w:rPr>
        <w:t xml:space="preserve">                       для окончания строительства автозаправочной станции, в соответствии с действующим генеральным планом города, утвержденным решением Думы города от 22.12.2014 № 635-</w:t>
      </w:r>
      <w:r>
        <w:rPr>
          <w:szCs w:val="28"/>
          <w:lang w:val="en-US"/>
        </w:rPr>
        <w:t>V</w:t>
      </w:r>
      <w:r>
        <w:rPr>
          <w:szCs w:val="28"/>
        </w:rPr>
        <w:t xml:space="preserve"> ДГ, так как территория испрашиваемого земельного участка относится к функциональной зоне многоэтажной жилой застройки              </w:t>
      </w:r>
      <w:r>
        <w:rPr>
          <w:spacing w:val="-4"/>
          <w:szCs w:val="28"/>
        </w:rPr>
        <w:t>для размещения объектов жилого назначения, а также в соответствии с проектом</w:t>
      </w:r>
      <w:r>
        <w:rPr>
          <w:szCs w:val="28"/>
        </w:rPr>
        <w:t xml:space="preserve"> </w:t>
      </w:r>
      <w:r>
        <w:rPr>
          <w:spacing w:val="-4"/>
          <w:szCs w:val="28"/>
        </w:rPr>
        <w:t>планировки территории западного жилого района города Сургута, утвержденным</w:t>
      </w:r>
      <w:r>
        <w:rPr>
          <w:szCs w:val="28"/>
        </w:rPr>
        <w:t xml:space="preserve"> постановлением Администрации города от 29.09.2009 № 3756, территория              испрашиваемого земельного участка не предусмотрена под размещение автозаправочной станции.</w:t>
      </w:r>
    </w:p>
    <w:p w:rsidR="0069013D" w:rsidRDefault="00F25FA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2. </w:t>
      </w:r>
      <w:r>
        <w:rPr>
          <w:rFonts w:ascii="Times New Roman CYR" w:hAnsi="Times New Roman CYR" w:cs="Times New Roman CYR"/>
          <w:szCs w:val="28"/>
        </w:rPr>
        <w:t>Управлению информационной политики опубликовать настоящее                   постановление в средствах массовой информации и разместить на официальном портале Администрации города.</w:t>
      </w:r>
    </w:p>
    <w:p w:rsidR="0069013D" w:rsidRDefault="00F25FAC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szCs w:val="28"/>
        </w:rPr>
        <w:t>Контроль за выполнением постановления возложить на заместителя                       главы Администрации города Усова А.В.</w:t>
      </w:r>
    </w:p>
    <w:p w:rsidR="0069013D" w:rsidRDefault="006901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013D" w:rsidRDefault="006901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013D" w:rsidRDefault="0069013D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69013D" w:rsidRDefault="00F25FAC">
      <w:pPr>
        <w:ind w:right="-5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69013D" w:rsidRDefault="0069013D">
      <w:pPr>
        <w:pStyle w:val="a4"/>
        <w:rPr>
          <w:sz w:val="28"/>
          <w:szCs w:val="28"/>
        </w:rPr>
      </w:pPr>
    </w:p>
    <w:p w:rsidR="0069013D" w:rsidRDefault="0069013D">
      <w:pPr>
        <w:jc w:val="both"/>
        <w:rPr>
          <w:szCs w:val="28"/>
        </w:rPr>
      </w:pPr>
    </w:p>
    <w:p w:rsidR="0069013D" w:rsidRDefault="0069013D">
      <w:pPr>
        <w:jc w:val="both"/>
        <w:rPr>
          <w:szCs w:val="28"/>
        </w:rPr>
      </w:pPr>
    </w:p>
    <w:p w:rsidR="0069013D" w:rsidRDefault="0069013D">
      <w:pPr>
        <w:jc w:val="both"/>
        <w:rPr>
          <w:szCs w:val="28"/>
        </w:rPr>
      </w:pPr>
    </w:p>
    <w:p w:rsidR="0069013D" w:rsidRDefault="0069013D">
      <w:pPr>
        <w:jc w:val="both"/>
        <w:rPr>
          <w:szCs w:val="28"/>
        </w:rPr>
      </w:pPr>
    </w:p>
    <w:p w:rsidR="0069013D" w:rsidRDefault="0069013D">
      <w:pPr>
        <w:rPr>
          <w:szCs w:val="28"/>
        </w:rPr>
      </w:pPr>
    </w:p>
    <w:sectPr w:rsidR="006901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9013D"/>
    <w:rsid w:val="000A2D0F"/>
    <w:rsid w:val="0069013D"/>
    <w:rsid w:val="00D14C1A"/>
    <w:rsid w:val="00F25FAC"/>
    <w:rsid w:val="00FD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7E10809"/>
  <w15:docId w15:val="{301F5B3E-DA4A-440A-83C1-7053463B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2017-04-12T12:38:00Z</cp:lastPrinted>
  <dcterms:created xsi:type="dcterms:W3CDTF">2017-04-14T11:40:00Z</dcterms:created>
  <dcterms:modified xsi:type="dcterms:W3CDTF">2017-04-14T11:40:00Z</dcterms:modified>
</cp:coreProperties>
</file>